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0463" w14:textId="77777777" w:rsidR="000E0EFD" w:rsidRPr="00C27EEE" w:rsidRDefault="000E0EFD" w:rsidP="006F54F0">
      <w:pPr>
        <w:pStyle w:val="Parastais"/>
        <w:ind w:left="360"/>
        <w:jc w:val="center"/>
      </w:pPr>
      <w:r w:rsidRPr="00C27EEE">
        <w:t>Valsts sabiedrība ar ierobežotu atbildību</w:t>
      </w:r>
    </w:p>
    <w:p w14:paraId="6EC30408" w14:textId="77777777" w:rsidR="000E0EFD" w:rsidRPr="00C27EEE" w:rsidRDefault="000E0EFD" w:rsidP="006F54F0">
      <w:pPr>
        <w:pStyle w:val="Parastais"/>
        <w:ind w:left="360"/>
        <w:jc w:val="center"/>
        <w:rPr>
          <w:b/>
        </w:rPr>
      </w:pPr>
      <w:r w:rsidRPr="00C27EEE">
        <w:rPr>
          <w:b/>
        </w:rPr>
        <w:t>TRAUMATOLOĢIJAS UN ORTOPĒDIJAS SLIMNĪCA</w:t>
      </w:r>
    </w:p>
    <w:p w14:paraId="4A7E9E57" w14:textId="77777777" w:rsidR="000E0EFD" w:rsidRPr="00C27EEE" w:rsidRDefault="000E0EFD" w:rsidP="00200239">
      <w:pPr>
        <w:pStyle w:val="Parastais"/>
        <w:ind w:left="360"/>
        <w:jc w:val="center"/>
      </w:pPr>
      <w:r w:rsidRPr="00C27EEE">
        <w:t>Duntes ielā 22, Rīgā, LV-1005</w:t>
      </w:r>
    </w:p>
    <w:p w14:paraId="768D5E1F" w14:textId="77777777" w:rsidR="00200239" w:rsidRDefault="00200239" w:rsidP="00200239">
      <w:pPr>
        <w:pStyle w:val="Parastais"/>
        <w:ind w:left="360"/>
        <w:jc w:val="center"/>
      </w:pPr>
    </w:p>
    <w:p w14:paraId="2860C865"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471DB5D5" w14:textId="77777777" w:rsidTr="005171D8">
        <w:trPr>
          <w:trHeight w:val="1248"/>
        </w:trPr>
        <w:tc>
          <w:tcPr>
            <w:tcW w:w="6072" w:type="dxa"/>
          </w:tcPr>
          <w:p w14:paraId="23F48B5B" w14:textId="77777777" w:rsidR="000E0EFD" w:rsidRDefault="000E0EFD" w:rsidP="006F54F0">
            <w:pPr>
              <w:pStyle w:val="Parastais"/>
              <w:jc w:val="both"/>
              <w:rPr>
                <w:caps/>
                <w:lang w:eastAsia="lv-LV"/>
              </w:rPr>
            </w:pPr>
          </w:p>
          <w:p w14:paraId="7792F287" w14:textId="77777777" w:rsidR="00C27EEE" w:rsidRPr="00C27EEE" w:rsidRDefault="00C27EEE" w:rsidP="006F54F0">
            <w:pPr>
              <w:pStyle w:val="Parastais"/>
              <w:jc w:val="both"/>
              <w:rPr>
                <w:caps/>
                <w:lang w:eastAsia="lv-LV"/>
              </w:rPr>
            </w:pPr>
          </w:p>
        </w:tc>
        <w:tc>
          <w:tcPr>
            <w:tcW w:w="4101" w:type="dxa"/>
          </w:tcPr>
          <w:p w14:paraId="5B6F2864" w14:textId="77777777"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14:paraId="526D6E33" w14:textId="1D6D08A2"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09278C">
              <w:rPr>
                <w:lang w:eastAsia="lv-LV"/>
              </w:rPr>
              <w:t>01. novembra</w:t>
            </w:r>
          </w:p>
          <w:p w14:paraId="4B298D9E" w14:textId="2BED1369"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09278C">
              <w:rPr>
                <w:lang w:eastAsia="lv-LV"/>
              </w:rPr>
              <w:t>59</w:t>
            </w:r>
          </w:p>
          <w:p w14:paraId="142AC03E" w14:textId="77777777" w:rsidR="000E0EFD" w:rsidRPr="00C27EEE" w:rsidRDefault="000E0EFD" w:rsidP="006F54F0">
            <w:pPr>
              <w:pStyle w:val="Parastais"/>
              <w:rPr>
                <w:caps/>
                <w:lang w:eastAsia="lv-LV"/>
              </w:rPr>
            </w:pPr>
          </w:p>
        </w:tc>
      </w:tr>
    </w:tbl>
    <w:p w14:paraId="59D585C4" w14:textId="77777777" w:rsidR="00C27EEE" w:rsidRDefault="00C27EEE" w:rsidP="00DA646F">
      <w:pPr>
        <w:pStyle w:val="Parastais"/>
        <w:jc w:val="center"/>
        <w:rPr>
          <w:caps/>
        </w:rPr>
      </w:pPr>
    </w:p>
    <w:p w14:paraId="6F79A4CA" w14:textId="77777777" w:rsidR="00DA646F" w:rsidRPr="00C27EEE" w:rsidRDefault="000E0EFD" w:rsidP="00DA646F">
      <w:pPr>
        <w:pStyle w:val="Parastais"/>
        <w:jc w:val="center"/>
        <w:rPr>
          <w:caps/>
        </w:rPr>
      </w:pPr>
      <w:r w:rsidRPr="00C27EEE">
        <w:rPr>
          <w:caps/>
        </w:rPr>
        <w:t>NOLIKUMS</w:t>
      </w:r>
    </w:p>
    <w:p w14:paraId="28B3CB80"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1492B98E" w14:textId="66E897C3" w:rsidR="0069274E" w:rsidRPr="00C27EEE" w:rsidRDefault="0069274E" w:rsidP="0069274E">
      <w:pPr>
        <w:pStyle w:val="Pamatteksts"/>
        <w:spacing w:after="0"/>
        <w:ind w:left="360"/>
        <w:jc w:val="center"/>
        <w:rPr>
          <w:b/>
          <w:sz w:val="24"/>
          <w:lang w:val="lv-LV"/>
        </w:rPr>
      </w:pPr>
      <w:r w:rsidRPr="00C27EEE">
        <w:rPr>
          <w:b/>
          <w:sz w:val="24"/>
          <w:lang w:val="lv-LV"/>
        </w:rPr>
        <w:t>„</w:t>
      </w:r>
      <w:r w:rsidR="0009278C">
        <w:rPr>
          <w:b/>
          <w:sz w:val="24"/>
          <w:lang w:val="lv-LV"/>
        </w:rPr>
        <w:t>Lielo kaulu bloķējošo osteosintēzes implantu iegāde</w:t>
      </w:r>
      <w:r w:rsidR="001B7C8E" w:rsidRPr="00C27EEE">
        <w:rPr>
          <w:b/>
          <w:sz w:val="24"/>
          <w:lang w:val="lv-LV"/>
        </w:rPr>
        <w:t>”,</w:t>
      </w:r>
    </w:p>
    <w:p w14:paraId="5BE53E12" w14:textId="0D48F8A3" w:rsidR="0069274E" w:rsidRDefault="0069274E" w:rsidP="0069274E">
      <w:pPr>
        <w:pStyle w:val="Parastais"/>
        <w:jc w:val="center"/>
      </w:pPr>
      <w:r w:rsidRPr="00C27EEE">
        <w:t>iden</w:t>
      </w:r>
      <w:r w:rsidR="00E4181D" w:rsidRPr="00C27EEE">
        <w:t xml:space="preserve">tifikācijas Nr. </w:t>
      </w:r>
      <w:r w:rsidR="0009278C">
        <w:t>VSIA TOS 2018/32MP</w:t>
      </w:r>
    </w:p>
    <w:p w14:paraId="048B2F4E" w14:textId="77777777" w:rsidR="00C27EEE" w:rsidRPr="00C27EEE" w:rsidRDefault="00C27EEE" w:rsidP="0069274E">
      <w:pPr>
        <w:pStyle w:val="Parastais"/>
        <w:jc w:val="center"/>
      </w:pPr>
    </w:p>
    <w:p w14:paraId="6AA272FD" w14:textId="77777777" w:rsidR="00885B1B" w:rsidRPr="00C27EEE" w:rsidRDefault="00885B1B" w:rsidP="00885B1B">
      <w:pPr>
        <w:pStyle w:val="Pamatteksts"/>
        <w:spacing w:after="0"/>
        <w:ind w:left="360"/>
        <w:jc w:val="center"/>
        <w:rPr>
          <w:sz w:val="24"/>
          <w:lang w:val="lv-LV"/>
        </w:rPr>
      </w:pPr>
    </w:p>
    <w:p w14:paraId="752241D4" w14:textId="77777777"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14:paraId="3E444DC3" w14:textId="77777777"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A513EE">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14:paraId="5D681378" w14:textId="77777777"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14:paraId="7CBFD66E" w14:textId="72B3CDAA"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09278C">
        <w:t>01. novembra</w:t>
      </w:r>
      <w:r w:rsidR="006B497F" w:rsidRPr="008227E1">
        <w:t xml:space="preserve"> </w:t>
      </w:r>
      <w:r w:rsidR="00280EF6" w:rsidRPr="008227E1">
        <w:t xml:space="preserve">rīkojumu </w:t>
      </w:r>
      <w:r w:rsidR="00280EF6" w:rsidRPr="00313C72">
        <w:t>Nr. 01</w:t>
      </w:r>
      <w:r w:rsidR="00280EF6" w:rsidRPr="00313C72">
        <w:noBreakHyphen/>
      </w:r>
      <w:r w:rsidRPr="00313C72">
        <w:t>6/</w:t>
      </w:r>
      <w:r w:rsidR="0009278C">
        <w:t>143</w:t>
      </w:r>
      <w:r w:rsidR="00763B08" w:rsidRPr="008227E1">
        <w:t xml:space="preserve"> </w:t>
      </w:r>
      <w:r w:rsidRPr="008227E1">
        <w:t>apstiprināt</w:t>
      </w:r>
      <w:r w:rsidR="00AC0DB5" w:rsidRPr="008227E1">
        <w:t>a</w:t>
      </w:r>
      <w:r w:rsidRPr="00C27EEE">
        <w:t xml:space="preserve"> Iepirkuma komisija.</w:t>
      </w:r>
    </w:p>
    <w:p w14:paraId="6692331E" w14:textId="77777777" w:rsidR="002440EC" w:rsidRPr="00C27EEE" w:rsidRDefault="002440EC" w:rsidP="002440EC">
      <w:pPr>
        <w:pStyle w:val="Parastais"/>
        <w:widowControl/>
        <w:suppressAutoHyphens w:val="0"/>
        <w:ind w:left="720"/>
        <w:jc w:val="both"/>
      </w:pPr>
    </w:p>
    <w:p w14:paraId="11BFFB2A" w14:textId="77777777"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14:paraId="0D133801" w14:textId="77777777" w:rsidR="002440EC" w:rsidRPr="00C27EEE" w:rsidRDefault="002440EC" w:rsidP="002440EC">
      <w:pPr>
        <w:pStyle w:val="Parastais"/>
        <w:widowControl/>
        <w:suppressAutoHyphens w:val="0"/>
        <w:jc w:val="both"/>
      </w:pPr>
    </w:p>
    <w:p w14:paraId="35582541" w14:textId="77777777"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14:paraId="1199EC82" w14:textId="77777777" w:rsidR="00F17C98" w:rsidRPr="00C27EEE" w:rsidRDefault="00F17C98" w:rsidP="002440EC">
      <w:pPr>
        <w:pStyle w:val="Parastais"/>
        <w:widowControl/>
        <w:suppressAutoHyphens w:val="0"/>
        <w:ind w:left="720"/>
        <w:jc w:val="both"/>
      </w:pPr>
    </w:p>
    <w:p w14:paraId="5912EC0D" w14:textId="77777777"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14:paraId="45F68ABC" w14:textId="77777777" w:rsidR="002440EC" w:rsidRPr="001B2C89" w:rsidRDefault="002440EC" w:rsidP="002440EC">
      <w:pPr>
        <w:pStyle w:val="Parastais"/>
        <w:widowControl/>
        <w:suppressAutoHyphens w:val="0"/>
        <w:jc w:val="both"/>
      </w:pPr>
    </w:p>
    <w:p w14:paraId="1E352A3C" w14:textId="51AE12A9" w:rsidR="00456466" w:rsidRPr="00A63C3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09278C">
        <w:rPr>
          <w:sz w:val="24"/>
          <w:lang w:val="lv-LV"/>
        </w:rPr>
        <w:t>Lielo kaulu bloķējošo osteosintēzes implantu iegāde</w:t>
      </w:r>
      <w:r w:rsidR="00A513EE" w:rsidRPr="00C27EEE">
        <w:rPr>
          <w:sz w:val="24"/>
          <w:lang w:val="lv-LV"/>
        </w:rPr>
        <w:t xml:space="preserve"> </w:t>
      </w:r>
      <w:r w:rsidR="00594233" w:rsidRPr="00C27EEE">
        <w:rPr>
          <w:sz w:val="24"/>
          <w:lang w:val="lv-LV"/>
        </w:rPr>
        <w:t>(turpmāk</w:t>
      </w:r>
      <w:r w:rsidR="00594233">
        <w:rPr>
          <w:sz w:val="24"/>
          <w:lang w:val="lv-LV"/>
        </w:rPr>
        <w:t xml:space="preserve"> </w:t>
      </w:r>
      <w:r w:rsidR="00594233" w:rsidRPr="00E03623">
        <w:rPr>
          <w:sz w:val="24"/>
          <w:lang w:val="lv-LV"/>
        </w:rPr>
        <w:t>– prece), saskaņā ar tehniskās specifikācijas prasībām, kas pievienotas Nolikuma</w:t>
      </w:r>
      <w:r w:rsidR="00594233" w:rsidRPr="00E03623">
        <w:rPr>
          <w:b/>
          <w:bCs/>
          <w:sz w:val="24"/>
          <w:lang w:val="lv-LV"/>
        </w:rPr>
        <w:t xml:space="preserve"> pielikumā Nr. 2</w:t>
      </w:r>
      <w:r w:rsidR="00456466" w:rsidRPr="00E03623">
        <w:rPr>
          <w:bCs/>
          <w:sz w:val="24"/>
          <w:lang w:val="lv-LV"/>
        </w:rPr>
        <w:t>.</w:t>
      </w:r>
    </w:p>
    <w:p w14:paraId="1E0EB523" w14:textId="0C72F083" w:rsidR="00A63C36" w:rsidRPr="00E03623" w:rsidRDefault="00A63C36" w:rsidP="00A63C36">
      <w:pPr>
        <w:pStyle w:val="Pamatteksts"/>
        <w:numPr>
          <w:ilvl w:val="1"/>
          <w:numId w:val="1"/>
        </w:numPr>
        <w:spacing w:before="120"/>
        <w:ind w:left="1712"/>
        <w:jc w:val="both"/>
        <w:rPr>
          <w:b/>
          <w:bCs/>
          <w:sz w:val="24"/>
          <w:lang w:val="lv-LV"/>
        </w:rPr>
      </w:pPr>
      <w:r>
        <w:rPr>
          <w:bCs/>
          <w:sz w:val="24"/>
          <w:lang w:val="lv-LV"/>
        </w:rPr>
        <w:t>Iepirkuma priekšmets sadalīts 2 (divās) daļās.</w:t>
      </w:r>
    </w:p>
    <w:p w14:paraId="445A968D" w14:textId="2C03DFD6" w:rsidR="00470E98" w:rsidRDefault="00470E98" w:rsidP="00957D8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004B4A1F">
        <w:rPr>
          <w:b/>
        </w:rPr>
        <w:t xml:space="preserve"> </w:t>
      </w:r>
      <w:r w:rsidR="00957D8C" w:rsidRPr="00957D8C">
        <w:rPr>
          <w:b/>
        </w:rPr>
        <w:t>33000000-0</w:t>
      </w:r>
    </w:p>
    <w:p w14:paraId="624E6C8C" w14:textId="77777777" w:rsidR="002440EC" w:rsidRPr="00C27EEE" w:rsidRDefault="002440EC" w:rsidP="002440EC">
      <w:pPr>
        <w:pStyle w:val="Parastais"/>
        <w:suppressAutoHyphens w:val="0"/>
        <w:autoSpaceDE w:val="0"/>
        <w:autoSpaceDN w:val="0"/>
        <w:adjustRightInd w:val="0"/>
        <w:jc w:val="both"/>
      </w:pPr>
    </w:p>
    <w:p w14:paraId="75A72214" w14:textId="3EDE6144" w:rsidR="000E41BB" w:rsidRDefault="00E423BF" w:rsidP="00E423BF">
      <w:pPr>
        <w:pStyle w:val="Parastais"/>
        <w:numPr>
          <w:ilvl w:val="0"/>
          <w:numId w:val="1"/>
        </w:numPr>
        <w:suppressAutoHyphens w:val="0"/>
        <w:autoSpaceDE w:val="0"/>
        <w:autoSpaceDN w:val="0"/>
        <w:adjustRightInd w:val="0"/>
        <w:jc w:val="both"/>
      </w:pPr>
      <w:r w:rsidRPr="00E423BF">
        <w:rPr>
          <w:noProof/>
        </w:rPr>
        <w:t>8.</w:t>
      </w:r>
      <w:r w:rsidRPr="00E423BF">
        <w:rPr>
          <w:noProof/>
        </w:rPr>
        <w:tab/>
        <w:t xml:space="preserve">Pretendents piedāvājumu var iesniegt par vienu vai </w:t>
      </w:r>
      <w:r w:rsidR="00173EDA">
        <w:rPr>
          <w:noProof/>
        </w:rPr>
        <w:t>abām</w:t>
      </w:r>
      <w:bookmarkStart w:id="0" w:name="_GoBack"/>
      <w:bookmarkEnd w:id="0"/>
      <w:r w:rsidRPr="00E423BF">
        <w:rPr>
          <w:noProof/>
        </w:rPr>
        <w:t xml:space="preserve"> iepirkuma priekšmeta daļām, pilnā apjomā un vienā variantā</w:t>
      </w:r>
      <w:r w:rsidR="000E41BB" w:rsidRPr="006B497F">
        <w:rPr>
          <w:noProof/>
        </w:rPr>
        <w:t>.</w:t>
      </w:r>
    </w:p>
    <w:p w14:paraId="27D356B3" w14:textId="77777777" w:rsidR="002440EC" w:rsidRPr="006B497F" w:rsidRDefault="002440EC" w:rsidP="002440EC">
      <w:pPr>
        <w:pStyle w:val="Parastais"/>
        <w:suppressAutoHyphens w:val="0"/>
        <w:autoSpaceDE w:val="0"/>
        <w:autoSpaceDN w:val="0"/>
        <w:adjustRightInd w:val="0"/>
        <w:jc w:val="both"/>
      </w:pPr>
    </w:p>
    <w:p w14:paraId="71B1C733" w14:textId="77777777" w:rsidR="00EC2E21" w:rsidRDefault="002E192B" w:rsidP="002440EC">
      <w:pPr>
        <w:pStyle w:val="txt1"/>
        <w:numPr>
          <w:ilvl w:val="0"/>
          <w:numId w:val="1"/>
        </w:numPr>
        <w:tabs>
          <w:tab w:val="clear" w:pos="397"/>
        </w:tabs>
        <w:rPr>
          <w:rFonts w:ascii="Times New Roman" w:hAnsi="Times New Roman"/>
          <w:sz w:val="24"/>
          <w:szCs w:val="24"/>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w:t>
      </w:r>
      <w:r w:rsidR="00095B9C">
        <w:rPr>
          <w:rFonts w:ascii="Times New Roman" w:hAnsi="Times New Roman"/>
          <w:sz w:val="24"/>
          <w:szCs w:val="24"/>
        </w:rPr>
        <w:t xml:space="preserve"> </w:t>
      </w:r>
      <w:r w:rsidRPr="002E192B">
        <w:rPr>
          <w:rFonts w:ascii="Times New Roman" w:hAnsi="Times New Roman"/>
          <w:sz w:val="24"/>
          <w:szCs w:val="24"/>
        </w:rPr>
        <w:t>ir viszemākā</w:t>
      </w:r>
      <w:r w:rsidR="00222B9B" w:rsidRPr="00EA5695">
        <w:rPr>
          <w:rFonts w:ascii="Times New Roman" w:hAnsi="Times New Roman"/>
          <w:sz w:val="24"/>
          <w:szCs w:val="24"/>
        </w:rPr>
        <w:t>.</w:t>
      </w:r>
    </w:p>
    <w:p w14:paraId="4C33D5E1" w14:textId="77777777" w:rsidR="002440EC" w:rsidRPr="00EA5695" w:rsidRDefault="002440EC" w:rsidP="002440EC">
      <w:pPr>
        <w:pStyle w:val="txt1"/>
        <w:tabs>
          <w:tab w:val="clear" w:pos="397"/>
        </w:tabs>
        <w:rPr>
          <w:rFonts w:ascii="Times New Roman" w:hAnsi="Times New Roman"/>
          <w:sz w:val="24"/>
          <w:szCs w:val="24"/>
        </w:rPr>
      </w:pPr>
    </w:p>
    <w:p w14:paraId="7BA0F75F" w14:textId="5EDFC76C" w:rsidR="000E3BD5" w:rsidRPr="00756A61" w:rsidRDefault="000E41BB" w:rsidP="000E3BD5">
      <w:pPr>
        <w:pStyle w:val="Sarakstarindkopa"/>
        <w:numPr>
          <w:ilvl w:val="0"/>
          <w:numId w:val="1"/>
        </w:numPr>
        <w:jc w:val="both"/>
        <w:rPr>
          <w:snapToGrid w:val="0"/>
        </w:rPr>
      </w:pPr>
      <w:bookmarkStart w:id="1" w:name="_Toc26600578"/>
      <w:r w:rsidRPr="000E41BB">
        <w:rPr>
          <w:b/>
        </w:rPr>
        <w:t>Līguma izpildes vieta</w:t>
      </w:r>
      <w:r w:rsidRPr="00E5293D">
        <w:t xml:space="preserve"> ir </w:t>
      </w:r>
      <w:r w:rsidRPr="00A420C1">
        <w:t xml:space="preserve">valsts sabiedrība ar ierobežotu atbildību “Traumatoloģijas un </w:t>
      </w:r>
      <w:r w:rsidRPr="00756A61">
        <w:t xml:space="preserve">ortopēdijas slimnīca”, Rīgā, Duntes ielā 22. Ar iepirkuma procedūras uzvarētāju </w:t>
      </w:r>
      <w:r w:rsidRPr="00756A61">
        <w:rPr>
          <w:rFonts w:eastAsia="Times New Roman"/>
          <w:snapToGrid w:val="0"/>
        </w:rPr>
        <w:t xml:space="preserve">Pasūtītājs </w:t>
      </w:r>
      <w:r w:rsidRPr="00756A61">
        <w:t xml:space="preserve">slēgs iepirkuma līgumu </w:t>
      </w:r>
      <w:r w:rsidRPr="00756A61">
        <w:rPr>
          <w:rFonts w:eastAsia="Times New Roman"/>
          <w:snapToGrid w:val="0"/>
        </w:rPr>
        <w:t xml:space="preserve">uz </w:t>
      </w:r>
      <w:r w:rsidR="000E3BD5" w:rsidRPr="00756A61">
        <w:rPr>
          <w:rFonts w:eastAsia="Times New Roman"/>
          <w:snapToGrid w:val="0"/>
        </w:rPr>
        <w:t>12</w:t>
      </w:r>
      <w:r w:rsidRPr="00756A61">
        <w:rPr>
          <w:rFonts w:eastAsia="Times New Roman"/>
          <w:snapToGrid w:val="0"/>
        </w:rPr>
        <w:t xml:space="preserve"> (</w:t>
      </w:r>
      <w:r w:rsidR="000E3BD5" w:rsidRPr="00756A61">
        <w:rPr>
          <w:rFonts w:eastAsia="Times New Roman"/>
          <w:snapToGrid w:val="0"/>
        </w:rPr>
        <w:t>divpadsmit</w:t>
      </w:r>
      <w:r w:rsidRPr="00756A61">
        <w:rPr>
          <w:rFonts w:eastAsia="Times New Roman"/>
          <w:snapToGrid w:val="0"/>
        </w:rPr>
        <w:t>) mēnešiem</w:t>
      </w:r>
      <w:r w:rsidRPr="00756A61">
        <w:t xml:space="preserve"> </w:t>
      </w:r>
      <w:r w:rsidR="000E3BD5" w:rsidRPr="00756A61">
        <w:t xml:space="preserve">vai līdz līguma summa būs pilnībā </w:t>
      </w:r>
      <w:r w:rsidR="00957D8C">
        <w:lastRenderedPageBreak/>
        <w:t>iztērēta</w:t>
      </w:r>
      <w:r w:rsidR="00855526">
        <w:t xml:space="preserve">, </w:t>
      </w:r>
      <w:r w:rsidR="00855526" w:rsidRPr="00756A61">
        <w:t>atkarībā no tā, kurš no šiem apstākļiem iestāsies pirmais</w:t>
      </w:r>
      <w:r w:rsidR="000E3BD5" w:rsidRPr="00756A61">
        <w:t>.</w:t>
      </w:r>
    </w:p>
    <w:p w14:paraId="693EE129" w14:textId="77777777" w:rsidR="005742E5" w:rsidRPr="00756A61" w:rsidRDefault="005742E5" w:rsidP="002440EC">
      <w:pPr>
        <w:pStyle w:val="Sarakstarindkopa"/>
        <w:jc w:val="both"/>
        <w:rPr>
          <w:snapToGrid w:val="0"/>
        </w:rPr>
      </w:pPr>
    </w:p>
    <w:p w14:paraId="2C50C03B" w14:textId="77777777" w:rsidR="000E0EFD" w:rsidRPr="00756A61"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756A61">
        <w:rPr>
          <w:rFonts w:ascii="Times New Roman" w:hAnsi="Times New Roman"/>
          <w:bCs w:val="0"/>
          <w:sz w:val="24"/>
          <w:szCs w:val="24"/>
        </w:rPr>
        <w:t>Piedāvājumu iesniegšana</w:t>
      </w:r>
      <w:bookmarkEnd w:id="1"/>
      <w:r w:rsidR="002D730C" w:rsidRPr="00756A61">
        <w:rPr>
          <w:rFonts w:ascii="Times New Roman" w:hAnsi="Times New Roman"/>
          <w:bCs w:val="0"/>
          <w:sz w:val="24"/>
          <w:szCs w:val="24"/>
        </w:rPr>
        <w:t>:</w:t>
      </w:r>
    </w:p>
    <w:p w14:paraId="30EB6536" w14:textId="77777777"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14:paraId="519690EC" w14:textId="6E9B19C9"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09278C">
        <w:rPr>
          <w:b/>
          <w:sz w:val="24"/>
          <w:lang w:val="lv-LV"/>
        </w:rPr>
        <w:t>Lielo kaulu bloķējošo osteosintēzes implantu iegāde</w:t>
      </w:r>
      <w:r w:rsidRPr="00C27EEE">
        <w:rPr>
          <w:b/>
          <w:sz w:val="24"/>
          <w:lang w:val="lv-LV"/>
        </w:rPr>
        <w:t>”.</w:t>
      </w:r>
    </w:p>
    <w:p w14:paraId="18429271" w14:textId="51C09936" w:rsidR="000E0EFD" w:rsidRPr="00C27EEE" w:rsidRDefault="000E0EFD" w:rsidP="00F3130A">
      <w:pPr>
        <w:pStyle w:val="Parastais"/>
        <w:ind w:left="1145"/>
        <w:jc w:val="both"/>
      </w:pPr>
      <w:r w:rsidRPr="00C27EEE">
        <w:rPr>
          <w:bCs/>
        </w:rPr>
        <w:t xml:space="preserve">iepirkuma identifikācijas Nr. </w:t>
      </w:r>
      <w:r w:rsidR="0009278C">
        <w:t>VSIA TOS 2018/32MP</w:t>
      </w:r>
      <w:r w:rsidRPr="00C27EEE">
        <w:t>.</w:t>
      </w:r>
    </w:p>
    <w:p w14:paraId="4CF8B152"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14:paraId="7BB7806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14:paraId="49C726D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14:paraId="782B1F49"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14:paraId="295C3167"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50DFF5E3"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14:paraId="3AE8EB85" w14:textId="77777777"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14:paraId="14A00FEE" w14:textId="77777777" w:rsidR="002440EC" w:rsidRPr="00C27EEE" w:rsidRDefault="002440EC" w:rsidP="002440EC">
      <w:pPr>
        <w:pStyle w:val="naisf"/>
        <w:widowControl w:val="0"/>
        <w:spacing w:before="0" w:beforeAutospacing="0" w:after="0" w:afterAutospacing="0"/>
        <w:ind w:left="720"/>
        <w:rPr>
          <w:b/>
          <w:bCs/>
        </w:rPr>
      </w:pPr>
    </w:p>
    <w:p w14:paraId="5B8FE34B" w14:textId="3BBB5C3F"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F96908">
        <w:rPr>
          <w:sz w:val="24"/>
          <w:szCs w:val="24"/>
          <w:lang w:val="lv-LV"/>
        </w:rPr>
        <w:t>Piedāvājums</w:t>
      </w:r>
      <w:r w:rsidR="000E0EFD" w:rsidRPr="00F96908">
        <w:rPr>
          <w:sz w:val="24"/>
          <w:szCs w:val="24"/>
          <w:lang w:val="lv-LV"/>
        </w:rPr>
        <w:t xml:space="preserve"> jāiesniedz līdz </w:t>
      </w:r>
      <w:r w:rsidR="000E0EFD" w:rsidRPr="00F96908">
        <w:rPr>
          <w:b/>
          <w:sz w:val="24"/>
          <w:szCs w:val="24"/>
          <w:lang w:val="lv-LV"/>
        </w:rPr>
        <w:t>20</w:t>
      </w:r>
      <w:r w:rsidR="00AC5E58" w:rsidRPr="00F96908">
        <w:rPr>
          <w:b/>
          <w:sz w:val="24"/>
          <w:szCs w:val="24"/>
          <w:lang w:val="lv-LV"/>
        </w:rPr>
        <w:t>1</w:t>
      </w:r>
      <w:r w:rsidR="00456466" w:rsidRPr="00F96908">
        <w:rPr>
          <w:b/>
          <w:sz w:val="24"/>
          <w:szCs w:val="24"/>
          <w:lang w:val="lv-LV"/>
        </w:rPr>
        <w:t>8</w:t>
      </w:r>
      <w:r w:rsidR="002237C2" w:rsidRPr="00F96908">
        <w:rPr>
          <w:b/>
          <w:sz w:val="24"/>
          <w:szCs w:val="24"/>
          <w:lang w:val="lv-LV"/>
        </w:rPr>
        <w:t>. </w:t>
      </w:r>
      <w:r w:rsidR="00163D80" w:rsidRPr="00F96908">
        <w:rPr>
          <w:b/>
          <w:sz w:val="24"/>
          <w:szCs w:val="24"/>
          <w:lang w:val="lv-LV"/>
        </w:rPr>
        <w:t>g</w:t>
      </w:r>
      <w:r w:rsidR="000E0EFD" w:rsidRPr="00F96908">
        <w:rPr>
          <w:b/>
          <w:sz w:val="24"/>
          <w:szCs w:val="24"/>
          <w:lang w:val="lv-LV"/>
        </w:rPr>
        <w:t>ada</w:t>
      </w:r>
      <w:r w:rsidR="00163D80" w:rsidRPr="00F96908">
        <w:rPr>
          <w:b/>
          <w:sz w:val="24"/>
          <w:szCs w:val="24"/>
          <w:lang w:val="lv-LV"/>
        </w:rPr>
        <w:t xml:space="preserve"> </w:t>
      </w:r>
      <w:r w:rsidR="008F3680" w:rsidRPr="008F3680">
        <w:rPr>
          <w:b/>
          <w:sz w:val="24"/>
          <w:szCs w:val="24"/>
          <w:lang w:val="lv-LV"/>
        </w:rPr>
        <w:t>12</w:t>
      </w:r>
      <w:r w:rsidR="0009278C" w:rsidRPr="008F3680">
        <w:rPr>
          <w:b/>
          <w:sz w:val="24"/>
          <w:szCs w:val="24"/>
          <w:lang w:val="lv-LV"/>
        </w:rPr>
        <w:t>.</w:t>
      </w:r>
      <w:r w:rsidR="008F3680" w:rsidRPr="008F3680">
        <w:rPr>
          <w:b/>
          <w:sz w:val="24"/>
          <w:szCs w:val="24"/>
          <w:lang w:val="lv-LV"/>
        </w:rPr>
        <w:t xml:space="preserve"> </w:t>
      </w:r>
      <w:r w:rsidR="0009278C" w:rsidRPr="008F3680">
        <w:rPr>
          <w:b/>
          <w:sz w:val="24"/>
          <w:szCs w:val="24"/>
          <w:lang w:val="lv-LV"/>
        </w:rPr>
        <w:t>novembrim</w:t>
      </w:r>
      <w:r w:rsidR="00DB38C3" w:rsidRPr="008F3680">
        <w:rPr>
          <w:b/>
          <w:sz w:val="24"/>
          <w:szCs w:val="24"/>
          <w:lang w:val="lv-LV"/>
        </w:rPr>
        <w:t xml:space="preserve"> plkst.</w:t>
      </w:r>
      <w:r w:rsidR="00DB38C3" w:rsidRPr="00C27EEE">
        <w:rPr>
          <w:b/>
          <w:sz w:val="24"/>
          <w:szCs w:val="24"/>
          <w:lang w:val="lv-LV"/>
        </w:rPr>
        <w:t xml:space="preserve">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14:paraId="3A0F992D" w14:textId="77777777"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w:t>
      </w:r>
      <w:r w:rsidR="00205632">
        <w:rPr>
          <w:bCs/>
          <w:sz w:val="24"/>
          <w:szCs w:val="24"/>
          <w:lang w:val="lv-LV"/>
        </w:rPr>
        <w:t xml:space="preserve"> vienu, vairākām vai visām daļām</w:t>
      </w:r>
      <w:r w:rsidR="0033487D">
        <w:rPr>
          <w:bCs/>
          <w:sz w:val="24"/>
          <w:szCs w:val="24"/>
          <w:lang w:val="lv-LV"/>
        </w:rPr>
        <w:t xml:space="preserve"> pilnā apjomā.</w:t>
      </w:r>
    </w:p>
    <w:p w14:paraId="037420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191091F8"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14:paraId="2BBC900A"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7BEEAB44"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0E2D55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7C36DF66"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60255792" w14:textId="77777777"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14:paraId="139D5E46" w14:textId="77777777"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14:paraId="17365BEE" w14:textId="77777777" w:rsidR="00AC6A57" w:rsidRPr="00640C27" w:rsidRDefault="00AC6A57" w:rsidP="002440EC">
      <w:pPr>
        <w:pStyle w:val="Pamattekstaatkpe3"/>
        <w:widowControl/>
        <w:suppressAutoHyphens w:val="0"/>
        <w:spacing w:after="0"/>
        <w:ind w:left="0"/>
        <w:jc w:val="both"/>
        <w:rPr>
          <w:bCs/>
          <w:sz w:val="24"/>
          <w:szCs w:val="24"/>
          <w:lang w:val="lv-LV"/>
        </w:rPr>
      </w:pPr>
    </w:p>
    <w:p w14:paraId="1B716B4A" w14:textId="77777777" w:rsidR="0083643A" w:rsidRDefault="0083643A" w:rsidP="006F54F0">
      <w:pPr>
        <w:pStyle w:val="Apakvirsraksts"/>
        <w:jc w:val="both"/>
        <w:rPr>
          <w:b/>
          <w:i w:val="0"/>
          <w:sz w:val="24"/>
        </w:rPr>
      </w:pPr>
      <w:bookmarkStart w:id="2" w:name="_Toc119162216"/>
      <w:bookmarkStart w:id="3" w:name="_Toc121577949"/>
      <w:r w:rsidRPr="00C27EEE">
        <w:rPr>
          <w:b/>
          <w:i w:val="0"/>
          <w:sz w:val="24"/>
        </w:rPr>
        <w:t>Piedāvājumu atvēršana</w:t>
      </w:r>
      <w:bookmarkEnd w:id="2"/>
      <w:bookmarkEnd w:id="3"/>
    </w:p>
    <w:p w14:paraId="692DC7B4" w14:textId="77777777" w:rsidR="002440EC" w:rsidRPr="002440EC" w:rsidRDefault="002440EC" w:rsidP="002440EC">
      <w:pPr>
        <w:pStyle w:val="Parastais"/>
      </w:pPr>
    </w:p>
    <w:p w14:paraId="1C532BB8" w14:textId="77777777"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3DC0F7D4" w14:textId="57AFF1E6"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lastRenderedPageBreak/>
        <w:t xml:space="preserve">Piedāvājumi tiks atvērti </w:t>
      </w:r>
      <w:r w:rsidR="004074BE" w:rsidRPr="00F96908">
        <w:rPr>
          <w:rFonts w:ascii="Times New Roman" w:hAnsi="Times New Roman"/>
          <w:b/>
          <w:sz w:val="24"/>
          <w:szCs w:val="24"/>
          <w:lang w:val="lv-LV"/>
        </w:rPr>
        <w:t>201</w:t>
      </w:r>
      <w:r w:rsidR="00456466" w:rsidRPr="00F96908">
        <w:rPr>
          <w:rFonts w:ascii="Times New Roman" w:hAnsi="Times New Roman"/>
          <w:b/>
          <w:sz w:val="24"/>
          <w:szCs w:val="24"/>
          <w:lang w:val="lv-LV"/>
        </w:rPr>
        <w:t>8</w:t>
      </w:r>
      <w:r w:rsidR="006B497F" w:rsidRPr="00F96908">
        <w:rPr>
          <w:rFonts w:ascii="Times New Roman" w:hAnsi="Times New Roman"/>
          <w:b/>
          <w:sz w:val="24"/>
          <w:szCs w:val="24"/>
          <w:lang w:val="lv-LV"/>
        </w:rPr>
        <w:t>. </w:t>
      </w:r>
      <w:r w:rsidRPr="00661117">
        <w:rPr>
          <w:rFonts w:ascii="Times New Roman" w:hAnsi="Times New Roman"/>
          <w:b/>
          <w:sz w:val="24"/>
          <w:szCs w:val="24"/>
          <w:lang w:val="lv-LV"/>
        </w:rPr>
        <w:t xml:space="preserve">gada </w:t>
      </w:r>
      <w:r w:rsidR="00661117" w:rsidRPr="00661117">
        <w:rPr>
          <w:rFonts w:ascii="Times New Roman" w:hAnsi="Times New Roman"/>
          <w:b/>
          <w:sz w:val="24"/>
          <w:szCs w:val="24"/>
          <w:lang w:val="lv-LV"/>
        </w:rPr>
        <w:t>12</w:t>
      </w:r>
      <w:r w:rsidR="0009278C" w:rsidRPr="00661117">
        <w:rPr>
          <w:rFonts w:ascii="Times New Roman" w:hAnsi="Times New Roman"/>
          <w:b/>
          <w:sz w:val="24"/>
          <w:szCs w:val="24"/>
          <w:lang w:val="lv-LV"/>
        </w:rPr>
        <w:t>. novembrī</w:t>
      </w:r>
      <w:r w:rsidRPr="00661117">
        <w:rPr>
          <w:rFonts w:ascii="Times New Roman" w:hAnsi="Times New Roman"/>
          <w:b/>
          <w:sz w:val="24"/>
          <w:szCs w:val="24"/>
          <w:lang w:val="lv-LV"/>
        </w:rPr>
        <w:t xml:space="preserve"> plkst. 1</w:t>
      </w:r>
      <w:r w:rsidR="00456466" w:rsidRPr="00661117">
        <w:rPr>
          <w:rFonts w:ascii="Times New Roman" w:hAnsi="Times New Roman"/>
          <w:b/>
          <w:sz w:val="24"/>
          <w:szCs w:val="24"/>
          <w:lang w:val="lv-LV"/>
        </w:rPr>
        <w:t>1:</w:t>
      </w:r>
      <w:r w:rsidRPr="00661117">
        <w:rPr>
          <w:rFonts w:ascii="Times New Roman" w:hAnsi="Times New Roman"/>
          <w:b/>
          <w:sz w:val="24"/>
          <w:szCs w:val="24"/>
          <w:lang w:val="lv-LV"/>
        </w:rPr>
        <w:t>00</w:t>
      </w:r>
      <w:r w:rsidRPr="00661117">
        <w:rPr>
          <w:rFonts w:ascii="Times New Roman" w:hAnsi="Times New Roman"/>
          <w:sz w:val="24"/>
          <w:szCs w:val="24"/>
          <w:lang w:val="lv-LV"/>
        </w:rPr>
        <w:t>, VSIA „Traumatoloģijas</w:t>
      </w:r>
      <w:r w:rsidRPr="00C27EEE">
        <w:rPr>
          <w:rFonts w:ascii="Times New Roman" w:hAnsi="Times New Roman"/>
          <w:sz w:val="24"/>
          <w:szCs w:val="24"/>
          <w:lang w:val="lv-LV"/>
        </w:rPr>
        <w:t xml:space="preserve">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14:paraId="2EF04C85" w14:textId="77777777"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53B44F40"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47512849" w14:textId="77777777"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14:paraId="0F8350CA" w14:textId="77777777"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14:paraId="3BBF07CF" w14:textId="77777777"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14:paraId="2A9B7368" w14:textId="77777777"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14:paraId="28A72324" w14:textId="132B973B" w:rsidR="005727F7" w:rsidRPr="00B21FA8"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205632">
        <w:t>e</w:t>
      </w:r>
      <w:r w:rsidR="00ED008E">
        <w:t xml:space="preserve"> </w:t>
      </w:r>
      <w:r w:rsidR="00205632">
        <w:t>Vineta Vīksna</w:t>
      </w:r>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205632">
        <w:t>9248</w:t>
      </w:r>
      <w:r w:rsidR="00B66EA0" w:rsidRPr="00F165AA">
        <w:t xml:space="preserve">, fakss 67392348, e-pasts </w:t>
      </w:r>
      <w:hyperlink r:id="rId8" w:history="1">
        <w:r w:rsidR="00205632" w:rsidRPr="00665EB9">
          <w:rPr>
            <w:rStyle w:val="Hipersaite"/>
          </w:rPr>
          <w:t>Vineta.Viksna@tos.lv</w:t>
        </w:r>
      </w:hyperlink>
      <w:r w:rsidR="00B21FA8">
        <w:rPr>
          <w:rFonts w:eastAsia="Times New Roman"/>
          <w:snapToGrid w:val="0"/>
        </w:rPr>
        <w:t xml:space="preserve">, par tehnisko specifikāciju – </w:t>
      </w:r>
      <w:r w:rsidR="00FA4E15" w:rsidRPr="00D57FD7">
        <w:t>Centralizētas sterilizācijas un sterilo materiālu apgādes nodaļa</w:t>
      </w:r>
      <w:r w:rsidR="00FA4E15">
        <w:t>s vadītāja Sandra Bringa</w:t>
      </w:r>
      <w:r w:rsidR="00B21FA8">
        <w:rPr>
          <w:rFonts w:eastAsia="Times New Roman"/>
          <w:snapToGrid w:val="0"/>
        </w:rPr>
        <w:t xml:space="preserve">, </w:t>
      </w:r>
      <w:r w:rsidR="00B21FA8" w:rsidRPr="00B21FA8">
        <w:rPr>
          <w:rFonts w:eastAsia="Times New Roman"/>
          <w:snapToGrid w:val="0"/>
        </w:rPr>
        <w:t xml:space="preserve">tel. </w:t>
      </w:r>
      <w:r w:rsidR="00FA4E15">
        <w:rPr>
          <w:shd w:val="clear" w:color="auto" w:fill="FFFFFF"/>
        </w:rPr>
        <w:t>6739936</w:t>
      </w:r>
      <w:r w:rsidR="00B21FA8" w:rsidRPr="00B21FA8">
        <w:rPr>
          <w:shd w:val="clear" w:color="auto" w:fill="FFFFFF"/>
        </w:rPr>
        <w:t xml:space="preserve">7, </w:t>
      </w:r>
      <w:hyperlink r:id="rId9" w:history="1">
        <w:r w:rsidR="00FA4E15" w:rsidRPr="001B36A6">
          <w:rPr>
            <w:rStyle w:val="Hipersaite"/>
            <w:shd w:val="clear" w:color="auto" w:fill="FFFFFF"/>
          </w:rPr>
          <w:t>sandra.bringa@tos.lv</w:t>
        </w:r>
      </w:hyperlink>
      <w:r w:rsidR="00B21FA8" w:rsidRPr="00B21FA8">
        <w:rPr>
          <w:shd w:val="clear" w:color="auto" w:fill="FFFFFF"/>
        </w:rPr>
        <w:t>.</w:t>
      </w:r>
      <w:r w:rsidR="00B21FA8">
        <w:rPr>
          <w:shd w:val="clear" w:color="auto" w:fill="FFFFFF"/>
        </w:rPr>
        <w:t xml:space="preserve"> </w:t>
      </w:r>
    </w:p>
    <w:p w14:paraId="2EFBE50F" w14:textId="77777777"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14:paraId="108F4725" w14:textId="77777777"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67D72391" w14:textId="77777777"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14:paraId="437C5688" w14:textId="77777777"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14:paraId="1410659E"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4171971"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537E2F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0"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14:paraId="1C0BBCB5" w14:textId="77777777"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09533975" w14:textId="77777777"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14:paraId="58CFFED7" w14:textId="77777777"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lastRenderedPageBreak/>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3E7066EE" w14:textId="77777777"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792996B8" w14:textId="77777777"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14:paraId="3B28ABF5" w14:textId="77777777"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22599AF1"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6299C739" w14:textId="5E44C1C2"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w:t>
      </w:r>
      <w:r w:rsidR="00875F62">
        <w:rPr>
          <w:rFonts w:eastAsia="Times New Roman"/>
          <w:bCs/>
          <w:snapToGrid w:val="0"/>
          <w:color w:val="000000"/>
          <w:kern w:val="0"/>
          <w:lang w:eastAsia="en-US"/>
        </w:rPr>
        <w:t xml:space="preserve">– finanšu </w:t>
      </w:r>
      <w:r w:rsidRPr="00C27EEE">
        <w:rPr>
          <w:rFonts w:eastAsia="Times New Roman"/>
          <w:bCs/>
          <w:snapToGrid w:val="0"/>
          <w:color w:val="000000"/>
          <w:kern w:val="0"/>
          <w:lang w:eastAsia="en-US"/>
        </w:rPr>
        <w:t xml:space="preserve">piedāvājums </w:t>
      </w:r>
      <w:r w:rsidR="00A45621">
        <w:rPr>
          <w:rFonts w:eastAsia="Times New Roman"/>
          <w:bCs/>
          <w:snapToGrid w:val="0"/>
          <w:color w:val="000000"/>
          <w:kern w:val="0"/>
          <w:lang w:eastAsia="en-US"/>
        </w:rPr>
        <w:t>(tehniskā specifikācija</w:t>
      </w:r>
      <w:r w:rsidR="009879C0">
        <w:rPr>
          <w:rFonts w:eastAsia="Times New Roman"/>
          <w:bCs/>
          <w:snapToGrid w:val="0"/>
          <w:color w:val="000000"/>
          <w:kern w:val="0"/>
          <w:lang w:eastAsia="en-US"/>
        </w:rPr>
        <w:t xml:space="preserve">-tehniskā </w:t>
      </w:r>
      <w:r w:rsidR="00875F62">
        <w:rPr>
          <w:rFonts w:eastAsia="Times New Roman"/>
          <w:bCs/>
          <w:snapToGrid w:val="0"/>
          <w:color w:val="000000"/>
          <w:kern w:val="0"/>
          <w:lang w:eastAsia="en-US"/>
        </w:rPr>
        <w:t xml:space="preserve">un finanšu </w:t>
      </w:r>
      <w:r w:rsidR="009879C0">
        <w:rPr>
          <w:rFonts w:eastAsia="Times New Roman"/>
          <w:bCs/>
          <w:snapToGrid w:val="0"/>
          <w:color w:val="000000"/>
          <w:kern w:val="0"/>
          <w:lang w:eastAsia="en-US"/>
        </w:rPr>
        <w:t>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14:paraId="0A2B0240" w14:textId="18499A77" w:rsidR="005F0274" w:rsidRPr="00C27EEE" w:rsidRDefault="005F0274" w:rsidP="002115F2">
      <w:pPr>
        <w:pStyle w:val="Parastais"/>
        <w:widowControl/>
        <w:numPr>
          <w:ilvl w:val="1"/>
          <w:numId w:val="1"/>
        </w:numPr>
        <w:tabs>
          <w:tab w:val="clear" w:pos="1713"/>
        </w:tabs>
        <w:suppressAutoHyphens w:val="0"/>
        <w:ind w:left="709" w:hanging="709"/>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BA44F4">
        <w:rPr>
          <w:rFonts w:eastAsia="Times New Roman"/>
          <w:snapToGrid w:val="0"/>
          <w:kern w:val="0"/>
          <w:lang w:eastAsia="en-US"/>
        </w:rPr>
        <w:t>dator</w:t>
      </w:r>
      <w:r w:rsidR="0049057A" w:rsidRPr="00C27EEE">
        <w:rPr>
          <w:rFonts w:eastAsia="Times New Roman"/>
          <w:snapToGrid w:val="0"/>
          <w:kern w:val="0"/>
          <w:lang w:eastAsia="en-US"/>
        </w:rPr>
        <w:t>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w:t>
      </w:r>
      <w:r w:rsidR="002115F2" w:rsidRPr="002115F2">
        <w:rPr>
          <w:rFonts w:eastAsia="Times New Roman"/>
          <w:snapToGrid w:val="0"/>
          <w:kern w:val="0"/>
          <w:lang w:eastAsia="en-US"/>
        </w:rPr>
        <w:t xml:space="preserve">04.09.2018. noteikumu Nr. 558 </w:t>
      </w:r>
      <w:r w:rsidRPr="00C27EEE">
        <w:rPr>
          <w:rFonts w:eastAsia="Times New Roman"/>
          <w:snapToGrid w:val="0"/>
          <w:kern w:val="0"/>
          <w:lang w:eastAsia="en-US"/>
        </w:rPr>
        <w:t>"Dokumentu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14:paraId="2F020E18" w14:textId="14B8750C" w:rsidR="005F0274" w:rsidRPr="00C27EEE" w:rsidRDefault="005F0274" w:rsidP="002115F2">
      <w:pPr>
        <w:pStyle w:val="Parastais"/>
        <w:widowControl/>
        <w:numPr>
          <w:ilvl w:val="1"/>
          <w:numId w:val="1"/>
        </w:numPr>
        <w:tabs>
          <w:tab w:val="clear" w:pos="1713"/>
          <w:tab w:val="num" w:pos="709"/>
        </w:tabs>
        <w:suppressAutoHyphens w:val="0"/>
        <w:ind w:left="709" w:hanging="709"/>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w:t>
      </w:r>
      <w:r w:rsidR="002115F2" w:rsidRPr="002115F2">
        <w:rPr>
          <w:rFonts w:eastAsia="Times New Roman"/>
          <w:snapToGrid w:val="0"/>
          <w:kern w:val="0"/>
          <w:lang w:eastAsia="en-US"/>
        </w:rPr>
        <w:t xml:space="preserve">04.09.2018. noteikumu Nr. 558 </w:t>
      </w:r>
      <w:r w:rsidRPr="00C27EEE">
        <w:rPr>
          <w:rFonts w:eastAsia="Times New Roman"/>
          <w:snapToGrid w:val="0"/>
          <w:kern w:val="0"/>
          <w:lang w:eastAsia="en-US"/>
        </w:rPr>
        <w:t xml:space="preserve">"Dokumentu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14:paraId="7CE37513"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14:paraId="3D0F493F"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E79CCBB" w14:textId="77777777" w:rsidR="004A5410" w:rsidRDefault="004A5410" w:rsidP="00D161D8">
      <w:pPr>
        <w:pStyle w:val="txt1"/>
        <w:tabs>
          <w:tab w:val="clear" w:pos="397"/>
          <w:tab w:val="clear" w:pos="794"/>
          <w:tab w:val="left" w:pos="1080"/>
        </w:tabs>
        <w:rPr>
          <w:rFonts w:ascii="Times New Roman" w:hAnsi="Times New Roman"/>
          <w:sz w:val="24"/>
          <w:szCs w:val="24"/>
          <w:lang w:val="lv-LV"/>
        </w:rPr>
      </w:pPr>
    </w:p>
    <w:p w14:paraId="71AFE96A"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65264A">
        <w:rPr>
          <w:rFonts w:eastAsia="Times New Roman"/>
          <w:b/>
          <w:bCs/>
          <w:snapToGrid w:val="0"/>
          <w:color w:val="000000"/>
          <w:kern w:val="0"/>
          <w:lang w:eastAsia="en-US"/>
        </w:rPr>
        <w:t>Pretendenta atlases dokumenti</w:t>
      </w:r>
    </w:p>
    <w:p w14:paraId="049A6C4A" w14:textId="77777777"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33391233" w14:textId="77777777" w:rsidR="00B322C1" w:rsidRDefault="00B322C1" w:rsidP="00C52466">
      <w:pPr>
        <w:pStyle w:val="Pamatteksts"/>
        <w:numPr>
          <w:ilvl w:val="0"/>
          <w:numId w:val="1"/>
        </w:numPr>
        <w:tabs>
          <w:tab w:val="left" w:pos="1134"/>
          <w:tab w:val="left" w:pos="1418"/>
        </w:tabs>
        <w:spacing w:after="0"/>
        <w:jc w:val="both"/>
        <w:rPr>
          <w:sz w:val="24"/>
          <w:lang w:val="lv-LV"/>
        </w:rPr>
      </w:pPr>
      <w:r>
        <w:rPr>
          <w:sz w:val="23"/>
          <w:szCs w:val="23"/>
          <w:lang w:val="lv-LV"/>
        </w:rPr>
        <w:t>P</w:t>
      </w:r>
      <w:r w:rsidRPr="0013342B">
        <w:rPr>
          <w:sz w:val="23"/>
          <w:szCs w:val="23"/>
        </w:rPr>
        <w:t xml:space="preserve">iedāvātās preces </w:t>
      </w:r>
      <w:r w:rsidRPr="00B322C1">
        <w:rPr>
          <w:b/>
          <w:sz w:val="23"/>
          <w:szCs w:val="23"/>
          <w:u w:val="single"/>
        </w:rPr>
        <w:t>EK atbilstības deklarācijas kopija</w:t>
      </w:r>
      <w:r w:rsidRPr="00B322C1">
        <w:rPr>
          <w:sz w:val="23"/>
          <w:szCs w:val="23"/>
          <w:u w:val="single"/>
        </w:rPr>
        <w:t xml:space="preserve"> un </w:t>
      </w:r>
      <w:r w:rsidRPr="00B322C1">
        <w:rPr>
          <w:b/>
          <w:sz w:val="23"/>
          <w:szCs w:val="23"/>
          <w:u w:val="single"/>
        </w:rPr>
        <w:t>CE sertifikāta kopija</w:t>
      </w:r>
      <w:r w:rsidRPr="0013342B">
        <w:rPr>
          <w:sz w:val="23"/>
          <w:szCs w:val="23"/>
        </w:rPr>
        <w:t xml:space="preserve"> vai piedāvātās preces ražotāja izsniegts apliecinājums, ka prece </w:t>
      </w:r>
      <w:r>
        <w:rPr>
          <w:sz w:val="23"/>
          <w:szCs w:val="23"/>
        </w:rPr>
        <w:t>atbilst ES normatīvo aktu prasībām</w:t>
      </w:r>
      <w:r w:rsidRPr="0013342B">
        <w:rPr>
          <w:sz w:val="23"/>
          <w:szCs w:val="23"/>
        </w:rPr>
        <w:t>.</w:t>
      </w:r>
    </w:p>
    <w:p w14:paraId="2F7BF4A9" w14:textId="77777777"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apstākļu dēļ, </w:t>
      </w:r>
      <w:r w:rsidR="00FB0840">
        <w:rPr>
          <w:sz w:val="24"/>
          <w:lang w:val="lv-LV"/>
        </w:rPr>
        <w:t>P</w:t>
      </w:r>
      <w:r w:rsidRPr="00C27EEE">
        <w:rPr>
          <w:sz w:val="24"/>
          <w:lang w:val="lv-LV"/>
        </w:rPr>
        <w:t>asūtītājs:</w:t>
      </w:r>
    </w:p>
    <w:p w14:paraId="4165D1D5" w14:textId="77777777"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A2FBB6E"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14:paraId="1436701D" w14:textId="77777777"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14:paraId="0777B379"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14:paraId="162CDF82" w14:textId="77777777"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lastRenderedPageBreak/>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14:paraId="52873AB1" w14:textId="77777777"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8E3888C" w14:textId="77777777"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14:paraId="3BFA1A15" w14:textId="77777777" w:rsidR="005171D8" w:rsidRDefault="005171D8" w:rsidP="002440EC">
      <w:pPr>
        <w:pStyle w:val="Parastais"/>
        <w:jc w:val="both"/>
        <w:rPr>
          <w:b/>
          <w:bCs/>
        </w:rPr>
      </w:pPr>
    </w:p>
    <w:p w14:paraId="04C76C74" w14:textId="77777777" w:rsidR="005274DB" w:rsidRDefault="00241792" w:rsidP="002440EC">
      <w:pPr>
        <w:pStyle w:val="Parastais"/>
        <w:jc w:val="both"/>
        <w:rPr>
          <w:b/>
          <w:bCs/>
        </w:rPr>
      </w:pPr>
      <w:bookmarkStart w:id="4" w:name="_Toc26600584"/>
      <w:r w:rsidRPr="00DE0B8D">
        <w:rPr>
          <w:b/>
          <w:bCs/>
        </w:rPr>
        <w:t>Tehniskais un finanšu piedāvājums</w:t>
      </w:r>
    </w:p>
    <w:p w14:paraId="719842ED" w14:textId="77777777" w:rsidR="00241792" w:rsidRPr="00DE0B8D" w:rsidRDefault="00241792" w:rsidP="002440EC">
      <w:pPr>
        <w:pStyle w:val="Parastais"/>
        <w:jc w:val="both"/>
        <w:rPr>
          <w:b/>
          <w:bCs/>
        </w:rPr>
      </w:pPr>
      <w:r w:rsidRPr="00DE0B8D">
        <w:rPr>
          <w:b/>
          <w:bCs/>
        </w:rPr>
        <w:t xml:space="preserve"> </w:t>
      </w:r>
    </w:p>
    <w:p w14:paraId="794C856A" w14:textId="2C9C6CF1"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652167">
        <w:t xml:space="preserve">saskaņā ar Tehnisko specifikāciju – tehniskā </w:t>
      </w:r>
      <w:r w:rsidR="00A66470">
        <w:t xml:space="preserve">un finanšu </w:t>
      </w:r>
      <w:r w:rsidR="00652167">
        <w:t>piedāvājuma formu</w:t>
      </w:r>
      <w:r>
        <w:t xml:space="preserve"> (</w:t>
      </w:r>
      <w:r w:rsidRPr="001F6EE0">
        <w:rPr>
          <w:b/>
        </w:rPr>
        <w:t>pielikums Nr.</w:t>
      </w:r>
      <w:r>
        <w:rPr>
          <w:b/>
        </w:rPr>
        <w:t xml:space="preserve"> </w:t>
      </w:r>
      <w:r w:rsidRPr="004230EF">
        <w:rPr>
          <w:b/>
        </w:rPr>
        <w:t>2</w:t>
      </w:r>
      <w:r>
        <w:t>), iesniedzot attiecīgas piedāvāt</w:t>
      </w:r>
      <w:r w:rsidR="00E40EC5">
        <w:t>ās</w:t>
      </w:r>
      <w:r>
        <w:t xml:space="preserve"> pre</w:t>
      </w:r>
      <w:r w:rsidR="00E40EC5">
        <w:t xml:space="preserve">ces </w:t>
      </w:r>
      <w:r w:rsidR="00A2563F">
        <w:t xml:space="preserve">ražotāja </w:t>
      </w:r>
      <w:r w:rsidR="00E40EC5">
        <w:t>brošūru</w:t>
      </w:r>
      <w:r>
        <w:t xml:space="preserve"> vai norādot interneta vietni, kur Pasūtītājs var iegūt informāciju par pretendenta piedāvā</w:t>
      </w:r>
      <w:r w:rsidR="00E40EC5">
        <w:t>to preci</w:t>
      </w:r>
      <w:r w:rsidR="00652167">
        <w:t>.</w:t>
      </w:r>
    </w:p>
    <w:p w14:paraId="07A73583" w14:textId="7B71CE2F" w:rsidR="008816B4" w:rsidRPr="00A420C1" w:rsidRDefault="008816B4"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A420C1">
        <w:t xml:space="preserve">Finanšu </w:t>
      </w:r>
      <w:r w:rsidR="001554BB" w:rsidRPr="001554BB">
        <w:t>p</w:t>
      </w:r>
      <w:r w:rsidRPr="001554BB">
        <w:t>iedāvājumā jānorāda</w:t>
      </w:r>
      <w:r w:rsidRPr="00A420C1">
        <w:t>:</w:t>
      </w:r>
    </w:p>
    <w:p w14:paraId="34BC9BC3" w14:textId="77777777"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r w:rsidRPr="00AD6141">
        <w:rPr>
          <w:rFonts w:ascii="Times New Roman" w:hAnsi="Times New Roman"/>
          <w:i/>
          <w:color w:val="auto"/>
          <w:sz w:val="24"/>
          <w:szCs w:val="24"/>
          <w:lang w:val="lv-LV"/>
        </w:rPr>
        <w:t>euro</w:t>
      </w:r>
      <w:r w:rsidR="00DE58E3">
        <w:rPr>
          <w:rFonts w:ascii="Times New Roman" w:hAnsi="Times New Roman"/>
          <w:color w:val="auto"/>
          <w:sz w:val="24"/>
          <w:szCs w:val="24"/>
          <w:lang w:val="lv-LV"/>
        </w:rPr>
        <w:t xml:space="preserve"> (EUR);</w:t>
      </w:r>
    </w:p>
    <w:p w14:paraId="42B05205" w14:textId="77777777"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Pakalpojuma cena bez PVN un </w:t>
      </w:r>
      <w:r w:rsidR="00DE58E3">
        <w:rPr>
          <w:rFonts w:ascii="Times New Roman" w:hAnsi="Times New Roman"/>
          <w:color w:val="auto"/>
          <w:sz w:val="24"/>
          <w:szCs w:val="24"/>
          <w:lang w:val="lv-LV"/>
        </w:rPr>
        <w:t>ar PVN, piedāvājuma kopējā cena bez PVN un ar PVN;</w:t>
      </w:r>
    </w:p>
    <w:p w14:paraId="01475CEB" w14:textId="77777777"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14:paraId="29C44158" w14:textId="77777777"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14:paraId="690B999F" w14:textId="77777777"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14:paraId="7D114721" w14:textId="77777777"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14:paraId="1AE2C7C2" w14:textId="77777777"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0916203E" w14:textId="77777777"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p w14:paraId="30DF97EE" w14:textId="77777777" w:rsidR="00EA5695" w:rsidRPr="00C27EEE" w:rsidRDefault="00EA5695" w:rsidP="008C74B5">
      <w:pPr>
        <w:pStyle w:val="Parastais"/>
        <w:jc w:val="both"/>
        <w:rPr>
          <w:bCs/>
        </w:rPr>
      </w:pPr>
    </w:p>
    <w:bookmarkEnd w:id="4"/>
    <w:p w14:paraId="269227D0" w14:textId="77777777" w:rsidR="000E0EFD" w:rsidRDefault="000E0EFD" w:rsidP="007B39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14:paraId="500E0F95" w14:textId="77777777"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678A9BC" w14:textId="77777777"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1E146CA3" w14:textId="372003D6"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 kā arī lūgt iesniegt preču paraugus 5 (piecu) dienu laikā no lūguma-pierpasījuma nosūtīšanas dienas.</w:t>
      </w:r>
      <w:r w:rsidR="00F829CF" w:rsidRPr="00A32021">
        <w:rPr>
          <w:b/>
          <w:bCs/>
          <w:sz w:val="24"/>
        </w:rPr>
        <w:t xml:space="preserve"> </w:t>
      </w:r>
      <w:r w:rsidR="00F829CF" w:rsidRPr="00CA6DF2">
        <w:rPr>
          <w:b/>
          <w:bCs/>
          <w:sz w:val="24"/>
        </w:rPr>
        <w:t xml:space="preserve">Ja </w:t>
      </w:r>
      <w:r w:rsidR="00F829CF">
        <w:rPr>
          <w:b/>
          <w:bCs/>
          <w:sz w:val="24"/>
          <w:lang w:val="lv-LV"/>
        </w:rPr>
        <w:t>Preces aprobācijas</w:t>
      </w:r>
      <w:r w:rsidR="00F829CF" w:rsidRPr="00CA6DF2">
        <w:rPr>
          <w:b/>
          <w:bCs/>
          <w:sz w:val="24"/>
        </w:rPr>
        <w:t xml:space="preserve"> laikā tiek konstatēta Preces neatbilstība Tehniskajā piedāvājumā norādītajai informācijai vai Tehniskajai specifikācijai</w:t>
      </w:r>
      <w:r w:rsidR="00C3182F">
        <w:rPr>
          <w:b/>
          <w:bCs/>
          <w:sz w:val="24"/>
          <w:lang w:val="lv-LV"/>
        </w:rPr>
        <w:t xml:space="preserve"> vai nav savietojama ar Pasūtītāja rīcībā esošām iekārtām un/ vai aprīkojumu</w:t>
      </w:r>
      <w:r w:rsidR="00F829CF" w:rsidRPr="00CA6DF2">
        <w:rPr>
          <w:b/>
          <w:bCs/>
          <w:sz w:val="24"/>
        </w:rPr>
        <w:t xml:space="preserve">, </w:t>
      </w:r>
      <w:r w:rsidR="009879C0">
        <w:rPr>
          <w:b/>
          <w:bCs/>
          <w:sz w:val="24"/>
          <w:lang w:val="lv-LV"/>
        </w:rPr>
        <w:t>I</w:t>
      </w:r>
      <w:r w:rsidR="00F829CF" w:rsidRPr="00CA6DF2">
        <w:rPr>
          <w:b/>
          <w:bCs/>
          <w:sz w:val="24"/>
        </w:rPr>
        <w:t>epirkum</w:t>
      </w:r>
      <w:r w:rsidR="009879C0">
        <w:rPr>
          <w:b/>
          <w:bCs/>
          <w:sz w:val="24"/>
          <w:lang w:val="lv-LV"/>
        </w:rPr>
        <w:t>a</w:t>
      </w:r>
      <w:r w:rsidR="00F829CF" w:rsidRPr="00CA6DF2">
        <w:rPr>
          <w:b/>
          <w:bCs/>
          <w:sz w:val="24"/>
        </w:rPr>
        <w:t xml:space="preserve"> komisija izslēdz </w:t>
      </w:r>
      <w:r w:rsidR="00F829CF">
        <w:rPr>
          <w:b/>
          <w:bCs/>
          <w:sz w:val="24"/>
          <w:lang w:val="lv-LV"/>
        </w:rPr>
        <w:t xml:space="preserve">pretendentu </w:t>
      </w:r>
      <w:r w:rsidR="00F829CF" w:rsidRPr="00CA6DF2">
        <w:rPr>
          <w:b/>
          <w:bCs/>
          <w:sz w:val="24"/>
        </w:rPr>
        <w:t>no dalības iepirkumā.</w:t>
      </w:r>
    </w:p>
    <w:p w14:paraId="10986CCE" w14:textId="77777777"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292C82B" w14:textId="77777777"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14:paraId="1415EF58" w14:textId="77777777"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288BAEA7" w14:textId="77777777"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w:t>
      </w:r>
      <w:r w:rsidRPr="00C27EEE">
        <w:rPr>
          <w:rFonts w:ascii="Times New Roman" w:hAnsi="Times New Roman"/>
          <w:color w:val="auto"/>
          <w:sz w:val="24"/>
          <w:szCs w:val="24"/>
          <w:lang w:val="lv-LV"/>
        </w:rPr>
        <w:lastRenderedPageBreak/>
        <w:t xml:space="preserve">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14:paraId="11B8128A" w14:textId="77777777"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5DABF1C0" w14:textId="77777777"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14:paraId="286646BE" w14:textId="77777777"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6B4A164" w14:textId="77777777"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14:paraId="0AA06647" w14:textId="77777777"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46806977" w14:textId="77777777" w:rsidR="00456B40" w:rsidRDefault="00456B40" w:rsidP="00A4457A">
      <w:pPr>
        <w:pStyle w:val="Apakvirsraksts"/>
        <w:spacing w:after="0"/>
        <w:jc w:val="both"/>
        <w:rPr>
          <w:b/>
          <w:i w:val="0"/>
          <w:sz w:val="24"/>
        </w:rPr>
      </w:pPr>
      <w:bookmarkStart w:id="8" w:name="_Toc119162232"/>
      <w:bookmarkStart w:id="9" w:name="_Toc121577964"/>
    </w:p>
    <w:p w14:paraId="475AD27F" w14:textId="77777777"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024A2AEE" w14:textId="77777777"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25DA94D" w14:textId="77777777"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14:paraId="0E34DBB3" w14:textId="77777777"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1"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CDD1BA6" w14:textId="77777777"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697A7CEE" w14:textId="77777777"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14:paraId="1B179732" w14:textId="77777777"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3101FBE" w14:textId="77777777"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4C9EC045" w14:textId="05D5D578"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E2534D">
        <w:rPr>
          <w:rFonts w:ascii="Times New Roman" w:hAnsi="Times New Roman"/>
          <w:sz w:val="24"/>
          <w:szCs w:val="24"/>
          <w:lang w:val="lv-LV"/>
        </w:rPr>
        <w:t xml:space="preserve"> (pielikums Nr.4)</w:t>
      </w:r>
      <w:r w:rsidR="008C407B">
        <w:rPr>
          <w:rFonts w:ascii="Times New Roman" w:hAnsi="Times New Roman"/>
          <w:sz w:val="24"/>
          <w:szCs w:val="24"/>
          <w:lang w:val="lv-LV"/>
        </w:rPr>
        <w:t>.</w:t>
      </w:r>
    </w:p>
    <w:p w14:paraId="014307D6" w14:textId="77777777"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14:paraId="03905E62" w14:textId="77777777"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4818D93" w14:textId="77777777"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14:paraId="092119AE" w14:textId="77777777"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14:paraId="55E2D132" w14:textId="77777777"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14:paraId="4AF2115E" w14:textId="77777777"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439129BA" w14:textId="3F046744"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7C7E07"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FA4E15">
        <w:rPr>
          <w:rFonts w:ascii="Times New Roman" w:hAnsi="Times New Roman"/>
          <w:color w:val="auto"/>
          <w:sz w:val="24"/>
          <w:szCs w:val="24"/>
          <w:lang w:val="lv-LV"/>
        </w:rPr>
        <w:t>3</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14:paraId="32FA9199" w14:textId="77777777"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14:paraId="51B069EE" w14:textId="65A4BF83"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591133">
        <w:rPr>
          <w:rFonts w:ascii="Times New Roman" w:hAnsi="Times New Roman"/>
          <w:color w:val="auto"/>
          <w:sz w:val="24"/>
          <w:szCs w:val="24"/>
          <w:lang w:val="lv-LV"/>
        </w:rPr>
        <w:t xml:space="preserve"> – tehniskā </w:t>
      </w:r>
      <w:r w:rsidR="00A66470">
        <w:rPr>
          <w:rFonts w:ascii="Times New Roman" w:hAnsi="Times New Roman"/>
          <w:color w:val="auto"/>
          <w:sz w:val="24"/>
          <w:szCs w:val="24"/>
          <w:lang w:val="lv-LV"/>
        </w:rPr>
        <w:t xml:space="preserve">un finanšu </w:t>
      </w:r>
      <w:r w:rsidR="00591133">
        <w:rPr>
          <w:rFonts w:ascii="Times New Roman" w:hAnsi="Times New Roman"/>
          <w:color w:val="auto"/>
          <w:sz w:val="24"/>
          <w:szCs w:val="24"/>
          <w:lang w:val="lv-LV"/>
        </w:rPr>
        <w:t xml:space="preserve">piedāvājuma </w:t>
      </w:r>
      <w:r w:rsidR="007C4F4E">
        <w:rPr>
          <w:rFonts w:ascii="Times New Roman" w:hAnsi="Times New Roman"/>
          <w:color w:val="auto"/>
          <w:sz w:val="24"/>
          <w:szCs w:val="24"/>
          <w:lang w:val="lv-LV"/>
        </w:rPr>
        <w:t>forma</w:t>
      </w:r>
      <w:r w:rsidRPr="00A420C1">
        <w:rPr>
          <w:rFonts w:ascii="Times New Roman" w:hAnsi="Times New Roman"/>
          <w:color w:val="auto"/>
          <w:sz w:val="24"/>
          <w:szCs w:val="24"/>
          <w:lang w:val="lv-LV"/>
        </w:rPr>
        <w:t>;</w:t>
      </w:r>
    </w:p>
    <w:p w14:paraId="7C53E505" w14:textId="1448EACD" w:rsidR="00137260" w:rsidRDefault="00137260"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 – Iepirkuma līguma forma.</w:t>
      </w:r>
    </w:p>
    <w:p w14:paraId="00DC0567" w14:textId="77777777"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44B56CDF" w14:textId="77777777" w:rsidR="008015B5" w:rsidRPr="00C27EEE" w:rsidRDefault="008015B5" w:rsidP="0055624B">
      <w:pPr>
        <w:pStyle w:val="Parastais"/>
      </w:pPr>
    </w:p>
    <w:p w14:paraId="7F1E9095"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14:paraId="529DA1B5" w14:textId="77777777" w:rsidR="00DC20BA" w:rsidRPr="00C27EEE" w:rsidRDefault="00DC20BA" w:rsidP="00DC20BA">
      <w:pPr>
        <w:pStyle w:val="Parastais"/>
      </w:pPr>
    </w:p>
    <w:p w14:paraId="04518715" w14:textId="77777777" w:rsidR="00D16BDF" w:rsidRPr="00C27EEE" w:rsidRDefault="00D16BDF" w:rsidP="00821262">
      <w:pPr>
        <w:pStyle w:val="Parastais"/>
        <w:jc w:val="right"/>
        <w:rPr>
          <w:b/>
        </w:rPr>
        <w:sectPr w:rsidR="00D16BDF" w:rsidRPr="00C27EEE" w:rsidSect="00522CAC">
          <w:footerReference w:type="even" r:id="rId12"/>
          <w:footerReference w:type="default" r:id="rId13"/>
          <w:footnotePr>
            <w:pos w:val="beneathText"/>
          </w:footnotePr>
          <w:pgSz w:w="11905" w:h="16837"/>
          <w:pgMar w:top="1021" w:right="1134" w:bottom="851" w:left="1134" w:header="720" w:footer="720" w:gutter="0"/>
          <w:cols w:space="720"/>
          <w:docGrid w:linePitch="360"/>
        </w:sectPr>
      </w:pPr>
    </w:p>
    <w:p w14:paraId="46B7DA70" w14:textId="77777777"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14:paraId="1643E22B" w14:textId="77777777" w:rsidR="00821262" w:rsidRPr="00C27EEE" w:rsidRDefault="00821262" w:rsidP="00821262">
      <w:pPr>
        <w:pStyle w:val="Parastais"/>
        <w:jc w:val="right"/>
        <w:rPr>
          <w:b/>
        </w:rPr>
      </w:pPr>
    </w:p>
    <w:p w14:paraId="4548392D" w14:textId="77777777" w:rsidR="00D609E9" w:rsidRPr="00C27EEE" w:rsidRDefault="00821262" w:rsidP="00821262">
      <w:pPr>
        <w:pStyle w:val="Parastais"/>
        <w:jc w:val="center"/>
      </w:pPr>
      <w:r w:rsidRPr="00C27EEE">
        <w:t xml:space="preserve">Iepirkuma procedūra </w:t>
      </w:r>
    </w:p>
    <w:p w14:paraId="7EC65DF8" w14:textId="5D8A4EF7" w:rsidR="00821262" w:rsidRPr="00C27EEE" w:rsidRDefault="00821262" w:rsidP="00821262">
      <w:pPr>
        <w:pStyle w:val="Parastais"/>
        <w:jc w:val="center"/>
      </w:pPr>
      <w:r w:rsidRPr="00C27EEE">
        <w:rPr>
          <w:b/>
        </w:rPr>
        <w:t>„</w:t>
      </w:r>
      <w:r w:rsidR="0009278C">
        <w:rPr>
          <w:b/>
        </w:rPr>
        <w:t>Lielo kaulu bloķējošo osteosintēzes implantu iegāde</w:t>
      </w:r>
      <w:r w:rsidRPr="00C27EEE">
        <w:rPr>
          <w:b/>
        </w:rPr>
        <w:t>”</w:t>
      </w:r>
    </w:p>
    <w:p w14:paraId="1B0FDF25" w14:textId="41ACDF25" w:rsidR="00821262" w:rsidRPr="00C27EEE" w:rsidRDefault="00821262" w:rsidP="00821262">
      <w:pPr>
        <w:pStyle w:val="Parastais"/>
        <w:jc w:val="center"/>
        <w:rPr>
          <w:bCs/>
        </w:rPr>
      </w:pPr>
      <w:r w:rsidRPr="00C27EEE">
        <w:t xml:space="preserve">Iepirkuma identifikācijas Nr. </w:t>
      </w:r>
      <w:r w:rsidR="0009278C">
        <w:rPr>
          <w:bCs/>
        </w:rPr>
        <w:t>VSIA TOS 2018/32MP</w:t>
      </w:r>
    </w:p>
    <w:p w14:paraId="4AF03F38"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14:paraId="7DB62AB2" w14:textId="77777777"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14:paraId="45444324" w14:textId="77777777" w:rsidTr="00E63004">
        <w:tc>
          <w:tcPr>
            <w:tcW w:w="3108" w:type="dxa"/>
            <w:gridSpan w:val="2"/>
          </w:tcPr>
          <w:p w14:paraId="5090E952"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14:paraId="6253D5F7" w14:textId="77777777" w:rsidR="00365B96" w:rsidRPr="00C27EEE" w:rsidRDefault="00365B96" w:rsidP="00365B96">
            <w:pPr>
              <w:pStyle w:val="Parastais"/>
              <w:spacing w:after="120"/>
            </w:pPr>
          </w:p>
        </w:tc>
      </w:tr>
      <w:tr w:rsidR="00365B96" w:rsidRPr="00C27EEE" w14:paraId="34E9A0D2" w14:textId="77777777" w:rsidTr="00E63004">
        <w:tc>
          <w:tcPr>
            <w:tcW w:w="3348" w:type="dxa"/>
            <w:gridSpan w:val="3"/>
          </w:tcPr>
          <w:p w14:paraId="66D090D2" w14:textId="77777777"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14:paraId="6A50B2D6" w14:textId="77777777" w:rsidR="00365B96" w:rsidRPr="00C27EEE" w:rsidRDefault="00365B96" w:rsidP="00365B96">
            <w:pPr>
              <w:pStyle w:val="Parastais"/>
              <w:spacing w:after="120"/>
            </w:pPr>
          </w:p>
        </w:tc>
      </w:tr>
      <w:tr w:rsidR="00365B96" w:rsidRPr="00C27EEE" w14:paraId="101F8DEE" w14:textId="77777777" w:rsidTr="00E63004">
        <w:trPr>
          <w:gridAfter w:val="1"/>
          <w:wAfter w:w="158" w:type="dxa"/>
        </w:trPr>
        <w:tc>
          <w:tcPr>
            <w:tcW w:w="1904" w:type="dxa"/>
          </w:tcPr>
          <w:p w14:paraId="01CB7368" w14:textId="77777777"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14:paraId="75170B75" w14:textId="77777777" w:rsidR="00365B96" w:rsidRPr="00C27EEE" w:rsidRDefault="00365B96" w:rsidP="00365B96">
            <w:pPr>
              <w:pStyle w:val="Parastais"/>
              <w:spacing w:after="120"/>
            </w:pPr>
          </w:p>
        </w:tc>
      </w:tr>
    </w:tbl>
    <w:p w14:paraId="2594A8C6"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531B6814" w14:textId="22A594EE"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09278C">
        <w:rPr>
          <w:b/>
        </w:rPr>
        <w:t>Lielo kaulu bloķējošo osteosintēzes implantu iegāde</w:t>
      </w:r>
      <w:r w:rsidRPr="00C27EEE">
        <w:rPr>
          <w:b/>
        </w:rPr>
        <w:t>”</w:t>
      </w:r>
      <w:r w:rsidRPr="00C27EEE">
        <w:t xml:space="preserve"> (iepirkuma identifikācijas Nr. </w:t>
      </w:r>
      <w:r w:rsidR="0009278C">
        <w:t>VSIA TOS 2018/32MP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14:paraId="5D74B14A"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14:paraId="60C23E8B"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65A535A0" w14:textId="04DDB541" w:rsidR="007B39F0" w:rsidRDefault="007B39F0" w:rsidP="0019545C">
      <w:pPr>
        <w:numPr>
          <w:ilvl w:val="0"/>
          <w:numId w:val="3"/>
        </w:numPr>
        <w:spacing w:line="360" w:lineRule="auto"/>
        <w:ind w:left="1077" w:right="-199" w:hanging="357"/>
        <w:jc w:val="both"/>
        <w:rPr>
          <w:sz w:val="24"/>
          <w:szCs w:val="24"/>
        </w:rPr>
      </w:pPr>
      <w:r w:rsidRPr="006175FF">
        <w:rPr>
          <w:rFonts w:eastAsia="Times New Roman"/>
          <w:sz w:val="24"/>
          <w:szCs w:val="24"/>
        </w:rPr>
        <w:t>apņema</w:t>
      </w:r>
      <w:r>
        <w:rPr>
          <w:rFonts w:eastAsia="Times New Roman"/>
          <w:sz w:val="24"/>
          <w:szCs w:val="24"/>
        </w:rPr>
        <w:t>mie</w:t>
      </w:r>
      <w:r w:rsidRPr="006175FF">
        <w:rPr>
          <w:rFonts w:eastAsia="Times New Roman"/>
          <w:sz w:val="24"/>
          <w:szCs w:val="24"/>
        </w:rPr>
        <w:t>s piegādāt preci saskaņā ar tehnisko specifikāciju, kā arī pretendenta kvalifikācija un tā piedāvājums atbilst Nolikumā norādītajām prasībām iepirkuma priekšmeta</w:t>
      </w:r>
      <w:r>
        <w:rPr>
          <w:rFonts w:eastAsia="Times New Roman"/>
          <w:sz w:val="24"/>
          <w:szCs w:val="24"/>
        </w:rPr>
        <w:t>m;</w:t>
      </w:r>
    </w:p>
    <w:p w14:paraId="1CF624ED" w14:textId="507E65E6" w:rsidR="00E63004" w:rsidRPr="00137260" w:rsidRDefault="00E63004" w:rsidP="00137260">
      <w:pPr>
        <w:numPr>
          <w:ilvl w:val="0"/>
          <w:numId w:val="3"/>
        </w:numPr>
        <w:spacing w:line="360" w:lineRule="auto"/>
        <w:ind w:left="1077" w:right="-199" w:hanging="357"/>
        <w:jc w:val="both"/>
        <w:rPr>
          <w:sz w:val="24"/>
          <w:szCs w:val="24"/>
        </w:rPr>
      </w:pPr>
      <w:r w:rsidRPr="00137260">
        <w:rPr>
          <w:sz w:val="24"/>
          <w:szCs w:val="24"/>
        </w:rPr>
        <w:t>(pretendenta nosaukums) atbilst _________________________ (mazā vai vidējā uzņēmuma</w:t>
      </w:r>
      <w:r w:rsidRPr="00260767">
        <w:rPr>
          <w:sz w:val="24"/>
          <w:szCs w:val="24"/>
          <w:vertAlign w:val="superscript"/>
        </w:rPr>
        <w:footnoteReference w:id="1"/>
      </w:r>
      <w:r w:rsidRPr="00137260">
        <w:rPr>
          <w:sz w:val="24"/>
          <w:szCs w:val="24"/>
        </w:rPr>
        <w:t>) kritērijiem.</w:t>
      </w:r>
    </w:p>
    <w:p w14:paraId="29F36A72"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7A4762CA" w14:textId="77777777" w:rsidR="00503028" w:rsidRPr="00C27EEE" w:rsidRDefault="00503028" w:rsidP="00503028">
      <w:pPr>
        <w:pStyle w:val="Parastais"/>
      </w:pPr>
    </w:p>
    <w:p w14:paraId="1FA5D53F" w14:textId="77777777" w:rsidR="00503028" w:rsidRPr="00C27EEE" w:rsidRDefault="00503028" w:rsidP="00503028">
      <w:pPr>
        <w:pStyle w:val="Parastais"/>
      </w:pPr>
      <w:r w:rsidRPr="00C27EEE">
        <w:t>Paraksts:_________________________/_______________________/</w:t>
      </w:r>
    </w:p>
    <w:p w14:paraId="37F2A116"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721AA29B" w14:textId="07B51EE8" w:rsidR="00503028" w:rsidRPr="00C27EEE" w:rsidRDefault="00503028" w:rsidP="00503028">
      <w:pPr>
        <w:pStyle w:val="Parastais"/>
      </w:pPr>
      <w:r w:rsidRPr="00C27EEE">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C27EEE" w14:paraId="171AEC75" w14:textId="77777777" w:rsidTr="009758C9">
        <w:trPr>
          <w:gridAfter w:val="1"/>
          <w:wAfter w:w="317" w:type="dxa"/>
        </w:trPr>
        <w:tc>
          <w:tcPr>
            <w:tcW w:w="1850" w:type="dxa"/>
          </w:tcPr>
          <w:p w14:paraId="720D6983"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0795C107" w14:textId="77777777" w:rsidR="00503028" w:rsidRPr="00C27EEE" w:rsidRDefault="00503028" w:rsidP="009758C9">
            <w:pPr>
              <w:pStyle w:val="Parastais"/>
            </w:pPr>
          </w:p>
        </w:tc>
      </w:tr>
      <w:tr w:rsidR="00503028" w:rsidRPr="00C27EEE" w14:paraId="3CBFF0AA" w14:textId="77777777" w:rsidTr="009758C9">
        <w:tc>
          <w:tcPr>
            <w:tcW w:w="3100" w:type="dxa"/>
            <w:gridSpan w:val="3"/>
          </w:tcPr>
          <w:p w14:paraId="7EEDFFD8" w14:textId="77777777" w:rsidR="00503028" w:rsidRPr="00C27EEE" w:rsidRDefault="00503028" w:rsidP="009758C9">
            <w:pPr>
              <w:pStyle w:val="Parastais"/>
            </w:pPr>
            <w:r w:rsidRPr="00C27EEE">
              <w:t xml:space="preserve">Telefons, fakss, </w:t>
            </w:r>
          </w:p>
          <w:p w14:paraId="0B7CFC48"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54E6FE8B" w14:textId="77777777" w:rsidR="00503028" w:rsidRPr="00C27EEE" w:rsidRDefault="00503028" w:rsidP="009758C9">
            <w:pPr>
              <w:pStyle w:val="Parastais"/>
            </w:pPr>
          </w:p>
        </w:tc>
      </w:tr>
      <w:tr w:rsidR="00503028" w:rsidRPr="00C27EEE" w14:paraId="4616D758" w14:textId="77777777" w:rsidTr="009758C9">
        <w:trPr>
          <w:gridAfter w:val="1"/>
          <w:wAfter w:w="317" w:type="dxa"/>
        </w:trPr>
        <w:tc>
          <w:tcPr>
            <w:tcW w:w="1953" w:type="dxa"/>
            <w:gridSpan w:val="2"/>
          </w:tcPr>
          <w:p w14:paraId="2A807F41"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1E9E9DC2" w14:textId="77777777" w:rsidR="00503028" w:rsidRPr="00C27EEE" w:rsidRDefault="00503028" w:rsidP="009758C9">
            <w:pPr>
              <w:pStyle w:val="Parastais"/>
            </w:pPr>
          </w:p>
        </w:tc>
      </w:tr>
    </w:tbl>
    <w:p w14:paraId="755029D3" w14:textId="77777777" w:rsidR="00503028" w:rsidRDefault="00503028" w:rsidP="00503028">
      <w:pPr>
        <w:pStyle w:val="Parastais"/>
        <w:tabs>
          <w:tab w:val="left" w:pos="794"/>
        </w:tabs>
        <w:suppressAutoHyphens w:val="0"/>
        <w:jc w:val="both"/>
        <w:rPr>
          <w:rFonts w:eastAsia="Times New Roman"/>
          <w:snapToGrid w:val="0"/>
          <w:color w:val="000000"/>
          <w:kern w:val="0"/>
          <w:lang w:eastAsia="en-US"/>
        </w:rPr>
      </w:pPr>
    </w:p>
    <w:p w14:paraId="7ACCFD26" w14:textId="77777777"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6E1CFF85" w14:textId="30DD6C1C" w:rsidR="00474246" w:rsidRPr="00402019" w:rsidRDefault="00402019" w:rsidP="00402019">
      <w:pPr>
        <w:tabs>
          <w:tab w:val="left" w:pos="1230"/>
        </w:tabs>
        <w:rPr>
          <w:lang w:eastAsia="ar-SA"/>
        </w:rPr>
        <w:sectPr w:rsidR="00474246" w:rsidRPr="00402019" w:rsidSect="00592943">
          <w:footnotePr>
            <w:pos w:val="beneathText"/>
          </w:footnotePr>
          <w:pgSz w:w="11905" w:h="16837"/>
          <w:pgMar w:top="851" w:right="1415" w:bottom="992" w:left="1134" w:header="720" w:footer="720" w:gutter="0"/>
          <w:cols w:space="720"/>
          <w:docGrid w:linePitch="360"/>
        </w:sectPr>
      </w:pPr>
      <w:r>
        <w:rPr>
          <w:lang w:eastAsia="ar-SA"/>
        </w:rPr>
        <w:tab/>
      </w:r>
    </w:p>
    <w:p w14:paraId="0F28F22E" w14:textId="77777777" w:rsidR="004C41B4" w:rsidRDefault="004C41B4" w:rsidP="004C41B4">
      <w:pPr>
        <w:pStyle w:val="Parastais"/>
        <w:jc w:val="right"/>
        <w:rPr>
          <w:b/>
        </w:rPr>
      </w:pPr>
      <w:r w:rsidRPr="00C27EEE">
        <w:rPr>
          <w:b/>
        </w:rPr>
        <w:lastRenderedPageBreak/>
        <w:t>Pielikums Nr.2</w:t>
      </w:r>
    </w:p>
    <w:p w14:paraId="68456700" w14:textId="77777777" w:rsidR="004C41B4" w:rsidRPr="001B7EE7" w:rsidRDefault="004C41B4" w:rsidP="004C41B4">
      <w:pPr>
        <w:spacing w:before="120"/>
        <w:jc w:val="center"/>
        <w:rPr>
          <w:b/>
          <w:sz w:val="24"/>
          <w:szCs w:val="24"/>
        </w:rPr>
      </w:pPr>
    </w:p>
    <w:p w14:paraId="295A473C" w14:textId="77777777" w:rsidR="00B74655" w:rsidRPr="00B74655" w:rsidRDefault="00B74655" w:rsidP="00B74655">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76B9348" w14:textId="07E9E4F5" w:rsidR="00B74655" w:rsidRPr="00B74655" w:rsidRDefault="00B74655" w:rsidP="00B74655">
      <w:pPr>
        <w:ind w:left="360"/>
        <w:jc w:val="center"/>
        <w:rPr>
          <w:b/>
          <w:sz w:val="24"/>
          <w:szCs w:val="24"/>
        </w:rPr>
      </w:pPr>
      <w:r w:rsidRPr="00B74655">
        <w:rPr>
          <w:b/>
          <w:sz w:val="24"/>
          <w:szCs w:val="24"/>
        </w:rPr>
        <w:t>„</w:t>
      </w:r>
      <w:r w:rsidR="0009278C">
        <w:rPr>
          <w:b/>
          <w:sz w:val="24"/>
          <w:szCs w:val="24"/>
        </w:rPr>
        <w:t>Lielo kaulu bloķējošo osteosintēzes implantu iegāde</w:t>
      </w:r>
      <w:r w:rsidRPr="00B74655">
        <w:rPr>
          <w:b/>
          <w:sz w:val="24"/>
          <w:szCs w:val="24"/>
        </w:rPr>
        <w:t>”</w:t>
      </w:r>
    </w:p>
    <w:p w14:paraId="44FDD366" w14:textId="35207E13" w:rsidR="00B74655" w:rsidRDefault="00B74655" w:rsidP="00B74655">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sidR="0009278C">
        <w:rPr>
          <w:b/>
          <w:sz w:val="24"/>
          <w:szCs w:val="24"/>
        </w:rPr>
        <w:t>VSIA TOS 2018/32MP</w:t>
      </w:r>
    </w:p>
    <w:p w14:paraId="0F7C67E9" w14:textId="77777777" w:rsidR="00B74655" w:rsidRPr="00B74655" w:rsidRDefault="00B74655" w:rsidP="00B74655">
      <w:pPr>
        <w:ind w:left="360"/>
        <w:jc w:val="center"/>
        <w:rPr>
          <w:b/>
          <w:sz w:val="24"/>
          <w:szCs w:val="24"/>
        </w:rPr>
      </w:pPr>
    </w:p>
    <w:p w14:paraId="58A3CA44" w14:textId="083264EB" w:rsidR="00B74655" w:rsidRPr="00B74655" w:rsidRDefault="00B74655" w:rsidP="00B74655">
      <w:pPr>
        <w:ind w:left="360"/>
        <w:jc w:val="center"/>
        <w:rPr>
          <w:b/>
          <w:sz w:val="24"/>
          <w:szCs w:val="24"/>
        </w:rPr>
      </w:pPr>
      <w:r w:rsidRPr="00B74655">
        <w:rPr>
          <w:b/>
          <w:sz w:val="24"/>
          <w:szCs w:val="24"/>
        </w:rPr>
        <w:t xml:space="preserve">TEHNISKĀ SPECIFIKĀCIJA –TEHNISKĀ </w:t>
      </w:r>
      <w:r w:rsidR="00137260">
        <w:rPr>
          <w:b/>
          <w:sz w:val="24"/>
          <w:szCs w:val="24"/>
        </w:rPr>
        <w:t xml:space="preserve">UN FINANŠU </w:t>
      </w:r>
      <w:r w:rsidRPr="00B74655">
        <w:rPr>
          <w:b/>
          <w:sz w:val="24"/>
          <w:szCs w:val="24"/>
        </w:rPr>
        <w:t>PIEDĀVĀJUMA FORMA</w:t>
      </w:r>
    </w:p>
    <w:p w14:paraId="1E938738" w14:textId="77777777" w:rsidR="00B74655" w:rsidRDefault="00B74655" w:rsidP="00B74655">
      <w:pPr>
        <w:jc w:val="right"/>
        <w:rPr>
          <w:b/>
          <w:bCs/>
        </w:rPr>
      </w:pPr>
    </w:p>
    <w:p w14:paraId="3B55BC3E" w14:textId="77777777" w:rsidR="005A0C1A" w:rsidRDefault="005A0C1A" w:rsidP="00137260">
      <w:pPr>
        <w:keepNext/>
        <w:suppressAutoHyphens/>
        <w:jc w:val="both"/>
        <w:rPr>
          <w:rFonts w:eastAsia="Times New Roman"/>
          <w:bCs/>
          <w:sz w:val="24"/>
          <w:szCs w:val="24"/>
          <w:lang w:eastAsia="ar-SA"/>
        </w:rPr>
      </w:pPr>
    </w:p>
    <w:p w14:paraId="65406DEE" w14:textId="6FB26EED" w:rsidR="005A0C1A" w:rsidRPr="005A0C1A" w:rsidRDefault="005A0C1A" w:rsidP="005A0C1A">
      <w:pPr>
        <w:keepNext/>
        <w:suppressAutoHyphens/>
        <w:jc w:val="center"/>
        <w:rPr>
          <w:rFonts w:eastAsia="Times New Roman"/>
          <w:b/>
          <w:bCs/>
          <w:i/>
          <w:color w:val="FF0000"/>
          <w:sz w:val="24"/>
          <w:szCs w:val="24"/>
          <w:lang w:eastAsia="ar-SA"/>
        </w:rPr>
      </w:pPr>
      <w:r w:rsidRPr="005A0C1A">
        <w:rPr>
          <w:rFonts w:eastAsia="Times New Roman"/>
          <w:b/>
          <w:bCs/>
          <w:i/>
          <w:color w:val="FF0000"/>
          <w:sz w:val="24"/>
          <w:szCs w:val="24"/>
          <w:lang w:eastAsia="ar-SA"/>
        </w:rPr>
        <w:t>SKATĪT ATSEVIŠĶI PIEVIENOTO MS EXCEL FAILU.</w:t>
      </w:r>
    </w:p>
    <w:p w14:paraId="61678008" w14:textId="2E91FEA6" w:rsidR="00137260" w:rsidRDefault="00137260" w:rsidP="00137260">
      <w:pPr>
        <w:keepNext/>
        <w:suppressAutoHyphens/>
        <w:jc w:val="both"/>
        <w:rPr>
          <w:rFonts w:eastAsia="Times New Roman"/>
          <w:bCs/>
          <w:sz w:val="24"/>
          <w:szCs w:val="24"/>
          <w:lang w:eastAsia="ar-SA"/>
        </w:rPr>
      </w:pPr>
    </w:p>
    <w:p w14:paraId="31E2ED43" w14:textId="1D9759C6" w:rsidR="00A61E93" w:rsidRDefault="00A61E93" w:rsidP="00137260">
      <w:pPr>
        <w:keepNext/>
        <w:suppressAutoHyphens/>
        <w:jc w:val="both"/>
        <w:rPr>
          <w:rFonts w:eastAsia="Times New Roman"/>
          <w:bCs/>
          <w:sz w:val="24"/>
          <w:szCs w:val="24"/>
          <w:lang w:eastAsia="ar-SA"/>
        </w:rPr>
      </w:pPr>
    </w:p>
    <w:p w14:paraId="525BD2AD" w14:textId="43A47647" w:rsidR="00A61E93" w:rsidRDefault="00A61E93" w:rsidP="00137260">
      <w:pPr>
        <w:keepNext/>
        <w:suppressAutoHyphens/>
        <w:jc w:val="both"/>
        <w:rPr>
          <w:rFonts w:eastAsia="Times New Roman"/>
          <w:bCs/>
          <w:sz w:val="24"/>
          <w:szCs w:val="24"/>
          <w:lang w:eastAsia="ar-SA"/>
        </w:rPr>
      </w:pPr>
    </w:p>
    <w:p w14:paraId="46B49211" w14:textId="77777777" w:rsidR="00A61E93" w:rsidRDefault="00A61E93" w:rsidP="00AF22F0">
      <w:pPr>
        <w:pStyle w:val="Parastais"/>
        <w:jc w:val="right"/>
        <w:rPr>
          <w:b/>
        </w:rPr>
      </w:pPr>
    </w:p>
    <w:p w14:paraId="0FD0EF67" w14:textId="77777777" w:rsidR="00A61E93" w:rsidRDefault="00A61E93" w:rsidP="00AF22F0">
      <w:pPr>
        <w:pStyle w:val="Parastais"/>
        <w:jc w:val="right"/>
        <w:rPr>
          <w:b/>
        </w:rPr>
      </w:pPr>
    </w:p>
    <w:p w14:paraId="49CB8CE3" w14:textId="77777777" w:rsidR="00A61E93" w:rsidRDefault="00A61E93" w:rsidP="00AF22F0">
      <w:pPr>
        <w:pStyle w:val="Parastais"/>
        <w:jc w:val="right"/>
        <w:rPr>
          <w:b/>
        </w:rPr>
      </w:pPr>
    </w:p>
    <w:p w14:paraId="5CE91369" w14:textId="77777777" w:rsidR="00A61E93" w:rsidRDefault="00A61E93" w:rsidP="00AF22F0">
      <w:pPr>
        <w:pStyle w:val="Parastais"/>
        <w:jc w:val="right"/>
        <w:rPr>
          <w:b/>
        </w:rPr>
      </w:pPr>
    </w:p>
    <w:p w14:paraId="04C1FF11" w14:textId="77777777" w:rsidR="00A61E93" w:rsidRDefault="00A61E93" w:rsidP="00AF22F0">
      <w:pPr>
        <w:pStyle w:val="Parastais"/>
        <w:jc w:val="right"/>
        <w:rPr>
          <w:b/>
        </w:rPr>
      </w:pPr>
    </w:p>
    <w:p w14:paraId="40E5551E" w14:textId="77777777" w:rsidR="00A61E93" w:rsidRDefault="00A61E93" w:rsidP="00AF22F0">
      <w:pPr>
        <w:pStyle w:val="Parastais"/>
        <w:jc w:val="right"/>
        <w:rPr>
          <w:b/>
        </w:rPr>
      </w:pPr>
    </w:p>
    <w:p w14:paraId="6F9825FC" w14:textId="77777777" w:rsidR="00A61E93" w:rsidRDefault="00A61E93" w:rsidP="00AF22F0">
      <w:pPr>
        <w:pStyle w:val="Parastais"/>
        <w:jc w:val="right"/>
        <w:rPr>
          <w:b/>
        </w:rPr>
      </w:pPr>
    </w:p>
    <w:p w14:paraId="268E2854" w14:textId="77777777" w:rsidR="00A61E93" w:rsidRDefault="00A61E93" w:rsidP="00AF22F0">
      <w:pPr>
        <w:pStyle w:val="Parastais"/>
        <w:jc w:val="right"/>
        <w:rPr>
          <w:b/>
        </w:rPr>
      </w:pPr>
    </w:p>
    <w:p w14:paraId="60DB2FB2" w14:textId="77777777" w:rsidR="00A61E93" w:rsidRDefault="00A61E93" w:rsidP="00AF22F0">
      <w:pPr>
        <w:pStyle w:val="Parastais"/>
        <w:jc w:val="right"/>
        <w:rPr>
          <w:b/>
        </w:rPr>
      </w:pPr>
    </w:p>
    <w:p w14:paraId="76FC3083" w14:textId="77777777" w:rsidR="00A61E93" w:rsidRDefault="00A61E93" w:rsidP="00AF22F0">
      <w:pPr>
        <w:pStyle w:val="Parastais"/>
        <w:jc w:val="right"/>
        <w:rPr>
          <w:b/>
        </w:rPr>
      </w:pPr>
    </w:p>
    <w:p w14:paraId="63097162" w14:textId="77777777" w:rsidR="00A61E93" w:rsidRDefault="00A61E93" w:rsidP="00AF22F0">
      <w:pPr>
        <w:pStyle w:val="Parastais"/>
        <w:jc w:val="right"/>
        <w:rPr>
          <w:b/>
        </w:rPr>
      </w:pPr>
    </w:p>
    <w:p w14:paraId="1F258291" w14:textId="77777777" w:rsidR="00A61E93" w:rsidRDefault="00A61E93" w:rsidP="00AF22F0">
      <w:pPr>
        <w:pStyle w:val="Parastais"/>
        <w:jc w:val="right"/>
        <w:rPr>
          <w:b/>
        </w:rPr>
      </w:pPr>
    </w:p>
    <w:p w14:paraId="6798F046" w14:textId="77777777" w:rsidR="00A61E93" w:rsidRDefault="00A61E93" w:rsidP="00AF22F0">
      <w:pPr>
        <w:pStyle w:val="Parastais"/>
        <w:jc w:val="right"/>
        <w:rPr>
          <w:b/>
        </w:rPr>
      </w:pPr>
    </w:p>
    <w:p w14:paraId="7FCA9F09" w14:textId="77777777" w:rsidR="00A61E93" w:rsidRDefault="00A61E93" w:rsidP="00AF22F0">
      <w:pPr>
        <w:pStyle w:val="Parastais"/>
        <w:jc w:val="right"/>
        <w:rPr>
          <w:b/>
        </w:rPr>
      </w:pPr>
    </w:p>
    <w:p w14:paraId="7B99150C" w14:textId="77777777" w:rsidR="00A61E93" w:rsidRDefault="00A61E93" w:rsidP="00AF22F0">
      <w:pPr>
        <w:pStyle w:val="Parastais"/>
        <w:jc w:val="right"/>
        <w:rPr>
          <w:b/>
        </w:rPr>
      </w:pPr>
    </w:p>
    <w:p w14:paraId="3A0846A9" w14:textId="77777777" w:rsidR="00A61E93" w:rsidRDefault="00A61E93" w:rsidP="00AF22F0">
      <w:pPr>
        <w:pStyle w:val="Parastais"/>
        <w:jc w:val="right"/>
        <w:rPr>
          <w:b/>
        </w:rPr>
      </w:pPr>
    </w:p>
    <w:p w14:paraId="73CDBA65" w14:textId="77777777" w:rsidR="00A61E93" w:rsidRDefault="00A61E93" w:rsidP="00AF22F0">
      <w:pPr>
        <w:pStyle w:val="Parastais"/>
        <w:jc w:val="right"/>
        <w:rPr>
          <w:b/>
        </w:rPr>
      </w:pPr>
    </w:p>
    <w:p w14:paraId="1E7627E4" w14:textId="77777777" w:rsidR="00A61E93" w:rsidRDefault="00A61E93" w:rsidP="00AF22F0">
      <w:pPr>
        <w:pStyle w:val="Parastais"/>
        <w:jc w:val="right"/>
        <w:rPr>
          <w:b/>
        </w:rPr>
      </w:pPr>
    </w:p>
    <w:p w14:paraId="3D8A1FBD" w14:textId="77777777" w:rsidR="00A61E93" w:rsidRDefault="00A61E93" w:rsidP="00AF22F0">
      <w:pPr>
        <w:pStyle w:val="Parastais"/>
        <w:jc w:val="right"/>
        <w:rPr>
          <w:b/>
        </w:rPr>
      </w:pPr>
    </w:p>
    <w:p w14:paraId="4BD1F80F" w14:textId="77777777" w:rsidR="00A61E93" w:rsidRDefault="00A61E93" w:rsidP="00AF22F0">
      <w:pPr>
        <w:pStyle w:val="Parastais"/>
        <w:jc w:val="right"/>
        <w:rPr>
          <w:b/>
        </w:rPr>
      </w:pPr>
    </w:p>
    <w:p w14:paraId="33D91D66" w14:textId="77777777" w:rsidR="00A61E93" w:rsidRDefault="00A61E93" w:rsidP="00AF22F0">
      <w:pPr>
        <w:pStyle w:val="Parastais"/>
        <w:jc w:val="right"/>
        <w:rPr>
          <w:b/>
        </w:rPr>
      </w:pPr>
    </w:p>
    <w:p w14:paraId="5D6384D9" w14:textId="77777777" w:rsidR="00A61E93" w:rsidRDefault="00A61E93" w:rsidP="00AF22F0">
      <w:pPr>
        <w:pStyle w:val="Parastais"/>
        <w:jc w:val="right"/>
        <w:rPr>
          <w:b/>
        </w:rPr>
      </w:pPr>
    </w:p>
    <w:p w14:paraId="5238DEFF" w14:textId="77777777" w:rsidR="00A61E93" w:rsidRDefault="00A61E93" w:rsidP="00AF22F0">
      <w:pPr>
        <w:pStyle w:val="Parastais"/>
        <w:jc w:val="right"/>
        <w:rPr>
          <w:b/>
        </w:rPr>
      </w:pPr>
    </w:p>
    <w:p w14:paraId="231E5A79" w14:textId="77777777" w:rsidR="00A61E93" w:rsidRDefault="00A61E93" w:rsidP="00AF22F0">
      <w:pPr>
        <w:pStyle w:val="Parastais"/>
        <w:jc w:val="right"/>
        <w:rPr>
          <w:b/>
        </w:rPr>
      </w:pPr>
    </w:p>
    <w:p w14:paraId="211DA409" w14:textId="77777777" w:rsidR="00A61E93" w:rsidRDefault="00A61E93" w:rsidP="00AF22F0">
      <w:pPr>
        <w:pStyle w:val="Parastais"/>
        <w:jc w:val="right"/>
        <w:rPr>
          <w:b/>
        </w:rPr>
      </w:pPr>
    </w:p>
    <w:p w14:paraId="4D19D846" w14:textId="77777777" w:rsidR="00A61E93" w:rsidRDefault="00A61E93" w:rsidP="00AF22F0">
      <w:pPr>
        <w:pStyle w:val="Parastais"/>
        <w:jc w:val="right"/>
        <w:rPr>
          <w:b/>
        </w:rPr>
      </w:pPr>
    </w:p>
    <w:p w14:paraId="6A163B2C" w14:textId="77777777" w:rsidR="00A61E93" w:rsidRDefault="00A61E93" w:rsidP="00AF22F0">
      <w:pPr>
        <w:pStyle w:val="Parastais"/>
        <w:jc w:val="right"/>
        <w:rPr>
          <w:b/>
        </w:rPr>
      </w:pPr>
    </w:p>
    <w:p w14:paraId="05BDC4B6" w14:textId="77777777" w:rsidR="00A61E93" w:rsidRDefault="00A61E93" w:rsidP="00AF22F0">
      <w:pPr>
        <w:pStyle w:val="Parastais"/>
        <w:jc w:val="right"/>
        <w:rPr>
          <w:b/>
        </w:rPr>
      </w:pPr>
    </w:p>
    <w:p w14:paraId="5E72138D" w14:textId="77777777" w:rsidR="00A61E93" w:rsidRDefault="00A61E93" w:rsidP="00AF22F0">
      <w:pPr>
        <w:pStyle w:val="Parastais"/>
        <w:jc w:val="right"/>
        <w:rPr>
          <w:b/>
        </w:rPr>
      </w:pPr>
    </w:p>
    <w:p w14:paraId="289225DF" w14:textId="77777777" w:rsidR="00A61E93" w:rsidRDefault="00A61E93" w:rsidP="00AF22F0">
      <w:pPr>
        <w:pStyle w:val="Parastais"/>
        <w:jc w:val="right"/>
        <w:rPr>
          <w:b/>
        </w:rPr>
      </w:pPr>
    </w:p>
    <w:p w14:paraId="631BF8BA" w14:textId="77777777" w:rsidR="00A61E93" w:rsidRDefault="00A61E93" w:rsidP="00AF22F0">
      <w:pPr>
        <w:pStyle w:val="Parastais"/>
        <w:jc w:val="right"/>
        <w:rPr>
          <w:b/>
        </w:rPr>
      </w:pPr>
    </w:p>
    <w:p w14:paraId="7CE4BE85" w14:textId="77777777" w:rsidR="00A61E93" w:rsidRDefault="00A61E93" w:rsidP="00AF22F0">
      <w:pPr>
        <w:pStyle w:val="Parastais"/>
        <w:jc w:val="right"/>
        <w:rPr>
          <w:b/>
        </w:rPr>
      </w:pPr>
    </w:p>
    <w:p w14:paraId="33CD05B6" w14:textId="77777777" w:rsidR="00A61E93" w:rsidRDefault="00A61E93" w:rsidP="00AF22F0">
      <w:pPr>
        <w:pStyle w:val="Parastais"/>
        <w:jc w:val="right"/>
        <w:rPr>
          <w:b/>
        </w:rPr>
      </w:pPr>
    </w:p>
    <w:p w14:paraId="246EC0D0" w14:textId="77777777" w:rsidR="00A61E93" w:rsidRDefault="00A61E93" w:rsidP="00AF22F0">
      <w:pPr>
        <w:pStyle w:val="Parastais"/>
        <w:jc w:val="right"/>
        <w:rPr>
          <w:b/>
        </w:rPr>
      </w:pPr>
    </w:p>
    <w:p w14:paraId="090F6251" w14:textId="77777777" w:rsidR="00A61E93" w:rsidRDefault="00A61E93" w:rsidP="00AF22F0">
      <w:pPr>
        <w:pStyle w:val="Parastais"/>
        <w:jc w:val="right"/>
        <w:rPr>
          <w:b/>
        </w:rPr>
      </w:pPr>
    </w:p>
    <w:p w14:paraId="3301F4AE" w14:textId="77777777" w:rsidR="00A61E93" w:rsidRDefault="00A61E93" w:rsidP="00AF22F0">
      <w:pPr>
        <w:pStyle w:val="Parastais"/>
        <w:jc w:val="right"/>
        <w:rPr>
          <w:b/>
        </w:rPr>
      </w:pPr>
    </w:p>
    <w:p w14:paraId="0AB8C2A0" w14:textId="77777777" w:rsidR="00A61E93" w:rsidRDefault="00A61E93" w:rsidP="00AF22F0">
      <w:pPr>
        <w:pStyle w:val="Parastais"/>
        <w:jc w:val="right"/>
        <w:rPr>
          <w:b/>
        </w:rPr>
      </w:pPr>
    </w:p>
    <w:p w14:paraId="2E978DE6" w14:textId="77777777" w:rsidR="00A61E93" w:rsidRDefault="00A61E93" w:rsidP="00AF22F0">
      <w:pPr>
        <w:pStyle w:val="Parastais"/>
        <w:jc w:val="right"/>
        <w:rPr>
          <w:b/>
        </w:rPr>
      </w:pPr>
    </w:p>
    <w:p w14:paraId="5086876E" w14:textId="77777777" w:rsidR="00A61E93" w:rsidRDefault="00A61E93" w:rsidP="00AF22F0">
      <w:pPr>
        <w:pStyle w:val="Parastais"/>
        <w:jc w:val="right"/>
        <w:rPr>
          <w:b/>
        </w:rPr>
      </w:pPr>
    </w:p>
    <w:p w14:paraId="77F2E68F" w14:textId="77777777" w:rsidR="00A61E93" w:rsidRDefault="00A61E93" w:rsidP="00AF22F0">
      <w:pPr>
        <w:pStyle w:val="Parastais"/>
        <w:jc w:val="right"/>
        <w:rPr>
          <w:b/>
        </w:rPr>
      </w:pPr>
    </w:p>
    <w:p w14:paraId="2F25C82D" w14:textId="1B1B0DF3" w:rsidR="00AF22F0" w:rsidRDefault="00AF22F0" w:rsidP="00AF22F0">
      <w:pPr>
        <w:pStyle w:val="Parastais"/>
        <w:jc w:val="right"/>
        <w:rPr>
          <w:b/>
        </w:rPr>
      </w:pPr>
      <w:r w:rsidRPr="00C27EEE">
        <w:rPr>
          <w:b/>
        </w:rPr>
        <w:lastRenderedPageBreak/>
        <w:t>Pielikums Nr.</w:t>
      </w:r>
      <w:r>
        <w:rPr>
          <w:b/>
        </w:rPr>
        <w:t xml:space="preserve"> </w:t>
      </w:r>
      <w:r w:rsidR="00137260">
        <w:rPr>
          <w:b/>
        </w:rPr>
        <w:t>3</w:t>
      </w:r>
    </w:p>
    <w:p w14:paraId="577D3E16" w14:textId="77777777" w:rsidR="00E573FC" w:rsidRDefault="00E573FC" w:rsidP="00AF22F0">
      <w:pPr>
        <w:pStyle w:val="Parastais"/>
        <w:jc w:val="right"/>
        <w:rPr>
          <w:b/>
        </w:rPr>
      </w:pPr>
    </w:p>
    <w:p w14:paraId="7AC3C6BA" w14:textId="77777777" w:rsidR="00DA2B03" w:rsidRPr="00D178FB" w:rsidRDefault="00DA2B03" w:rsidP="00DA2B03">
      <w:pPr>
        <w:pStyle w:val="Parastais"/>
        <w:jc w:val="center"/>
        <w:rPr>
          <w:b/>
        </w:rPr>
      </w:pPr>
      <w:r w:rsidRPr="00D178FB">
        <w:t>Iepirkuma procedūras</w:t>
      </w:r>
    </w:p>
    <w:p w14:paraId="43ABCD9F" w14:textId="2076748A" w:rsidR="00DA2B03" w:rsidRPr="00D178FB" w:rsidRDefault="00DA2B03" w:rsidP="00DA2B03">
      <w:pPr>
        <w:jc w:val="center"/>
        <w:rPr>
          <w:b/>
          <w:sz w:val="24"/>
          <w:szCs w:val="24"/>
        </w:rPr>
      </w:pPr>
      <w:r w:rsidRPr="00D178FB">
        <w:rPr>
          <w:b/>
          <w:sz w:val="24"/>
          <w:szCs w:val="24"/>
        </w:rPr>
        <w:t>„</w:t>
      </w:r>
      <w:r w:rsidR="0009278C">
        <w:rPr>
          <w:b/>
          <w:sz w:val="24"/>
          <w:szCs w:val="24"/>
        </w:rPr>
        <w:t>Lielo kaulu bloķējošo osteosintēzes implantu iegāde</w:t>
      </w:r>
      <w:r w:rsidRPr="00D178FB">
        <w:rPr>
          <w:b/>
          <w:sz w:val="24"/>
          <w:szCs w:val="24"/>
        </w:rPr>
        <w:t>”</w:t>
      </w:r>
    </w:p>
    <w:p w14:paraId="30FC36F0" w14:textId="7A225F12" w:rsidR="00DA2B03" w:rsidRPr="00DA2B03" w:rsidRDefault="00DA2B03" w:rsidP="00DA2B03">
      <w:pPr>
        <w:jc w:val="center"/>
        <w:rPr>
          <w:sz w:val="24"/>
          <w:szCs w:val="24"/>
        </w:rPr>
      </w:pPr>
      <w:r w:rsidRPr="00D178FB">
        <w:rPr>
          <w:sz w:val="24"/>
          <w:szCs w:val="24"/>
        </w:rPr>
        <w:t xml:space="preserve">Identifikācijas Nr. </w:t>
      </w:r>
      <w:r w:rsidR="0009278C">
        <w:rPr>
          <w:sz w:val="24"/>
          <w:szCs w:val="24"/>
        </w:rPr>
        <w:t>VSIA TOS 2018/32MP</w:t>
      </w:r>
    </w:p>
    <w:p w14:paraId="56D4576C" w14:textId="77777777"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14:paraId="2B2AB9F4" w14:textId="77777777" w:rsidR="00DA2B03" w:rsidRPr="00DA2B03" w:rsidRDefault="00DA2B03" w:rsidP="00DA2B03">
      <w:pPr>
        <w:rPr>
          <w:sz w:val="24"/>
          <w:szCs w:val="24"/>
        </w:rPr>
      </w:pPr>
    </w:p>
    <w:p w14:paraId="212C98D0" w14:textId="69FAF441" w:rsidR="00261AEC" w:rsidRPr="009054A6" w:rsidRDefault="004A25B0" w:rsidP="00261AEC">
      <w:pPr>
        <w:jc w:val="both"/>
        <w:rPr>
          <w:rFonts w:eastAsia="Times New Roman"/>
          <w:sz w:val="23"/>
          <w:szCs w:val="23"/>
        </w:rPr>
      </w:pPr>
      <w:r>
        <w:rPr>
          <w:rFonts w:eastAsia="Times New Roman"/>
          <w:sz w:val="23"/>
          <w:szCs w:val="23"/>
        </w:rPr>
        <w:t>Rīgā, 2018. gada ___.______</w:t>
      </w:r>
    </w:p>
    <w:p w14:paraId="46EF2EDE" w14:textId="77777777" w:rsidR="00261AEC" w:rsidRPr="009054A6" w:rsidRDefault="00261AEC" w:rsidP="00261AEC">
      <w:pPr>
        <w:jc w:val="both"/>
        <w:rPr>
          <w:rFonts w:eastAsia="Times New Roman"/>
          <w:sz w:val="23"/>
          <w:szCs w:val="23"/>
        </w:rPr>
      </w:pPr>
    </w:p>
    <w:p w14:paraId="60E5C32D" w14:textId="77777777" w:rsidR="00261AEC" w:rsidRPr="00C703D8" w:rsidRDefault="00261AEC" w:rsidP="00261AEC">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juridiskā adrese - Duntes iela 22, Rīga (turpmāk – Pasūtītājs),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14:paraId="697D8EF4" w14:textId="77777777" w:rsidR="00261AEC" w:rsidRPr="00261AEC" w:rsidRDefault="00261AEC" w:rsidP="00261AEC">
      <w:pPr>
        <w:ind w:firstLine="709"/>
        <w:jc w:val="both"/>
        <w:rPr>
          <w:sz w:val="23"/>
          <w:szCs w:val="23"/>
        </w:rPr>
      </w:pPr>
      <w:r w:rsidRPr="00C703D8">
        <w:rPr>
          <w:sz w:val="23"/>
          <w:szCs w:val="23"/>
        </w:rPr>
        <w:t xml:space="preserve"> _________________, reģistrācijas Nr. ______________, juridiskā adrese - _____________________________ (turpmāk – Piegādātājs), tās ____________________ personā, kurš </w:t>
      </w:r>
      <w:r>
        <w:rPr>
          <w:sz w:val="23"/>
          <w:szCs w:val="23"/>
        </w:rPr>
        <w:t>darbojas pamatojoties uz _______________</w:t>
      </w:r>
      <w:r w:rsidRPr="00261AEC">
        <w:rPr>
          <w:sz w:val="23"/>
          <w:szCs w:val="23"/>
        </w:rPr>
        <w:t xml:space="preserve">, no otras puses, abi kopā turpmāk Puses, </w:t>
      </w:r>
    </w:p>
    <w:p w14:paraId="10E21F47" w14:textId="6A57A06C" w:rsidR="00261AEC" w:rsidRPr="00261AEC" w:rsidRDefault="00261AEC" w:rsidP="00261AEC">
      <w:pPr>
        <w:ind w:firstLine="709"/>
        <w:jc w:val="both"/>
        <w:rPr>
          <w:sz w:val="23"/>
          <w:szCs w:val="23"/>
        </w:rPr>
      </w:pPr>
      <w:r w:rsidRPr="00261AEC">
        <w:rPr>
          <w:sz w:val="23"/>
          <w:szCs w:val="23"/>
        </w:rPr>
        <w:t>pamatojoties uz iepirkuma procedūr</w:t>
      </w:r>
      <w:r w:rsidR="00703696">
        <w:rPr>
          <w:sz w:val="23"/>
          <w:szCs w:val="23"/>
        </w:rPr>
        <w:t>as</w:t>
      </w:r>
      <w:r w:rsidRPr="00261AEC">
        <w:rPr>
          <w:sz w:val="23"/>
          <w:szCs w:val="23"/>
        </w:rPr>
        <w:t xml:space="preserve"> “</w:t>
      </w:r>
      <w:r w:rsidR="0009278C">
        <w:rPr>
          <w:b/>
          <w:sz w:val="23"/>
          <w:szCs w:val="23"/>
        </w:rPr>
        <w:t>Lielo kaulu bloķējošo osteosintēzes implantu iegāde</w:t>
      </w:r>
      <w:r w:rsidRPr="00261AEC">
        <w:rPr>
          <w:sz w:val="23"/>
          <w:szCs w:val="23"/>
        </w:rPr>
        <w:t>”</w:t>
      </w:r>
      <w:r w:rsidRPr="00261AEC">
        <w:rPr>
          <w:bCs/>
          <w:sz w:val="23"/>
          <w:szCs w:val="23"/>
        </w:rPr>
        <w:t xml:space="preserve">, </w:t>
      </w:r>
      <w:r w:rsidRPr="00261AEC">
        <w:rPr>
          <w:sz w:val="23"/>
          <w:szCs w:val="23"/>
        </w:rPr>
        <w:t xml:space="preserve">identifikācijas Nr. </w:t>
      </w:r>
      <w:r w:rsidR="0009278C">
        <w:rPr>
          <w:sz w:val="23"/>
          <w:szCs w:val="23"/>
        </w:rPr>
        <w:t>VSIA TOS 2018/32MP</w:t>
      </w:r>
      <w:r w:rsidRPr="00261AEC">
        <w:rPr>
          <w:sz w:val="23"/>
          <w:szCs w:val="23"/>
        </w:rPr>
        <w:t>, rezultātiem, noslēdz šādu līgumu (turpmāk – Līgums):</w:t>
      </w:r>
    </w:p>
    <w:p w14:paraId="4DD6AB34" w14:textId="77777777" w:rsidR="00261AEC" w:rsidRPr="00C703D8" w:rsidRDefault="00261AEC" w:rsidP="00261AEC">
      <w:pPr>
        <w:ind w:firstLine="709"/>
        <w:jc w:val="both"/>
        <w:rPr>
          <w:sz w:val="23"/>
          <w:szCs w:val="23"/>
        </w:rPr>
      </w:pPr>
    </w:p>
    <w:p w14:paraId="69FB9183" w14:textId="77777777" w:rsidR="00E2534D" w:rsidRPr="009054A6" w:rsidRDefault="00E2534D" w:rsidP="0019545C">
      <w:pPr>
        <w:numPr>
          <w:ilvl w:val="0"/>
          <w:numId w:val="8"/>
        </w:numPr>
        <w:suppressAutoHyphens/>
        <w:autoSpaceDN w:val="0"/>
        <w:spacing w:line="264" w:lineRule="auto"/>
        <w:ind w:right="-1"/>
        <w:jc w:val="center"/>
        <w:textAlignment w:val="baseline"/>
        <w:rPr>
          <w:b/>
          <w:bCs/>
          <w:sz w:val="23"/>
          <w:szCs w:val="23"/>
        </w:rPr>
      </w:pPr>
      <w:r w:rsidRPr="009054A6">
        <w:rPr>
          <w:b/>
          <w:bCs/>
          <w:sz w:val="23"/>
          <w:szCs w:val="23"/>
        </w:rPr>
        <w:t>Līguma priekšmets</w:t>
      </w:r>
    </w:p>
    <w:p w14:paraId="730A41AD" w14:textId="4389CA70" w:rsidR="00E2534D" w:rsidRPr="009054A6" w:rsidRDefault="00E2534D" w:rsidP="0019545C">
      <w:pPr>
        <w:numPr>
          <w:ilvl w:val="1"/>
          <w:numId w:val="8"/>
        </w:numPr>
        <w:spacing w:line="264" w:lineRule="auto"/>
        <w:jc w:val="both"/>
        <w:rPr>
          <w:sz w:val="23"/>
          <w:szCs w:val="23"/>
        </w:rPr>
      </w:pPr>
      <w:r w:rsidRPr="009054A6">
        <w:rPr>
          <w:sz w:val="23"/>
          <w:szCs w:val="23"/>
        </w:rPr>
        <w:t xml:space="preserve">Līguma priekšmets ir </w:t>
      </w:r>
      <w:r w:rsidR="00C56763">
        <w:rPr>
          <w:sz w:val="23"/>
          <w:szCs w:val="23"/>
        </w:rPr>
        <w:t>l</w:t>
      </w:r>
      <w:r w:rsidR="0009278C">
        <w:rPr>
          <w:sz w:val="23"/>
          <w:szCs w:val="23"/>
        </w:rPr>
        <w:t>ielo kaulu bloķējošo osteosintēzes implantu iegāde</w:t>
      </w:r>
      <w:r w:rsidRPr="00D8026E">
        <w:rPr>
          <w:sz w:val="23"/>
          <w:szCs w:val="23"/>
        </w:rPr>
        <w:t xml:space="preserve"> </w:t>
      </w:r>
      <w:r w:rsidR="00137260">
        <w:rPr>
          <w:sz w:val="23"/>
          <w:szCs w:val="23"/>
        </w:rPr>
        <w:t>(turpmāk – Prece)</w:t>
      </w:r>
      <w:r w:rsidRPr="009054A6">
        <w:rPr>
          <w:sz w:val="23"/>
          <w:szCs w:val="23"/>
        </w:rPr>
        <w:t>.</w:t>
      </w:r>
    </w:p>
    <w:p w14:paraId="6B868A0C"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apņemas piegādāt </w:t>
      </w:r>
      <w:r w:rsidRPr="009054A6">
        <w:rPr>
          <w:caps/>
          <w:sz w:val="23"/>
          <w:szCs w:val="23"/>
        </w:rPr>
        <w:t>P</w:t>
      </w:r>
      <w:r w:rsidRPr="009054A6">
        <w:rPr>
          <w:sz w:val="23"/>
          <w:szCs w:val="23"/>
        </w:rPr>
        <w:t>asūtītāja vajadzībām Preci, atbilstoši Līguma un tā pielikum</w:t>
      </w:r>
      <w:r>
        <w:rPr>
          <w:sz w:val="23"/>
          <w:szCs w:val="23"/>
        </w:rPr>
        <w:t>a</w:t>
      </w:r>
      <w:r w:rsidRPr="009054A6">
        <w:rPr>
          <w:sz w:val="23"/>
          <w:szCs w:val="23"/>
        </w:rPr>
        <w:t xml:space="preserve"> (pielikums Nr. 1 - “Tehniskā specifikācija</w:t>
      </w:r>
      <w:r>
        <w:rPr>
          <w:sz w:val="23"/>
          <w:szCs w:val="23"/>
        </w:rPr>
        <w:t xml:space="preserve"> (tehniskais un finanšu piedāvājums</w:t>
      </w:r>
      <w:r w:rsidRPr="009054A6">
        <w:rPr>
          <w:sz w:val="23"/>
          <w:szCs w:val="23"/>
        </w:rPr>
        <w:t>)</w:t>
      </w:r>
      <w:r>
        <w:rPr>
          <w:sz w:val="23"/>
          <w:szCs w:val="23"/>
        </w:rPr>
        <w:t>)</w:t>
      </w:r>
      <w:r w:rsidRPr="009054A6">
        <w:rPr>
          <w:sz w:val="23"/>
          <w:szCs w:val="23"/>
        </w:rPr>
        <w:t xml:space="preserve">, kas ir neatņemama </w:t>
      </w:r>
      <w:r>
        <w:rPr>
          <w:sz w:val="23"/>
          <w:szCs w:val="23"/>
        </w:rPr>
        <w:t>Līguma sastāvdaļa.</w:t>
      </w:r>
    </w:p>
    <w:p w14:paraId="236AE679"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Prece tiek piegādāta atsevišķās partijās, par kuru apjomu </w:t>
      </w:r>
      <w:r w:rsidRPr="009054A6">
        <w:rPr>
          <w:caps/>
          <w:sz w:val="23"/>
          <w:szCs w:val="23"/>
        </w:rPr>
        <w:t>P</w:t>
      </w:r>
      <w:r w:rsidRPr="009054A6">
        <w:rPr>
          <w:sz w:val="23"/>
          <w:szCs w:val="23"/>
        </w:rPr>
        <w:t xml:space="preserve">asūtītājs un </w:t>
      </w:r>
      <w:r w:rsidRPr="009054A6">
        <w:rPr>
          <w:caps/>
          <w:sz w:val="23"/>
          <w:szCs w:val="23"/>
        </w:rPr>
        <w:t>P</w:t>
      </w:r>
      <w:r w:rsidRPr="009054A6">
        <w:rPr>
          <w:sz w:val="23"/>
          <w:szCs w:val="23"/>
        </w:rPr>
        <w:t>iegādātājs vienojas, Pasūtītājam izdarot kārtējo pasūtījumu telefoniski vai elektroniski.</w:t>
      </w:r>
    </w:p>
    <w:p w14:paraId="57186A06" w14:textId="77777777" w:rsidR="00E2534D" w:rsidRPr="009054A6" w:rsidRDefault="00E2534D" w:rsidP="0019545C">
      <w:pPr>
        <w:numPr>
          <w:ilvl w:val="1"/>
          <w:numId w:val="8"/>
        </w:numPr>
        <w:spacing w:line="264" w:lineRule="auto"/>
        <w:jc w:val="both"/>
        <w:rPr>
          <w:rFonts w:eastAsia="Arial Unicode MS"/>
          <w:kern w:val="1"/>
          <w:sz w:val="23"/>
          <w:szCs w:val="23"/>
        </w:rPr>
      </w:pPr>
      <w:r w:rsidRPr="009054A6">
        <w:rPr>
          <w:rFonts w:eastAsia="Arial Unicode MS"/>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14:paraId="5EA85F9D"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reces nosaukumu, daudzumu un vērtību katru reizi fiksē preču pavadzīmē – rēķinā.</w:t>
      </w:r>
    </w:p>
    <w:p w14:paraId="7C68F86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atbild par piegādātās </w:t>
      </w:r>
      <w:r w:rsidRPr="009054A6">
        <w:rPr>
          <w:caps/>
          <w:sz w:val="23"/>
          <w:szCs w:val="23"/>
        </w:rPr>
        <w:t>P</w:t>
      </w:r>
      <w:r w:rsidRPr="009054A6">
        <w:rPr>
          <w:sz w:val="23"/>
          <w:szCs w:val="23"/>
        </w:rPr>
        <w:t xml:space="preserve">reces kvalitāti un sedz </w:t>
      </w:r>
      <w:r w:rsidRPr="009054A6">
        <w:rPr>
          <w:caps/>
          <w:sz w:val="23"/>
          <w:szCs w:val="23"/>
        </w:rPr>
        <w:t>P</w:t>
      </w:r>
      <w:r w:rsidRPr="009054A6">
        <w:rPr>
          <w:sz w:val="23"/>
          <w:szCs w:val="23"/>
        </w:rPr>
        <w:t xml:space="preserve">asūtītājam visus pierādītos ar </w:t>
      </w:r>
      <w:r w:rsidRPr="009054A6">
        <w:rPr>
          <w:caps/>
          <w:sz w:val="23"/>
          <w:szCs w:val="23"/>
        </w:rPr>
        <w:t>P</w:t>
      </w:r>
      <w:r w:rsidRPr="009054A6">
        <w:rPr>
          <w:sz w:val="23"/>
          <w:szCs w:val="23"/>
        </w:rPr>
        <w:t>reces neatbilstību kvalitātei saistītos zaudējumus.</w:t>
      </w:r>
    </w:p>
    <w:p w14:paraId="620E769C" w14:textId="77777777" w:rsidR="00E2534D" w:rsidRPr="009054A6" w:rsidRDefault="00E2534D" w:rsidP="0019545C">
      <w:pPr>
        <w:numPr>
          <w:ilvl w:val="1"/>
          <w:numId w:val="8"/>
        </w:numPr>
        <w:spacing w:line="264" w:lineRule="auto"/>
        <w:jc w:val="both"/>
        <w:rPr>
          <w:sz w:val="23"/>
          <w:szCs w:val="23"/>
        </w:rPr>
      </w:pPr>
      <w:r w:rsidRPr="009054A6">
        <w:rPr>
          <w:sz w:val="23"/>
          <w:szCs w:val="23"/>
        </w:rPr>
        <w:t>Pasūtītājam ir tiesības pieprasīt preces ražotāja apliecinājumu par Preces autentiskumu visā Līguma darbības laikā, ja tam rodas šaubas par saņemtās Preces atbilstību iepirkuma procedūras norādītajām tehniskās specifikācijas prasībām.</w:t>
      </w:r>
    </w:p>
    <w:p w14:paraId="5FE92DCA" w14:textId="77777777" w:rsidR="00E2534D" w:rsidRPr="009054A6" w:rsidRDefault="00E2534D" w:rsidP="00E2534D">
      <w:pPr>
        <w:spacing w:line="264" w:lineRule="auto"/>
        <w:jc w:val="both"/>
        <w:rPr>
          <w:sz w:val="23"/>
          <w:szCs w:val="23"/>
        </w:rPr>
      </w:pPr>
    </w:p>
    <w:p w14:paraId="0F8E8689"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2" w:name="_Toc338232323"/>
      <w:bookmarkStart w:id="13" w:name="_Toc338235129"/>
      <w:r w:rsidRPr="009054A6">
        <w:rPr>
          <w:rFonts w:eastAsia="Times New Roman"/>
          <w:b/>
          <w:bCs/>
          <w:kern w:val="1"/>
          <w:sz w:val="23"/>
          <w:szCs w:val="23"/>
          <w:lang w:eastAsia="ar-SA"/>
        </w:rPr>
        <w:t>Līguma summa un samaksas kārtība</w:t>
      </w:r>
      <w:bookmarkEnd w:id="12"/>
      <w:bookmarkEnd w:id="13"/>
    </w:p>
    <w:p w14:paraId="69CBFBAD" w14:textId="657FF643" w:rsidR="00E2534D" w:rsidRPr="009054A6" w:rsidRDefault="00E2534D" w:rsidP="0019545C">
      <w:pPr>
        <w:numPr>
          <w:ilvl w:val="1"/>
          <w:numId w:val="8"/>
        </w:numPr>
        <w:spacing w:line="264" w:lineRule="auto"/>
        <w:jc w:val="both"/>
        <w:rPr>
          <w:sz w:val="23"/>
          <w:szCs w:val="23"/>
        </w:rPr>
      </w:pPr>
      <w:r w:rsidRPr="009054A6">
        <w:rPr>
          <w:sz w:val="23"/>
          <w:szCs w:val="23"/>
        </w:rPr>
        <w:t xml:space="preserve">Kopējā Līguma summa ir </w:t>
      </w:r>
      <w:r>
        <w:rPr>
          <w:sz w:val="23"/>
          <w:szCs w:val="23"/>
        </w:rPr>
        <w:t>______</w:t>
      </w:r>
      <w:r w:rsidRPr="009054A6">
        <w:rPr>
          <w:sz w:val="23"/>
          <w:szCs w:val="23"/>
        </w:rPr>
        <w:t xml:space="preserve"> EUR (</w:t>
      </w:r>
      <w:r>
        <w:rPr>
          <w:sz w:val="23"/>
          <w:szCs w:val="23"/>
        </w:rPr>
        <w:t xml:space="preserve">______________ eiro, ___ </w:t>
      </w:r>
      <w:r w:rsidRPr="009054A6">
        <w:rPr>
          <w:sz w:val="23"/>
          <w:szCs w:val="23"/>
        </w:rPr>
        <w:t>centi) bez pievienotās vērtības nodokļa (turpmāk – PVN) PVN. Pievienotās vērtības nodoklis nav Līguma priekšmeta daļa, tas tiek aprēķināts un maksāts atbilstoši attiecīgajā maksāšanas brīdī normatīvajos aktos noteiktajai likmei.</w:t>
      </w:r>
    </w:p>
    <w:p w14:paraId="518307BE"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reces cenā ir iekļauti visi transportēšanas izdevumi, nodokļi, kā arī citi izdevumi, kas rodas </w:t>
      </w:r>
      <w:r w:rsidRPr="009054A6">
        <w:rPr>
          <w:caps/>
          <w:sz w:val="23"/>
          <w:szCs w:val="23"/>
        </w:rPr>
        <w:t>P</w:t>
      </w:r>
      <w:r w:rsidRPr="009054A6">
        <w:rPr>
          <w:sz w:val="23"/>
          <w:szCs w:val="23"/>
        </w:rPr>
        <w:t xml:space="preserve">iegādātājam sakarā ar </w:t>
      </w:r>
      <w:r w:rsidRPr="009054A6">
        <w:rPr>
          <w:caps/>
          <w:sz w:val="23"/>
          <w:szCs w:val="23"/>
        </w:rPr>
        <w:t>P</w:t>
      </w:r>
      <w:r w:rsidRPr="009054A6">
        <w:rPr>
          <w:sz w:val="23"/>
          <w:szCs w:val="23"/>
        </w:rPr>
        <w:t xml:space="preserve">reces ievešanu Latvijas Republikā un/ vai tās piegādi </w:t>
      </w:r>
      <w:r w:rsidRPr="009054A6">
        <w:rPr>
          <w:caps/>
          <w:sz w:val="23"/>
          <w:szCs w:val="23"/>
        </w:rPr>
        <w:t>P</w:t>
      </w:r>
      <w:r w:rsidRPr="009054A6">
        <w:rPr>
          <w:sz w:val="23"/>
          <w:szCs w:val="23"/>
        </w:rPr>
        <w:t>asūtītājam.</w:t>
      </w:r>
    </w:p>
    <w:p w14:paraId="2ACCF372"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Visi papildus izdevumi, kuri var rasties </w:t>
      </w:r>
      <w:r w:rsidRPr="009054A6">
        <w:rPr>
          <w:caps/>
          <w:sz w:val="23"/>
          <w:szCs w:val="23"/>
        </w:rPr>
        <w:t>P</w:t>
      </w:r>
      <w:r w:rsidRPr="009054A6">
        <w:rPr>
          <w:sz w:val="23"/>
          <w:szCs w:val="23"/>
        </w:rPr>
        <w:t xml:space="preserve">iegādātājam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Pr="009054A6">
        <w:rPr>
          <w:caps/>
          <w:sz w:val="23"/>
          <w:szCs w:val="23"/>
        </w:rPr>
        <w:t>P</w:t>
      </w:r>
      <w:r w:rsidRPr="009054A6">
        <w:rPr>
          <w:sz w:val="23"/>
          <w:szCs w:val="23"/>
        </w:rPr>
        <w:t>iegādātājam netiek atlīdzināti.</w:t>
      </w:r>
    </w:p>
    <w:p w14:paraId="13A413B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asūtītājs samaksu par piegādāto </w:t>
      </w:r>
      <w:r w:rsidRPr="009054A6">
        <w:rPr>
          <w:caps/>
          <w:sz w:val="23"/>
          <w:szCs w:val="23"/>
        </w:rPr>
        <w:t>P</w:t>
      </w:r>
      <w:r w:rsidRPr="009054A6">
        <w:rPr>
          <w:sz w:val="23"/>
          <w:szCs w:val="23"/>
        </w:rPr>
        <w:t xml:space="preserve">reci, veic </w:t>
      </w:r>
      <w:r w:rsidRPr="009054A6">
        <w:rPr>
          <w:bCs/>
          <w:sz w:val="23"/>
          <w:szCs w:val="23"/>
        </w:rPr>
        <w:t>45 (četrdesmit piecu)</w:t>
      </w:r>
      <w:r w:rsidRPr="009054A6">
        <w:rPr>
          <w:sz w:val="23"/>
          <w:szCs w:val="23"/>
        </w:rPr>
        <w:t xml:space="preserve"> dienu laikā no </w:t>
      </w:r>
      <w:r w:rsidRPr="009054A6">
        <w:rPr>
          <w:caps/>
          <w:sz w:val="23"/>
          <w:szCs w:val="23"/>
        </w:rPr>
        <w:t>P</w:t>
      </w:r>
      <w:r w:rsidRPr="009054A6">
        <w:rPr>
          <w:sz w:val="23"/>
          <w:szCs w:val="23"/>
        </w:rPr>
        <w:t xml:space="preserve">reces piegādes brīža, pēc </w:t>
      </w:r>
      <w:r w:rsidRPr="009054A6">
        <w:rPr>
          <w:caps/>
          <w:sz w:val="23"/>
          <w:szCs w:val="23"/>
        </w:rPr>
        <w:t>p</w:t>
      </w:r>
      <w:r w:rsidRPr="009054A6">
        <w:rPr>
          <w:sz w:val="23"/>
          <w:szCs w:val="23"/>
        </w:rPr>
        <w:t xml:space="preserve">reču pavadzīmes - rēķina </w:t>
      </w:r>
      <w:r>
        <w:rPr>
          <w:sz w:val="23"/>
          <w:szCs w:val="23"/>
        </w:rPr>
        <w:t>parakstīšanas</w:t>
      </w:r>
      <w:r w:rsidRPr="009054A6">
        <w:rPr>
          <w:sz w:val="23"/>
          <w:szCs w:val="23"/>
        </w:rPr>
        <w:t>.</w:t>
      </w:r>
    </w:p>
    <w:p w14:paraId="189508E8"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apmaksas dienu tiek uzskatīta diena, kad Pasūtītājs ir veicis naudas līdzekļu pārskaitījumu uz </w:t>
      </w:r>
      <w:r w:rsidRPr="009054A6">
        <w:rPr>
          <w:caps/>
          <w:sz w:val="23"/>
          <w:szCs w:val="23"/>
        </w:rPr>
        <w:t>P</w:t>
      </w:r>
      <w:r w:rsidRPr="009054A6">
        <w:rPr>
          <w:sz w:val="23"/>
          <w:szCs w:val="23"/>
        </w:rPr>
        <w:t>iegādātāja bankas kontu, ko apliecina attiecīgais maksājuma uzdevums.</w:t>
      </w:r>
    </w:p>
    <w:p w14:paraId="28837351" w14:textId="77777777" w:rsidR="00E2534D" w:rsidRPr="009054A6" w:rsidRDefault="00E2534D" w:rsidP="00E2534D">
      <w:pPr>
        <w:spacing w:line="264" w:lineRule="auto"/>
        <w:jc w:val="both"/>
        <w:rPr>
          <w:sz w:val="23"/>
          <w:szCs w:val="23"/>
        </w:rPr>
      </w:pPr>
    </w:p>
    <w:p w14:paraId="55EBA565"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4" w:name="_Toc338232324"/>
      <w:bookmarkStart w:id="15" w:name="_Toc338235130"/>
      <w:r w:rsidRPr="009054A6">
        <w:rPr>
          <w:rFonts w:eastAsia="Times New Roman"/>
          <w:b/>
          <w:bCs/>
          <w:kern w:val="1"/>
          <w:sz w:val="23"/>
          <w:szCs w:val="23"/>
          <w:lang w:eastAsia="ar-SA"/>
        </w:rPr>
        <w:lastRenderedPageBreak/>
        <w:t>Līguma izpildes termiņš, vieta un nosacījumi</w:t>
      </w:r>
      <w:bookmarkEnd w:id="14"/>
      <w:bookmarkEnd w:id="15"/>
    </w:p>
    <w:p w14:paraId="4C34EBA8"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Līgums stājas spēkā ar tā parakstīšanas dienu un tiek noslēgts uz </w:t>
      </w:r>
      <w:r w:rsidRPr="00BE17F0">
        <w:rPr>
          <w:sz w:val="23"/>
          <w:szCs w:val="23"/>
        </w:rPr>
        <w:t>12 (divpadsmit</w:t>
      </w:r>
      <w:r w:rsidRPr="00BE17F0">
        <w:rPr>
          <w:bCs/>
          <w:sz w:val="23"/>
          <w:szCs w:val="23"/>
        </w:rPr>
        <w:t>)</w:t>
      </w:r>
      <w:r w:rsidRPr="00BE17F0">
        <w:rPr>
          <w:sz w:val="23"/>
          <w:szCs w:val="23"/>
        </w:rPr>
        <w:t xml:space="preserve"> mēnešiem </w:t>
      </w:r>
      <w:r w:rsidRPr="00BE17F0">
        <w:rPr>
          <w:rFonts w:eastAsia="Arial Unicode MS"/>
          <w:kern w:val="3"/>
          <w:sz w:val="23"/>
          <w:szCs w:val="23"/>
          <w:lang w:eastAsia="ar-SA"/>
        </w:rPr>
        <w:t>vai līdz brīdim, kad Piegādātājs ir piegādājis Preci par visu Līguma summu</w:t>
      </w:r>
      <w:r w:rsidRPr="009054A6">
        <w:rPr>
          <w:rFonts w:eastAsia="Arial Unicode MS"/>
          <w:kern w:val="3"/>
          <w:sz w:val="23"/>
          <w:szCs w:val="23"/>
          <w:lang w:eastAsia="ar-SA"/>
        </w:rPr>
        <w:t>, ja šāds apstāklis iestājas ātrāk vai vēlāk</w:t>
      </w:r>
      <w:r w:rsidRPr="009054A6">
        <w:rPr>
          <w:sz w:val="23"/>
          <w:szCs w:val="23"/>
        </w:rPr>
        <w:t>.</w:t>
      </w:r>
    </w:p>
    <w:p w14:paraId="25416F50"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Līguma termiņš, Pusēm savstarpēji vienojoties, var tikt pagarināts, ja </w:t>
      </w:r>
      <w:r w:rsidRPr="009054A6">
        <w:rPr>
          <w:caps/>
          <w:sz w:val="23"/>
          <w:szCs w:val="23"/>
        </w:rPr>
        <w:t>P</w:t>
      </w:r>
      <w:r w:rsidRPr="009054A6">
        <w:rPr>
          <w:sz w:val="23"/>
          <w:szCs w:val="23"/>
        </w:rPr>
        <w:t>rece par Līguma summu nav piegādāta.</w:t>
      </w:r>
    </w:p>
    <w:p w14:paraId="5A581D63"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piegādā </w:t>
      </w:r>
      <w:r w:rsidRPr="009054A6">
        <w:rPr>
          <w:caps/>
          <w:sz w:val="23"/>
          <w:szCs w:val="23"/>
        </w:rPr>
        <w:t>P</w:t>
      </w:r>
      <w:r w:rsidRPr="009054A6">
        <w:rPr>
          <w:sz w:val="23"/>
          <w:szCs w:val="23"/>
        </w:rPr>
        <w:t xml:space="preserve">asūtītājam </w:t>
      </w:r>
      <w:r w:rsidRPr="009054A6">
        <w:rPr>
          <w:caps/>
          <w:sz w:val="23"/>
          <w:szCs w:val="23"/>
        </w:rPr>
        <w:t>P</w:t>
      </w:r>
      <w:r w:rsidRPr="009054A6">
        <w:rPr>
          <w:sz w:val="23"/>
          <w:szCs w:val="23"/>
        </w:rPr>
        <w:t xml:space="preserve">reci, saskaņā ar Pasūtītāja veikto pasūtījumu ne vēlāk kā </w:t>
      </w:r>
      <w:r w:rsidRPr="00784222">
        <w:rPr>
          <w:bCs/>
          <w:sz w:val="23"/>
          <w:szCs w:val="23"/>
        </w:rPr>
        <w:t>30 (trīsdesmit)</w:t>
      </w:r>
      <w:r w:rsidRPr="009054A6">
        <w:rPr>
          <w:sz w:val="23"/>
          <w:szCs w:val="23"/>
        </w:rPr>
        <w:t xml:space="preserve"> dienu laikā no pasūtījuma izdarīšanas brīža, ar savu transportu uz Pasūtītāja norādīto adresi: VSIA “Traumatoloģijas un ortopēdijas slimnīca”, Duntes ielā 22, Rīgā, un sedz visus ar to saistītos izdevumus.</w:t>
      </w:r>
    </w:p>
    <w:p w14:paraId="016C4A31"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rece uzskatāma par nodota </w:t>
      </w:r>
      <w:r w:rsidRPr="009054A6">
        <w:rPr>
          <w:caps/>
          <w:sz w:val="23"/>
          <w:szCs w:val="23"/>
        </w:rPr>
        <w:t>P</w:t>
      </w:r>
      <w:r w:rsidRPr="009054A6">
        <w:rPr>
          <w:sz w:val="23"/>
          <w:szCs w:val="23"/>
        </w:rPr>
        <w:t xml:space="preserve">asūtītājam no </w:t>
      </w:r>
      <w:r w:rsidRPr="009054A6">
        <w:rPr>
          <w:caps/>
          <w:sz w:val="23"/>
          <w:szCs w:val="23"/>
        </w:rPr>
        <w:t>p</w:t>
      </w:r>
      <w:r w:rsidRPr="009054A6">
        <w:rPr>
          <w:sz w:val="23"/>
          <w:szCs w:val="23"/>
        </w:rPr>
        <w:t xml:space="preserve">reču pavadzīmes - rēķina parakstīšanas dienas. </w:t>
      </w:r>
    </w:p>
    <w:p w14:paraId="3266EA81" w14:textId="77777777" w:rsidR="00E2534D" w:rsidRPr="009054A6" w:rsidRDefault="00E2534D" w:rsidP="0019545C">
      <w:pPr>
        <w:numPr>
          <w:ilvl w:val="1"/>
          <w:numId w:val="8"/>
        </w:numPr>
        <w:spacing w:line="264" w:lineRule="auto"/>
        <w:jc w:val="both"/>
        <w:rPr>
          <w:sz w:val="23"/>
          <w:szCs w:val="23"/>
        </w:rPr>
      </w:pPr>
      <w:r w:rsidRPr="009054A6">
        <w:rPr>
          <w:sz w:val="23"/>
          <w:szCs w:val="23"/>
        </w:rPr>
        <w:t>Saņemot pasūtījumu, Pasūtītāja pilnvarotā persona pārbauda piegādāto preču atbilstību pasūtījumam un Preču pavadzīmei – rēķinam, kā arī izdara atzīmi uz rēķina par preču pieņemšanu.</w:t>
      </w:r>
    </w:p>
    <w:p w14:paraId="313F3341"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Ja </w:t>
      </w:r>
      <w:r w:rsidRPr="009054A6">
        <w:rPr>
          <w:caps/>
          <w:sz w:val="23"/>
          <w:szCs w:val="23"/>
        </w:rPr>
        <w:t>P</w:t>
      </w:r>
      <w:r w:rsidRPr="009054A6">
        <w:rPr>
          <w:sz w:val="23"/>
          <w:szCs w:val="23"/>
        </w:rPr>
        <w:t xml:space="preserve">asūtītājs kāda iemesla dēļ atsakās parakstīt </w:t>
      </w:r>
      <w:r w:rsidRPr="009054A6">
        <w:rPr>
          <w:caps/>
          <w:sz w:val="23"/>
          <w:szCs w:val="23"/>
        </w:rPr>
        <w:t>p</w:t>
      </w:r>
      <w:r w:rsidRPr="009054A6">
        <w:rPr>
          <w:sz w:val="23"/>
          <w:szCs w:val="23"/>
        </w:rPr>
        <w:t xml:space="preserve">reču pavadzīmes - rēķinu par saņemto </w:t>
      </w:r>
      <w:r w:rsidRPr="009054A6">
        <w:rPr>
          <w:caps/>
          <w:sz w:val="23"/>
          <w:szCs w:val="23"/>
        </w:rPr>
        <w:t>P</w:t>
      </w:r>
      <w:r w:rsidRPr="009054A6">
        <w:rPr>
          <w:sz w:val="23"/>
          <w:szCs w:val="23"/>
        </w:rPr>
        <w:t xml:space="preserve">reci, viņa pienākums ir rakstiski informēt Piegādātāju par atteikuma iemesliem </w:t>
      </w:r>
      <w:r w:rsidRPr="009054A6">
        <w:rPr>
          <w:bCs/>
          <w:sz w:val="23"/>
          <w:szCs w:val="23"/>
        </w:rPr>
        <w:t>3 (trīs) darba dienu</w:t>
      </w:r>
      <w:r w:rsidRPr="009054A6">
        <w:rPr>
          <w:sz w:val="23"/>
          <w:szCs w:val="23"/>
        </w:rPr>
        <w:t xml:space="preserve"> laikā no </w:t>
      </w:r>
      <w:r w:rsidRPr="009054A6">
        <w:rPr>
          <w:caps/>
          <w:sz w:val="23"/>
          <w:szCs w:val="23"/>
        </w:rPr>
        <w:t>p</w:t>
      </w:r>
      <w:r w:rsidRPr="009054A6">
        <w:rPr>
          <w:sz w:val="23"/>
          <w:szCs w:val="23"/>
        </w:rPr>
        <w:t>reču pavadzīmes - rēķina saņemšanas dienas.</w:t>
      </w:r>
    </w:p>
    <w:p w14:paraId="609E022A" w14:textId="77777777" w:rsidR="00E2534D" w:rsidRPr="009054A6" w:rsidRDefault="00E2534D" w:rsidP="0019545C">
      <w:pPr>
        <w:numPr>
          <w:ilvl w:val="1"/>
          <w:numId w:val="8"/>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daudzumu</w:t>
      </w:r>
      <w:r w:rsidRPr="009054A6">
        <w:rPr>
          <w:sz w:val="23"/>
          <w:szCs w:val="23"/>
        </w:rPr>
        <w:t>:</w:t>
      </w:r>
    </w:p>
    <w:p w14:paraId="28C5FAA2" w14:textId="77777777" w:rsidR="00E2534D" w:rsidRPr="009054A6" w:rsidRDefault="00E2534D" w:rsidP="0019545C">
      <w:pPr>
        <w:numPr>
          <w:ilvl w:val="2"/>
          <w:numId w:val="8"/>
        </w:numPr>
        <w:spacing w:line="264" w:lineRule="auto"/>
        <w:ind w:left="1276" w:hanging="709"/>
        <w:jc w:val="both"/>
        <w:rPr>
          <w:sz w:val="23"/>
          <w:szCs w:val="23"/>
        </w:rPr>
      </w:pPr>
      <w:r w:rsidRPr="009054A6">
        <w:rPr>
          <w:sz w:val="23"/>
          <w:szCs w:val="23"/>
        </w:rPr>
        <w:t xml:space="preserve">ja, pieņemot </w:t>
      </w:r>
      <w:r w:rsidRPr="009054A6">
        <w:rPr>
          <w:caps/>
          <w:sz w:val="23"/>
          <w:szCs w:val="23"/>
        </w:rPr>
        <w:t>P</w:t>
      </w:r>
      <w:r w:rsidRPr="009054A6">
        <w:rPr>
          <w:sz w:val="23"/>
          <w:szCs w:val="23"/>
        </w:rPr>
        <w:t xml:space="preserve">reci, </w:t>
      </w:r>
      <w:r w:rsidRPr="009054A6">
        <w:rPr>
          <w:caps/>
          <w:sz w:val="23"/>
          <w:szCs w:val="23"/>
        </w:rPr>
        <w:t>P</w:t>
      </w:r>
      <w:r w:rsidRPr="009054A6">
        <w:rPr>
          <w:sz w:val="23"/>
          <w:szCs w:val="23"/>
        </w:rPr>
        <w:t xml:space="preserve">asūtītājs atklāj iztrūkumu, bojājumu vai cita veida neatbilstību Līguma nosacījumiem un </w:t>
      </w:r>
      <w:r w:rsidRPr="009054A6">
        <w:rPr>
          <w:caps/>
          <w:sz w:val="23"/>
          <w:szCs w:val="23"/>
        </w:rPr>
        <w:t>p</w:t>
      </w:r>
      <w:r w:rsidRPr="009054A6">
        <w:rPr>
          <w:sz w:val="23"/>
          <w:szCs w:val="23"/>
        </w:rPr>
        <w:t>reču pavadzīmēm - rēķiniem</w:t>
      </w:r>
      <w:r w:rsidRPr="009054A6">
        <w:rPr>
          <w:caps/>
          <w:sz w:val="23"/>
          <w:szCs w:val="23"/>
        </w:rPr>
        <w:t>,</w:t>
      </w:r>
      <w:r w:rsidRPr="009054A6">
        <w:rPr>
          <w:sz w:val="23"/>
          <w:szCs w:val="23"/>
        </w:rPr>
        <w:t xml:space="preserve"> </w:t>
      </w:r>
      <w:r w:rsidRPr="009054A6">
        <w:rPr>
          <w:caps/>
          <w:sz w:val="23"/>
          <w:szCs w:val="23"/>
        </w:rPr>
        <w:t>P</w:t>
      </w:r>
      <w:r w:rsidRPr="009054A6">
        <w:rPr>
          <w:sz w:val="23"/>
          <w:szCs w:val="23"/>
        </w:rPr>
        <w:t xml:space="preserve">asūtītājs par iztrūkumu vai neatbilstības faktu </w:t>
      </w:r>
      <w:r w:rsidRPr="009054A6">
        <w:rPr>
          <w:bCs/>
          <w:sz w:val="23"/>
          <w:szCs w:val="23"/>
        </w:rPr>
        <w:t>3 (trīs) darba dienu</w:t>
      </w:r>
      <w:r w:rsidRPr="009054A6">
        <w:rPr>
          <w:sz w:val="23"/>
          <w:szCs w:val="23"/>
        </w:rPr>
        <w:t xml:space="preserve"> laikā noformē un nosūta </w:t>
      </w:r>
      <w:r w:rsidRPr="009054A6">
        <w:rPr>
          <w:caps/>
          <w:sz w:val="23"/>
          <w:szCs w:val="23"/>
        </w:rPr>
        <w:t>P</w:t>
      </w:r>
      <w:r w:rsidRPr="009054A6">
        <w:rPr>
          <w:sz w:val="23"/>
          <w:szCs w:val="23"/>
        </w:rPr>
        <w:t>iegādātājam attiecīgu aktu;</w:t>
      </w:r>
    </w:p>
    <w:p w14:paraId="4E2CF443" w14:textId="77777777" w:rsidR="00E2534D" w:rsidRPr="009054A6" w:rsidRDefault="00E2534D" w:rsidP="0019545C">
      <w:pPr>
        <w:numPr>
          <w:ilvl w:val="2"/>
          <w:numId w:val="8"/>
        </w:numPr>
        <w:spacing w:line="264" w:lineRule="auto"/>
        <w:ind w:left="1276" w:hanging="709"/>
        <w:jc w:val="both"/>
        <w:rPr>
          <w:sz w:val="23"/>
          <w:szCs w:val="23"/>
        </w:rPr>
      </w:pPr>
      <w:r w:rsidRPr="009054A6">
        <w:rPr>
          <w:caps/>
          <w:sz w:val="23"/>
          <w:szCs w:val="23"/>
        </w:rPr>
        <w:t>P</w:t>
      </w:r>
      <w:r w:rsidRPr="009054A6">
        <w:rPr>
          <w:sz w:val="23"/>
          <w:szCs w:val="23"/>
        </w:rPr>
        <w:t xml:space="preserve">iegādātājs </w:t>
      </w:r>
      <w:r w:rsidRPr="009054A6">
        <w:rPr>
          <w:bCs/>
          <w:sz w:val="23"/>
          <w:szCs w:val="23"/>
        </w:rPr>
        <w:t>3 (trīs) darba dienu</w:t>
      </w:r>
      <w:r w:rsidRPr="009054A6">
        <w:rPr>
          <w:sz w:val="23"/>
          <w:szCs w:val="23"/>
        </w:rPr>
        <w:t xml:space="preserve"> laikā pēc Pasūtītāja pretenzijas saņemšanas dienas aizvieto bojātās vai neatbilstošās </w:t>
      </w:r>
      <w:r w:rsidRPr="009054A6">
        <w:rPr>
          <w:caps/>
          <w:sz w:val="23"/>
          <w:szCs w:val="23"/>
        </w:rPr>
        <w:t>P</w:t>
      </w:r>
      <w:r w:rsidRPr="009054A6">
        <w:rPr>
          <w:sz w:val="23"/>
          <w:szCs w:val="23"/>
        </w:rPr>
        <w:t xml:space="preserve">reces ar jaunām </w:t>
      </w:r>
      <w:r w:rsidRPr="009054A6">
        <w:rPr>
          <w:caps/>
          <w:sz w:val="23"/>
          <w:szCs w:val="23"/>
        </w:rPr>
        <w:t>P</w:t>
      </w:r>
      <w:r w:rsidRPr="009054A6">
        <w:rPr>
          <w:sz w:val="23"/>
          <w:szCs w:val="23"/>
        </w:rPr>
        <w:t>recēm uz sava rēķina.</w:t>
      </w:r>
    </w:p>
    <w:p w14:paraId="2DA39F42" w14:textId="77777777" w:rsidR="00E2534D" w:rsidRPr="009054A6" w:rsidRDefault="00E2534D" w:rsidP="0019545C">
      <w:pPr>
        <w:numPr>
          <w:ilvl w:val="1"/>
          <w:numId w:val="8"/>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kvalitāti</w:t>
      </w:r>
      <w:r w:rsidRPr="009054A6">
        <w:rPr>
          <w:sz w:val="23"/>
          <w:szCs w:val="23"/>
        </w:rPr>
        <w:t>:</w:t>
      </w:r>
    </w:p>
    <w:p w14:paraId="7921768C" w14:textId="77777777" w:rsidR="00E2534D" w:rsidRPr="009054A6" w:rsidRDefault="00E2534D" w:rsidP="0019545C">
      <w:pPr>
        <w:numPr>
          <w:ilvl w:val="2"/>
          <w:numId w:val="8"/>
        </w:numPr>
        <w:spacing w:line="264" w:lineRule="auto"/>
        <w:ind w:left="1276" w:hanging="709"/>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neefektivitāte,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14:paraId="13CDD551" w14:textId="77777777" w:rsidR="00E2534D" w:rsidRDefault="00E2534D" w:rsidP="0019545C">
      <w:pPr>
        <w:numPr>
          <w:ilvl w:val="2"/>
          <w:numId w:val="8"/>
        </w:numPr>
        <w:spacing w:line="264" w:lineRule="auto"/>
        <w:ind w:left="1276" w:hanging="709"/>
        <w:jc w:val="both"/>
        <w:rPr>
          <w:sz w:val="23"/>
          <w:szCs w:val="23"/>
        </w:rPr>
      </w:pPr>
      <w:r w:rsidRPr="009054A6">
        <w:rPr>
          <w:caps/>
          <w:sz w:val="23"/>
          <w:szCs w:val="23"/>
        </w:rPr>
        <w:t>P</w:t>
      </w:r>
      <w:r w:rsidRPr="009054A6">
        <w:rPr>
          <w:sz w:val="23"/>
          <w:szCs w:val="23"/>
        </w:rPr>
        <w:t xml:space="preserve">iegādātājs ir atbildīgs par visiem transporta un citiem izdevumiem, kuri saistīti ar bojāto vai sajaukto izstrādājumu atpakaļ atgriešanu, kas rodas </w:t>
      </w:r>
      <w:r w:rsidRPr="009054A6">
        <w:rPr>
          <w:caps/>
          <w:sz w:val="23"/>
          <w:szCs w:val="23"/>
        </w:rPr>
        <w:t>P</w:t>
      </w:r>
      <w:r w:rsidRPr="009054A6">
        <w:rPr>
          <w:sz w:val="23"/>
          <w:szCs w:val="23"/>
        </w:rPr>
        <w:t xml:space="preserve">iegādātāja valstī, tranzītvalstī vai </w:t>
      </w:r>
      <w:r w:rsidRPr="009054A6">
        <w:rPr>
          <w:caps/>
          <w:sz w:val="23"/>
          <w:szCs w:val="23"/>
        </w:rPr>
        <w:t>P</w:t>
      </w:r>
      <w:r w:rsidRPr="009054A6">
        <w:rPr>
          <w:sz w:val="23"/>
          <w:szCs w:val="23"/>
        </w:rPr>
        <w:t>asūtītāja valsts teritorijā.</w:t>
      </w:r>
    </w:p>
    <w:p w14:paraId="5A7D5306" w14:textId="77777777" w:rsidR="00E2534D" w:rsidRPr="00D95BFF" w:rsidRDefault="00E2534D" w:rsidP="0019545C">
      <w:pPr>
        <w:pStyle w:val="Sarakstarindkopa"/>
        <w:numPr>
          <w:ilvl w:val="1"/>
          <w:numId w:val="8"/>
        </w:numPr>
        <w:suppressAutoHyphens w:val="0"/>
        <w:autoSpaceDE w:val="0"/>
        <w:autoSpaceDN w:val="0"/>
        <w:ind w:right="-99"/>
        <w:contextualSpacing/>
        <w:jc w:val="both"/>
        <w:rPr>
          <w:sz w:val="23"/>
          <w:szCs w:val="23"/>
        </w:rPr>
      </w:pPr>
      <w:r w:rsidRPr="00D95BFF">
        <w:rPr>
          <w:rFonts w:eastAsia="Calibri"/>
          <w:sz w:val="23"/>
          <w:szCs w:val="23"/>
          <w:lang w:eastAsia="lv-LV"/>
        </w:rPr>
        <w:t xml:space="preserve">Piegādātājs ar pieņemšanas un nodošanas aktu nodod Pasūtītājam </w:t>
      </w:r>
      <w:r>
        <w:rPr>
          <w:rFonts w:eastAsia="Calibri"/>
          <w:sz w:val="23"/>
          <w:szCs w:val="23"/>
          <w:lang w:eastAsia="lv-LV"/>
        </w:rPr>
        <w:t>bezatlīdzības</w:t>
      </w:r>
      <w:r w:rsidRPr="00D95BFF">
        <w:rPr>
          <w:rFonts w:eastAsia="Calibri"/>
          <w:sz w:val="23"/>
          <w:szCs w:val="23"/>
          <w:lang w:eastAsia="lv-LV"/>
        </w:rPr>
        <w:t xml:space="preserve"> lietošanā arī attiecīgu</w:t>
      </w:r>
      <w:r>
        <w:rPr>
          <w:rFonts w:eastAsia="Calibri"/>
          <w:sz w:val="23"/>
          <w:szCs w:val="23"/>
          <w:lang w:eastAsia="lv-LV"/>
        </w:rPr>
        <w:t>s</w:t>
      </w:r>
      <w:r w:rsidRPr="00D95BFF">
        <w:rPr>
          <w:rFonts w:eastAsia="Calibri"/>
          <w:sz w:val="23"/>
          <w:szCs w:val="23"/>
          <w:lang w:eastAsia="lv-LV"/>
        </w:rPr>
        <w:t xml:space="preserve"> Preces pilnvērtīgai izmantošanai, lietošanai </w:t>
      </w:r>
      <w:r>
        <w:rPr>
          <w:rFonts w:eastAsia="Calibri"/>
          <w:sz w:val="23"/>
          <w:szCs w:val="23"/>
          <w:lang w:eastAsia="lv-LV"/>
        </w:rPr>
        <w:t xml:space="preserve">nepieciešamos </w:t>
      </w:r>
      <w:r w:rsidRPr="00D95BFF">
        <w:rPr>
          <w:rFonts w:eastAsia="Calibri"/>
          <w:sz w:val="23"/>
          <w:szCs w:val="23"/>
          <w:lang w:eastAsia="lv-LV"/>
        </w:rPr>
        <w:t>instrumentu komplektu</w:t>
      </w:r>
      <w:r>
        <w:rPr>
          <w:rFonts w:eastAsia="Calibri"/>
          <w:sz w:val="23"/>
          <w:szCs w:val="23"/>
          <w:lang w:eastAsia="lv-LV"/>
        </w:rPr>
        <w:t>s</w:t>
      </w:r>
      <w:r w:rsidRPr="00D95BFF">
        <w:rPr>
          <w:rFonts w:eastAsia="Calibri"/>
          <w:sz w:val="23"/>
          <w:szCs w:val="23"/>
          <w:lang w:eastAsia="lv-LV"/>
        </w:rPr>
        <w:t xml:space="preserve">, kā arī </w:t>
      </w:r>
      <w:r w:rsidRPr="00D95BFF">
        <w:rPr>
          <w:sz w:val="23"/>
          <w:szCs w:val="23"/>
          <w:lang w:eastAsia="lv-LV"/>
        </w:rPr>
        <w:t>nodrošina bojāt</w:t>
      </w:r>
      <w:r>
        <w:rPr>
          <w:sz w:val="23"/>
          <w:szCs w:val="23"/>
          <w:lang w:eastAsia="lv-LV"/>
        </w:rPr>
        <w:t>o</w:t>
      </w:r>
      <w:r w:rsidRPr="00D95BFF">
        <w:rPr>
          <w:sz w:val="23"/>
          <w:szCs w:val="23"/>
          <w:lang w:eastAsia="lv-LV"/>
        </w:rPr>
        <w:t xml:space="preserve"> instrumentu, kuru bojājums nav radies Pasūtītāja vainas dēļ, nomaiņu 5 (piecu) darba dienu laikā.</w:t>
      </w:r>
      <w:r w:rsidRPr="00D95BFF">
        <w:rPr>
          <w:rFonts w:eastAsia="Calibri"/>
          <w:sz w:val="23"/>
          <w:szCs w:val="23"/>
          <w:lang w:eastAsia="lv-LV"/>
        </w:rPr>
        <w:t xml:space="preserve"> </w:t>
      </w:r>
      <w:r w:rsidRPr="00D95BFF">
        <w:rPr>
          <w:sz w:val="23"/>
          <w:szCs w:val="23"/>
        </w:rPr>
        <w:t>Pēc Līguma darbības termiņa beigām Pasūtītājs saņemto</w:t>
      </w:r>
      <w:r>
        <w:rPr>
          <w:sz w:val="23"/>
          <w:szCs w:val="23"/>
        </w:rPr>
        <w:t>s</w:t>
      </w:r>
      <w:r w:rsidRPr="00D95BFF">
        <w:rPr>
          <w:sz w:val="23"/>
          <w:szCs w:val="23"/>
        </w:rPr>
        <w:t xml:space="preserve"> instrumentu komplektu</w:t>
      </w:r>
      <w:r>
        <w:rPr>
          <w:sz w:val="23"/>
          <w:szCs w:val="23"/>
        </w:rPr>
        <w:t>s</w:t>
      </w:r>
      <w:r w:rsidRPr="00D95BFF">
        <w:rPr>
          <w:sz w:val="23"/>
          <w:szCs w:val="23"/>
        </w:rPr>
        <w:t xml:space="preserve"> nodot atpakaļ Piegādātājam ar pieņemšanas</w:t>
      </w:r>
      <w:r>
        <w:rPr>
          <w:sz w:val="23"/>
          <w:szCs w:val="23"/>
        </w:rPr>
        <w:t xml:space="preserve"> un nodošanas</w:t>
      </w:r>
      <w:r w:rsidRPr="00D95BFF">
        <w:rPr>
          <w:sz w:val="23"/>
          <w:szCs w:val="23"/>
        </w:rPr>
        <w:t xml:space="preserve"> aktu.</w:t>
      </w:r>
    </w:p>
    <w:p w14:paraId="14E6FBC7" w14:textId="77777777" w:rsidR="00E2534D" w:rsidRPr="009054A6" w:rsidRDefault="00E2534D" w:rsidP="00E2534D">
      <w:pPr>
        <w:spacing w:line="264" w:lineRule="auto"/>
        <w:jc w:val="both"/>
        <w:rPr>
          <w:sz w:val="23"/>
          <w:szCs w:val="23"/>
        </w:rPr>
      </w:pPr>
    </w:p>
    <w:p w14:paraId="7C55B8A9"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6" w:name="_Toc338232325"/>
      <w:bookmarkStart w:id="17" w:name="_Toc338235131"/>
      <w:r w:rsidRPr="009054A6">
        <w:rPr>
          <w:rFonts w:eastAsia="Times New Roman"/>
          <w:b/>
          <w:bCs/>
          <w:kern w:val="1"/>
          <w:sz w:val="23"/>
          <w:szCs w:val="23"/>
          <w:lang w:eastAsia="ar-SA"/>
        </w:rPr>
        <w:t>Pušu atbildība par līguma nepildīšanu</w:t>
      </w:r>
      <w:bookmarkEnd w:id="16"/>
      <w:bookmarkEnd w:id="17"/>
    </w:p>
    <w:p w14:paraId="7F9A3482"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nesavlaicīgu piegādi tiek noteikts </w:t>
      </w:r>
      <w:r w:rsidRPr="009054A6">
        <w:rPr>
          <w:bCs/>
          <w:sz w:val="23"/>
          <w:szCs w:val="23"/>
        </w:rPr>
        <w:t>līgumsods 0,5% apmērā</w:t>
      </w:r>
      <w:r w:rsidRPr="009054A6">
        <w:rPr>
          <w:sz w:val="23"/>
          <w:szCs w:val="23"/>
        </w:rPr>
        <w:t xml:space="preserve"> no laikā nepiegādātās </w:t>
      </w:r>
      <w:r w:rsidRPr="009054A6">
        <w:rPr>
          <w:caps/>
          <w:sz w:val="23"/>
          <w:szCs w:val="23"/>
        </w:rPr>
        <w:t>P</w:t>
      </w:r>
      <w:r w:rsidRPr="009054A6">
        <w:rPr>
          <w:sz w:val="23"/>
          <w:szCs w:val="23"/>
        </w:rPr>
        <w:t>reces vērtības par katru nokavēto piegādes dienu.</w:t>
      </w:r>
    </w:p>
    <w:p w14:paraId="59DD6F03" w14:textId="77777777" w:rsidR="00E2534D" w:rsidRDefault="00E2534D" w:rsidP="0019545C">
      <w:pPr>
        <w:numPr>
          <w:ilvl w:val="1"/>
          <w:numId w:val="8"/>
        </w:numPr>
        <w:spacing w:line="264" w:lineRule="auto"/>
        <w:jc w:val="both"/>
        <w:rPr>
          <w:sz w:val="23"/>
          <w:szCs w:val="23"/>
        </w:rPr>
      </w:pPr>
      <w:r w:rsidRPr="009054A6">
        <w:rPr>
          <w:sz w:val="23"/>
          <w:szCs w:val="23"/>
        </w:rPr>
        <w:t xml:space="preserve">Par piegādātās </w:t>
      </w:r>
      <w:r w:rsidRPr="009054A6">
        <w:rPr>
          <w:caps/>
          <w:sz w:val="23"/>
          <w:szCs w:val="23"/>
        </w:rPr>
        <w:t>P</w:t>
      </w:r>
      <w:r w:rsidRPr="009054A6">
        <w:rPr>
          <w:sz w:val="23"/>
          <w:szCs w:val="23"/>
        </w:rPr>
        <w:t xml:space="preserve">reces nesavlaicīgu apmaksu tiek noteikts </w:t>
      </w:r>
      <w:r w:rsidRPr="009054A6">
        <w:rPr>
          <w:bCs/>
          <w:sz w:val="23"/>
          <w:szCs w:val="23"/>
        </w:rPr>
        <w:t>līgumsods 0,5% apmērā</w:t>
      </w:r>
      <w:r w:rsidRPr="009054A6">
        <w:rPr>
          <w:sz w:val="23"/>
          <w:szCs w:val="23"/>
        </w:rPr>
        <w:t xml:space="preserve"> par katru maksājuma dienu.</w:t>
      </w:r>
    </w:p>
    <w:p w14:paraId="1EF8B5CF" w14:textId="77777777" w:rsidR="00E2534D" w:rsidRPr="00684200" w:rsidRDefault="00E2534D" w:rsidP="0019545C">
      <w:pPr>
        <w:numPr>
          <w:ilvl w:val="1"/>
          <w:numId w:val="8"/>
        </w:numPr>
        <w:tabs>
          <w:tab w:val="left" w:pos="284"/>
        </w:tabs>
        <w:suppressAutoHyphens/>
        <w:spacing w:line="100" w:lineRule="atLeast"/>
        <w:ind w:right="-6"/>
        <w:jc w:val="both"/>
        <w:rPr>
          <w:rFonts w:eastAsia="SimSun"/>
          <w:spacing w:val="2"/>
          <w:sz w:val="23"/>
          <w:szCs w:val="23"/>
        </w:rPr>
      </w:pPr>
      <w:r w:rsidRPr="00684200">
        <w:rPr>
          <w:rFonts w:eastAsia="Times New Roman"/>
          <w:sz w:val="23"/>
          <w:szCs w:val="23"/>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14:paraId="4663995F" w14:textId="77777777" w:rsidR="00E2534D" w:rsidRPr="009054A6" w:rsidRDefault="00E2534D" w:rsidP="0019545C">
      <w:pPr>
        <w:numPr>
          <w:ilvl w:val="1"/>
          <w:numId w:val="8"/>
        </w:numPr>
        <w:spacing w:line="264" w:lineRule="auto"/>
        <w:jc w:val="both"/>
        <w:rPr>
          <w:sz w:val="23"/>
          <w:szCs w:val="23"/>
        </w:rPr>
      </w:pPr>
      <w:r w:rsidRPr="009054A6">
        <w:rPr>
          <w:bCs/>
          <w:sz w:val="23"/>
          <w:szCs w:val="23"/>
        </w:rPr>
        <w:t>Līgumsoda</w:t>
      </w:r>
      <w:r w:rsidRPr="009054A6">
        <w:rPr>
          <w:sz w:val="23"/>
          <w:szCs w:val="23"/>
        </w:rPr>
        <w:t xml:space="preserve"> samaksa neatbrīvo </w:t>
      </w:r>
      <w:r w:rsidRPr="009054A6">
        <w:rPr>
          <w:caps/>
          <w:sz w:val="23"/>
          <w:szCs w:val="23"/>
        </w:rPr>
        <w:t>P</w:t>
      </w:r>
      <w:r w:rsidRPr="009054A6">
        <w:rPr>
          <w:sz w:val="23"/>
          <w:szCs w:val="23"/>
        </w:rPr>
        <w:t>uses no Līguma izpildes.</w:t>
      </w:r>
    </w:p>
    <w:p w14:paraId="75FF9CD0"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Ja kāda no </w:t>
      </w:r>
      <w:r w:rsidRPr="009054A6">
        <w:rPr>
          <w:caps/>
          <w:sz w:val="23"/>
          <w:szCs w:val="23"/>
        </w:rPr>
        <w:t>p</w:t>
      </w:r>
      <w:r w:rsidRPr="009054A6">
        <w:rPr>
          <w:sz w:val="23"/>
          <w:szCs w:val="23"/>
        </w:rPr>
        <w:t xml:space="preserve">usēm nepilda vai nepienācīgi pilda šī Līguma noteikumus, otrai </w:t>
      </w:r>
      <w:r w:rsidRPr="009054A6">
        <w:rPr>
          <w:caps/>
          <w:sz w:val="23"/>
          <w:szCs w:val="23"/>
        </w:rPr>
        <w:t>p</w:t>
      </w:r>
      <w:r w:rsidRPr="009054A6">
        <w:rPr>
          <w:sz w:val="23"/>
          <w:szCs w:val="23"/>
        </w:rPr>
        <w:t xml:space="preserve">usei ir tiesības pārtraukt šī Līguma darbību, </w:t>
      </w:r>
      <w:r w:rsidRPr="009054A6">
        <w:rPr>
          <w:bCs/>
          <w:sz w:val="23"/>
          <w:szCs w:val="23"/>
        </w:rPr>
        <w:t>vienu mēnesi</w:t>
      </w:r>
      <w:r w:rsidRPr="009054A6">
        <w:rPr>
          <w:sz w:val="23"/>
          <w:szCs w:val="23"/>
        </w:rPr>
        <w:t xml:space="preserve"> iepriekš rakstiski paziņojot par to otrai </w:t>
      </w:r>
      <w:r w:rsidRPr="009054A6">
        <w:rPr>
          <w:caps/>
          <w:sz w:val="23"/>
          <w:szCs w:val="23"/>
        </w:rPr>
        <w:t>p</w:t>
      </w:r>
      <w:r w:rsidRPr="009054A6">
        <w:rPr>
          <w:sz w:val="23"/>
          <w:szCs w:val="23"/>
        </w:rPr>
        <w:t xml:space="preserve">usei, kā arī ir tiesīga piedzīt no vainīgās </w:t>
      </w:r>
      <w:r w:rsidRPr="009054A6">
        <w:rPr>
          <w:caps/>
          <w:sz w:val="23"/>
          <w:szCs w:val="23"/>
        </w:rPr>
        <w:t>p</w:t>
      </w:r>
      <w:r w:rsidRPr="009054A6">
        <w:rPr>
          <w:sz w:val="23"/>
          <w:szCs w:val="23"/>
        </w:rPr>
        <w:t>uses zaudējumus, kuri radušies no šī Līguma neizpildes.</w:t>
      </w:r>
    </w:p>
    <w:p w14:paraId="6A2FC674" w14:textId="77777777" w:rsidR="00E2534D" w:rsidRPr="009054A6" w:rsidRDefault="00E2534D" w:rsidP="0019545C">
      <w:pPr>
        <w:numPr>
          <w:ilvl w:val="1"/>
          <w:numId w:val="8"/>
        </w:numPr>
        <w:spacing w:line="264" w:lineRule="auto"/>
        <w:jc w:val="both"/>
        <w:rPr>
          <w:sz w:val="23"/>
          <w:szCs w:val="23"/>
        </w:rPr>
      </w:pPr>
      <w:r w:rsidRPr="009054A6">
        <w:rPr>
          <w:sz w:val="23"/>
          <w:szCs w:val="23"/>
        </w:rPr>
        <w:t>Pasūtītājam nav atļauts pasūtīt jaunas preces, ja Preču pasūtīšanas brīdī Pasūtītājs ir pasludināts par maksātnespējīgu.</w:t>
      </w:r>
    </w:p>
    <w:p w14:paraId="45DD49C0" w14:textId="77777777" w:rsidR="00E2534D" w:rsidRPr="009054A6" w:rsidRDefault="00E2534D" w:rsidP="00E2534D">
      <w:pPr>
        <w:spacing w:line="264" w:lineRule="auto"/>
        <w:jc w:val="both"/>
        <w:rPr>
          <w:sz w:val="23"/>
          <w:szCs w:val="23"/>
        </w:rPr>
      </w:pPr>
    </w:p>
    <w:p w14:paraId="55631D05"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8" w:name="_Toc338232326"/>
      <w:bookmarkStart w:id="19" w:name="_Toc338235132"/>
      <w:r w:rsidRPr="009054A6">
        <w:rPr>
          <w:rFonts w:eastAsia="Times New Roman"/>
          <w:b/>
          <w:bCs/>
          <w:kern w:val="1"/>
          <w:sz w:val="23"/>
          <w:szCs w:val="23"/>
          <w:lang w:eastAsia="ar-SA"/>
        </w:rPr>
        <w:t>Līguma grozīšanas kārtība un kārtība, kādā pieļaujama atkāpšanās no līguma</w:t>
      </w:r>
      <w:bookmarkEnd w:id="18"/>
      <w:bookmarkEnd w:id="19"/>
    </w:p>
    <w:p w14:paraId="565D339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asūtītājam ir tiesības nekavējoties pārtraukt Līgumu: </w:t>
      </w:r>
    </w:p>
    <w:p w14:paraId="5090FB7A"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 xml:space="preserve">ja ir notikusi </w:t>
      </w:r>
      <w:r w:rsidRPr="009054A6">
        <w:rPr>
          <w:caps/>
          <w:sz w:val="23"/>
          <w:szCs w:val="23"/>
        </w:rPr>
        <w:t>P</w:t>
      </w:r>
      <w:r w:rsidRPr="009054A6">
        <w:rPr>
          <w:sz w:val="23"/>
          <w:szCs w:val="23"/>
        </w:rPr>
        <w:t xml:space="preserve">iegādātāja labprātīga vai piespiedu likvidācija; </w:t>
      </w:r>
    </w:p>
    <w:p w14:paraId="650C4611"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 xml:space="preserve">ja pret </w:t>
      </w:r>
      <w:r w:rsidRPr="009054A6">
        <w:rPr>
          <w:caps/>
          <w:sz w:val="23"/>
          <w:szCs w:val="23"/>
        </w:rPr>
        <w:t>P</w:t>
      </w:r>
      <w:r w:rsidRPr="009054A6">
        <w:rPr>
          <w:sz w:val="23"/>
          <w:szCs w:val="23"/>
        </w:rPr>
        <w:t>iegādātāju ir uzsākta maksātnespējas vai bankrota procedūra, vai tā darbība ir apturēta;</w:t>
      </w:r>
    </w:p>
    <w:p w14:paraId="22E8F6B5"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Piegādātājs neveic Preces piegādi ilgāk par 15 (piecpadsmit) kalendārajām dienām no Līgumā noteiktā piegādes termiņa;</w:t>
      </w:r>
    </w:p>
    <w:p w14:paraId="5E4D533F"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usēm ir tiesības vienpusēji pārtraukt Līgumu 30 (trīsdesmit) kalendāra dienas iepriekš par to rakstiski brīdinot otru Pusi, ja viena no Pusēm nepilda kādu no Līguma saistībām. Par brīdinājumu tiek uzskatīts rakstveidā noformēts un otrai Pusei nosūtīts paziņojums.</w:t>
      </w:r>
    </w:p>
    <w:p w14:paraId="577F7B64"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Līguma pārtraukšanas gadījumā </w:t>
      </w:r>
      <w:r w:rsidRPr="009054A6">
        <w:rPr>
          <w:caps/>
          <w:sz w:val="23"/>
          <w:szCs w:val="23"/>
        </w:rPr>
        <w:t>P</w:t>
      </w:r>
      <w:r w:rsidRPr="009054A6">
        <w:rPr>
          <w:sz w:val="23"/>
          <w:szCs w:val="23"/>
        </w:rPr>
        <w:t xml:space="preserve">asūtītājs samaksā </w:t>
      </w:r>
      <w:r w:rsidRPr="009054A6">
        <w:rPr>
          <w:caps/>
          <w:sz w:val="23"/>
          <w:szCs w:val="23"/>
        </w:rPr>
        <w:t>P</w:t>
      </w:r>
      <w:r w:rsidRPr="009054A6">
        <w:rPr>
          <w:sz w:val="23"/>
          <w:szCs w:val="23"/>
        </w:rPr>
        <w:t>iegādātājam par faktiski veiktajām preču piegādēm.</w:t>
      </w:r>
    </w:p>
    <w:p w14:paraId="50AD8D8F" w14:textId="77777777" w:rsidR="00E2534D" w:rsidRPr="009054A6" w:rsidRDefault="00E2534D" w:rsidP="0019545C">
      <w:pPr>
        <w:numPr>
          <w:ilvl w:val="1"/>
          <w:numId w:val="8"/>
        </w:numPr>
        <w:spacing w:line="264" w:lineRule="auto"/>
        <w:jc w:val="both"/>
        <w:rPr>
          <w:sz w:val="23"/>
          <w:szCs w:val="23"/>
        </w:rPr>
      </w:pPr>
      <w:r w:rsidRPr="009054A6">
        <w:rPr>
          <w:sz w:val="23"/>
          <w:szCs w:val="23"/>
        </w:rPr>
        <w:t>Piegādātājam ir tiesības vienpusēji izbeigt Līgumu nekavējoties, ja Pasūtītājs ar spēkā stājušos tiesas nolēmumu tiek pasludināts par maksātnespējīgu, tiek ierosināts tā tiesiskās aizsardzības process vai tiek uzsākta tā likvidācija.</w:t>
      </w:r>
    </w:p>
    <w:p w14:paraId="2D1C85CF" w14:textId="77777777" w:rsidR="00E2534D" w:rsidRPr="009054A6" w:rsidRDefault="00E2534D" w:rsidP="00E2534D">
      <w:pPr>
        <w:spacing w:line="264" w:lineRule="auto"/>
        <w:ind w:left="792"/>
        <w:jc w:val="both"/>
        <w:rPr>
          <w:sz w:val="23"/>
          <w:szCs w:val="23"/>
        </w:rPr>
      </w:pPr>
    </w:p>
    <w:p w14:paraId="3A462E64"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20" w:name="_Toc338232327"/>
      <w:bookmarkStart w:id="21" w:name="_Toc338235133"/>
      <w:r w:rsidRPr="009054A6">
        <w:rPr>
          <w:rFonts w:eastAsia="Times New Roman"/>
          <w:b/>
          <w:bCs/>
          <w:kern w:val="1"/>
          <w:sz w:val="23"/>
          <w:szCs w:val="23"/>
          <w:lang w:eastAsia="ar-SA"/>
        </w:rPr>
        <w:t>Nepārvarama vara</w:t>
      </w:r>
      <w:bookmarkEnd w:id="20"/>
      <w:bookmarkEnd w:id="21"/>
      <w:r w:rsidRPr="009054A6">
        <w:rPr>
          <w:rFonts w:eastAsia="Times New Roman"/>
          <w:b/>
          <w:bCs/>
          <w:kern w:val="1"/>
          <w:sz w:val="23"/>
          <w:szCs w:val="23"/>
          <w:lang w:eastAsia="ar-SA"/>
        </w:rPr>
        <w:t xml:space="preserve"> </w:t>
      </w:r>
    </w:p>
    <w:p w14:paraId="316E8427"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14:paraId="77D08D21"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Šajā Līgumā ar ārkārtas apstākļiem tiek saprastas dabas katastrofas, uguns</w:t>
      </w:r>
      <w:r w:rsidRPr="009054A6">
        <w:rPr>
          <w:rFonts w:eastAsia="Arial Unicode MS"/>
          <w:noProof/>
          <w:color w:val="000000"/>
          <w:kern w:val="1"/>
          <w:sz w:val="23"/>
          <w:szCs w:val="23"/>
          <w:lang w:eastAsia="ar-SA"/>
        </w:rPr>
        <w:t xml:space="preserve"> </w:t>
      </w:r>
      <w:r w:rsidRPr="009054A6">
        <w:rPr>
          <w:rFonts w:eastAsia="Arial Unicode MS"/>
          <w:noProof/>
          <w:color w:val="000000"/>
          <w:kern w:val="1"/>
          <w:sz w:val="23"/>
          <w:szCs w:val="23"/>
          <w:lang w:val="ru-RU" w:eastAsia="ar-SA"/>
        </w:rPr>
        <w:t xml:space="preserve">nelaimes, kara darbība, streiki, valdības un tās institūciju noteiktie ierobežojumi un citi nepārvaramās varas gadījumi, kurus Puses nevar kontrolēt un ietekmēt. </w:t>
      </w:r>
    </w:p>
    <w:p w14:paraId="16C31756"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kern w:val="1"/>
          <w:sz w:val="23"/>
          <w:szCs w:val="23"/>
          <w:lang w:val="ru-RU" w:eastAsia="ar-SA"/>
        </w:rPr>
        <w:t xml:space="preserve">Par nepārvaramas varas apstākli nevar tikt atzīts citu </w:t>
      </w:r>
      <w:r w:rsidRPr="009054A6">
        <w:rPr>
          <w:rFonts w:eastAsia="Arial Unicode MS"/>
          <w:kern w:val="1"/>
          <w:sz w:val="23"/>
          <w:szCs w:val="23"/>
          <w:lang w:eastAsia="ar-SA"/>
        </w:rPr>
        <w:t>L</w:t>
      </w:r>
      <w:r w:rsidRPr="009054A6">
        <w:rPr>
          <w:rFonts w:eastAsia="Arial Unicode MS"/>
          <w:kern w:val="1"/>
          <w:sz w:val="23"/>
          <w:szCs w:val="23"/>
          <w:lang w:val="ru-RU" w:eastAsia="ar-SA"/>
        </w:rPr>
        <w:t>īguma izpildē iesaistīto personu saistību neizpilde, vai nesavlaicīga izpilde.</w:t>
      </w:r>
    </w:p>
    <w:p w14:paraId="55630AE5"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 xml:space="preserve">Pusei, kuras pienākumu izpilde nepārvaramās varas rezultātā ir apgrūtināta vai kļuvusi neiespējama, nekavējoties jāpaziņo pārējām Pusēm par radušos stāvokli, kā arī nekavējoties jāpiedāvā iespējamais risinājums. </w:t>
      </w:r>
    </w:p>
    <w:p w14:paraId="53A5C610"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14:paraId="19AC299C" w14:textId="77777777" w:rsidR="00E2534D" w:rsidRPr="009054A6" w:rsidRDefault="00E2534D" w:rsidP="00E2534D">
      <w:pPr>
        <w:tabs>
          <w:tab w:val="left" w:pos="720"/>
          <w:tab w:val="center" w:pos="4153"/>
          <w:tab w:val="right" w:pos="8306"/>
        </w:tabs>
        <w:spacing w:line="264" w:lineRule="auto"/>
        <w:jc w:val="both"/>
        <w:rPr>
          <w:rFonts w:eastAsia="Times New Roman"/>
          <w:sz w:val="23"/>
          <w:szCs w:val="23"/>
          <w:lang w:eastAsia="ar-SA"/>
        </w:rPr>
      </w:pPr>
    </w:p>
    <w:p w14:paraId="7CC4F852"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22" w:name="_Toc338232328"/>
      <w:bookmarkStart w:id="23" w:name="_Toc338235134"/>
      <w:r w:rsidRPr="009054A6">
        <w:rPr>
          <w:rFonts w:eastAsia="Times New Roman"/>
          <w:b/>
          <w:bCs/>
          <w:kern w:val="1"/>
          <w:sz w:val="23"/>
          <w:szCs w:val="23"/>
          <w:lang w:eastAsia="ar-SA"/>
        </w:rPr>
        <w:t>Pārējie nosacījumi</w:t>
      </w:r>
      <w:bookmarkEnd w:id="22"/>
      <w:bookmarkEnd w:id="23"/>
    </w:p>
    <w:p w14:paraId="2B7759E7" w14:textId="77777777" w:rsidR="00E2534D" w:rsidRPr="009054A6" w:rsidRDefault="00E2534D" w:rsidP="0019545C">
      <w:pPr>
        <w:numPr>
          <w:ilvl w:val="1"/>
          <w:numId w:val="8"/>
        </w:numPr>
        <w:spacing w:line="264" w:lineRule="auto"/>
        <w:jc w:val="both"/>
        <w:rPr>
          <w:sz w:val="23"/>
          <w:szCs w:val="23"/>
        </w:rPr>
      </w:pPr>
      <w:r w:rsidRPr="009054A6">
        <w:rPr>
          <w:sz w:val="23"/>
          <w:szCs w:val="23"/>
        </w:rPr>
        <w:t>Puses var grozīt un papildināt Līgumu, tai skaitā, Līguma pielikumus, par to savstarpēji vienojoties. Šādi grozījumi un papildinājumi ir jānoformē rakstveidā, jāparaksta abām Pusēm un ir neatņemama Līguma sastāvdaļa. Pušu saziņa sakarā ar šī Līguma izpildi notiek rakstveidā.</w:t>
      </w:r>
    </w:p>
    <w:p w14:paraId="1CC0ACFD"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Par jautājumiem, kuri nav atrunāti šajā Līgumā, </w:t>
      </w:r>
      <w:r w:rsidRPr="009054A6">
        <w:rPr>
          <w:caps/>
          <w:sz w:val="23"/>
          <w:szCs w:val="23"/>
        </w:rPr>
        <w:t>P</w:t>
      </w:r>
      <w:r w:rsidRPr="009054A6">
        <w:rPr>
          <w:sz w:val="23"/>
          <w:szCs w:val="23"/>
        </w:rPr>
        <w:t>uses vadās saskaņā ar Latvijas Republikas normatīvajiem aktiem.</w:t>
      </w:r>
    </w:p>
    <w:p w14:paraId="26B936FC" w14:textId="77777777" w:rsidR="00E2534D" w:rsidRPr="009054A6" w:rsidRDefault="00E2534D" w:rsidP="0019545C">
      <w:pPr>
        <w:numPr>
          <w:ilvl w:val="1"/>
          <w:numId w:val="8"/>
        </w:numPr>
        <w:spacing w:line="264" w:lineRule="auto"/>
        <w:jc w:val="both"/>
        <w:rPr>
          <w:sz w:val="23"/>
          <w:szCs w:val="23"/>
        </w:rPr>
      </w:pPr>
      <w:r w:rsidRPr="009054A6">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14:paraId="2A7F298E"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Ja Līguma darbības laikā notiek </w:t>
      </w:r>
      <w:r w:rsidRPr="009054A6">
        <w:rPr>
          <w:caps/>
          <w:sz w:val="23"/>
          <w:szCs w:val="23"/>
        </w:rPr>
        <w:t>p</w:t>
      </w:r>
      <w:r w:rsidRPr="009054A6">
        <w:rPr>
          <w:sz w:val="23"/>
          <w:szCs w:val="23"/>
        </w:rPr>
        <w:t>ušu reorganizācija vai likvidācija, tā tiesības un pienākumus realizē tiesību un saistību pārņēmējs.</w:t>
      </w:r>
    </w:p>
    <w:p w14:paraId="6B69F56A"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nenodod Līguma saistību izpildi trešajai personai bez </w:t>
      </w:r>
      <w:r w:rsidRPr="009054A6">
        <w:rPr>
          <w:caps/>
          <w:sz w:val="23"/>
          <w:szCs w:val="23"/>
        </w:rPr>
        <w:t>P</w:t>
      </w:r>
      <w:r w:rsidRPr="009054A6">
        <w:rPr>
          <w:sz w:val="23"/>
          <w:szCs w:val="23"/>
        </w:rPr>
        <w:t>asūtītāja iepriekšējas piekrišanas.</w:t>
      </w:r>
    </w:p>
    <w:p w14:paraId="5AF8D2A0" w14:textId="77777777" w:rsidR="00E2534D" w:rsidRPr="009054A6" w:rsidRDefault="00E2534D" w:rsidP="0019545C">
      <w:pPr>
        <w:numPr>
          <w:ilvl w:val="1"/>
          <w:numId w:val="8"/>
        </w:numPr>
        <w:spacing w:line="264" w:lineRule="auto"/>
        <w:jc w:val="both"/>
        <w:rPr>
          <w:sz w:val="23"/>
          <w:szCs w:val="23"/>
        </w:rPr>
      </w:pPr>
      <w:r w:rsidRPr="009054A6">
        <w:rPr>
          <w:sz w:val="23"/>
          <w:szCs w:val="23"/>
        </w:rPr>
        <w:t>Pušu kontaktpersonas par Līguma izpildi:</w:t>
      </w:r>
    </w:p>
    <w:p w14:paraId="16B52C5A" w14:textId="6F9E7061" w:rsidR="00E2534D" w:rsidRPr="009054A6" w:rsidRDefault="00E2534D" w:rsidP="006357D5">
      <w:pPr>
        <w:numPr>
          <w:ilvl w:val="2"/>
          <w:numId w:val="8"/>
        </w:numPr>
        <w:spacing w:line="264" w:lineRule="auto"/>
        <w:jc w:val="both"/>
        <w:rPr>
          <w:sz w:val="23"/>
          <w:szCs w:val="23"/>
        </w:rPr>
      </w:pPr>
      <w:bookmarkStart w:id="24" w:name="_Toc338232329"/>
      <w:bookmarkStart w:id="25" w:name="_Toc338235135"/>
      <w:r w:rsidRPr="009054A6">
        <w:rPr>
          <w:sz w:val="23"/>
          <w:szCs w:val="23"/>
        </w:rPr>
        <w:lastRenderedPageBreak/>
        <w:t xml:space="preserve">No Pasūtītāja puses: </w:t>
      </w:r>
      <w:bookmarkEnd w:id="24"/>
      <w:bookmarkEnd w:id="25"/>
      <w:r w:rsidR="006357D5" w:rsidRPr="006357D5">
        <w:rPr>
          <w:sz w:val="23"/>
          <w:szCs w:val="23"/>
        </w:rPr>
        <w:t xml:space="preserve">Centralizētas sterilizācijas un sterilo materiālu apgādes nodaļas vadītāja Sandra Bringa, tel. 67399367, </w:t>
      </w:r>
      <w:hyperlink r:id="rId14" w:history="1">
        <w:r w:rsidR="006357D5" w:rsidRPr="001B36A6">
          <w:rPr>
            <w:rStyle w:val="Hipersaite"/>
            <w:sz w:val="23"/>
            <w:szCs w:val="23"/>
          </w:rPr>
          <w:t>sandra.bringa@tos.lv</w:t>
        </w:r>
      </w:hyperlink>
      <w:r w:rsidR="006357D5">
        <w:rPr>
          <w:sz w:val="23"/>
          <w:szCs w:val="23"/>
        </w:rPr>
        <w:t xml:space="preserve">. </w:t>
      </w:r>
    </w:p>
    <w:p w14:paraId="3F734592" w14:textId="167E7AAF" w:rsidR="00E2534D" w:rsidRPr="009054A6" w:rsidRDefault="00E2534D" w:rsidP="0019545C">
      <w:pPr>
        <w:numPr>
          <w:ilvl w:val="2"/>
          <w:numId w:val="8"/>
        </w:numPr>
        <w:spacing w:line="264" w:lineRule="auto"/>
        <w:jc w:val="both"/>
        <w:rPr>
          <w:sz w:val="23"/>
          <w:szCs w:val="23"/>
        </w:rPr>
      </w:pPr>
      <w:bookmarkStart w:id="26" w:name="_Toc338232330"/>
      <w:bookmarkStart w:id="27" w:name="_Toc338235136"/>
      <w:r w:rsidRPr="009054A6">
        <w:rPr>
          <w:sz w:val="23"/>
          <w:szCs w:val="23"/>
        </w:rPr>
        <w:t xml:space="preserve">No </w:t>
      </w:r>
      <w:r w:rsidRPr="009054A6">
        <w:rPr>
          <w:caps/>
          <w:sz w:val="23"/>
          <w:szCs w:val="23"/>
        </w:rPr>
        <w:t>P</w:t>
      </w:r>
      <w:r w:rsidRPr="009054A6">
        <w:rPr>
          <w:sz w:val="23"/>
          <w:szCs w:val="23"/>
        </w:rPr>
        <w:t xml:space="preserve">iegādātāja puses: </w:t>
      </w:r>
      <w:r>
        <w:rPr>
          <w:sz w:val="23"/>
          <w:szCs w:val="23"/>
        </w:rPr>
        <w:t xml:space="preserve">________ </w:t>
      </w:r>
      <w:r w:rsidRPr="009054A6">
        <w:rPr>
          <w:sz w:val="23"/>
          <w:szCs w:val="23"/>
        </w:rPr>
        <w:t xml:space="preserve">tālr. </w:t>
      </w:r>
      <w:r>
        <w:rPr>
          <w:sz w:val="23"/>
          <w:szCs w:val="23"/>
        </w:rPr>
        <w:t xml:space="preserve">___________, </w:t>
      </w:r>
      <w:r w:rsidRPr="009054A6">
        <w:rPr>
          <w:sz w:val="23"/>
          <w:szCs w:val="23"/>
        </w:rPr>
        <w:t xml:space="preserve">fakss </w:t>
      </w:r>
      <w:bookmarkEnd w:id="26"/>
      <w:bookmarkEnd w:id="27"/>
      <w:r>
        <w:rPr>
          <w:sz w:val="23"/>
          <w:szCs w:val="23"/>
        </w:rPr>
        <w:t>___________</w:t>
      </w:r>
      <w:r w:rsidRPr="009054A6">
        <w:rPr>
          <w:sz w:val="23"/>
          <w:szCs w:val="23"/>
        </w:rPr>
        <w:t xml:space="preserve">, e-pasts </w:t>
      </w:r>
      <w:r>
        <w:rPr>
          <w:sz w:val="23"/>
          <w:szCs w:val="23"/>
        </w:rPr>
        <w:t>–</w:t>
      </w:r>
      <w:r w:rsidRPr="009054A6">
        <w:rPr>
          <w:sz w:val="23"/>
          <w:szCs w:val="23"/>
        </w:rPr>
        <w:t xml:space="preserve"> </w:t>
      </w:r>
      <w:r>
        <w:rPr>
          <w:sz w:val="23"/>
          <w:szCs w:val="23"/>
        </w:rPr>
        <w:t>__________________.</w:t>
      </w:r>
    </w:p>
    <w:p w14:paraId="4440D9D1"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Juridiskā statusa, juridiskās adreses, kontaktpersonu vai bankas rekvizītu maiņas gadījumā, Puses pienākums ir </w:t>
      </w:r>
      <w:r w:rsidRPr="009054A6">
        <w:rPr>
          <w:bCs/>
          <w:sz w:val="23"/>
          <w:szCs w:val="23"/>
        </w:rPr>
        <w:t>7 (septiņu)</w:t>
      </w:r>
      <w:r w:rsidRPr="009054A6">
        <w:rPr>
          <w:sz w:val="23"/>
          <w:szCs w:val="23"/>
        </w:rPr>
        <w:t xml:space="preserve"> darba dienu laikā paziņot par to otrai Pusei.</w:t>
      </w:r>
    </w:p>
    <w:p w14:paraId="67023893" w14:textId="00B5D0BB" w:rsidR="00E2534D" w:rsidRDefault="00E2534D" w:rsidP="0019545C">
      <w:pPr>
        <w:numPr>
          <w:ilvl w:val="1"/>
          <w:numId w:val="8"/>
        </w:numPr>
        <w:spacing w:line="264" w:lineRule="auto"/>
        <w:jc w:val="both"/>
        <w:rPr>
          <w:sz w:val="23"/>
          <w:szCs w:val="23"/>
        </w:rPr>
      </w:pPr>
      <w:r w:rsidRPr="009054A6">
        <w:rPr>
          <w:sz w:val="23"/>
          <w:szCs w:val="23"/>
        </w:rPr>
        <w:t xml:space="preserve">Līgums </w:t>
      </w:r>
      <w:r>
        <w:rPr>
          <w:sz w:val="23"/>
          <w:szCs w:val="23"/>
        </w:rPr>
        <w:t xml:space="preserve">sagatavots </w:t>
      </w:r>
      <w:r w:rsidRPr="009054A6">
        <w:rPr>
          <w:sz w:val="23"/>
          <w:szCs w:val="23"/>
        </w:rPr>
        <w:t xml:space="preserve">latviešu valodā divos eksemplāros uz </w:t>
      </w:r>
      <w:r>
        <w:rPr>
          <w:sz w:val="23"/>
          <w:szCs w:val="23"/>
        </w:rPr>
        <w:t>_____</w:t>
      </w:r>
      <w:r w:rsidRPr="009054A6">
        <w:rPr>
          <w:sz w:val="23"/>
          <w:szCs w:val="23"/>
        </w:rPr>
        <w:t xml:space="preserve"> l</w:t>
      </w:r>
      <w:r>
        <w:rPr>
          <w:sz w:val="23"/>
          <w:szCs w:val="23"/>
        </w:rPr>
        <w:t>pp</w:t>
      </w:r>
      <w:r w:rsidRPr="009054A6">
        <w:rPr>
          <w:sz w:val="23"/>
          <w:szCs w:val="23"/>
        </w:rPr>
        <w:t xml:space="preserve">. Līgums sastāv no līguma teksta uz </w:t>
      </w:r>
      <w:r>
        <w:rPr>
          <w:sz w:val="23"/>
          <w:szCs w:val="23"/>
        </w:rPr>
        <w:t>___</w:t>
      </w:r>
      <w:r w:rsidRPr="009054A6">
        <w:rPr>
          <w:sz w:val="23"/>
          <w:szCs w:val="23"/>
        </w:rPr>
        <w:t xml:space="preserve"> l</w:t>
      </w:r>
      <w:r>
        <w:rPr>
          <w:sz w:val="23"/>
          <w:szCs w:val="23"/>
        </w:rPr>
        <w:t>pp.</w:t>
      </w:r>
      <w:r w:rsidRPr="009054A6">
        <w:rPr>
          <w:sz w:val="23"/>
          <w:szCs w:val="23"/>
        </w:rPr>
        <w:t xml:space="preserve"> un </w:t>
      </w:r>
      <w:r>
        <w:rPr>
          <w:sz w:val="23"/>
          <w:szCs w:val="23"/>
        </w:rPr>
        <w:t>___ pielikum</w:t>
      </w:r>
      <w:r w:rsidR="00C56763">
        <w:rPr>
          <w:sz w:val="23"/>
          <w:szCs w:val="23"/>
        </w:rPr>
        <w:t>a</w:t>
      </w:r>
      <w:r w:rsidRPr="009054A6">
        <w:rPr>
          <w:sz w:val="23"/>
          <w:szCs w:val="23"/>
        </w:rPr>
        <w:t xml:space="preserve"> Nr. 1</w:t>
      </w:r>
      <w:r>
        <w:rPr>
          <w:sz w:val="23"/>
          <w:szCs w:val="23"/>
        </w:rPr>
        <w:t xml:space="preserve"> </w:t>
      </w:r>
      <w:r w:rsidRPr="009054A6">
        <w:rPr>
          <w:sz w:val="23"/>
          <w:szCs w:val="23"/>
        </w:rPr>
        <w:t xml:space="preserve">uz </w:t>
      </w:r>
      <w:r>
        <w:rPr>
          <w:sz w:val="23"/>
          <w:szCs w:val="23"/>
        </w:rPr>
        <w:t>______</w:t>
      </w:r>
      <w:r w:rsidRPr="009054A6">
        <w:rPr>
          <w:sz w:val="23"/>
          <w:szCs w:val="23"/>
        </w:rPr>
        <w:t xml:space="preserve"> l</w:t>
      </w:r>
      <w:r>
        <w:rPr>
          <w:sz w:val="23"/>
          <w:szCs w:val="23"/>
        </w:rPr>
        <w:t>pp</w:t>
      </w:r>
      <w:r w:rsidRPr="009054A6">
        <w:rPr>
          <w:sz w:val="23"/>
          <w:szCs w:val="23"/>
        </w:rPr>
        <w:t>, kas ir šī Līguma neatņemama sastāvdaļa.</w:t>
      </w:r>
    </w:p>
    <w:p w14:paraId="13472CF0" w14:textId="4851038E" w:rsidR="00261AEC" w:rsidRPr="00E2534D" w:rsidRDefault="00E2534D" w:rsidP="0019545C">
      <w:pPr>
        <w:numPr>
          <w:ilvl w:val="1"/>
          <w:numId w:val="8"/>
        </w:numPr>
        <w:spacing w:line="264" w:lineRule="auto"/>
        <w:jc w:val="both"/>
        <w:rPr>
          <w:sz w:val="23"/>
          <w:szCs w:val="23"/>
        </w:rPr>
      </w:pPr>
      <w:r w:rsidRPr="00E2534D">
        <w:rPr>
          <w:sz w:val="23"/>
          <w:szCs w:val="23"/>
        </w:rPr>
        <w:t xml:space="preserve">Līguma viens eksemplārs atrodas pie </w:t>
      </w:r>
      <w:r w:rsidRPr="00E2534D">
        <w:rPr>
          <w:caps/>
          <w:sz w:val="23"/>
          <w:szCs w:val="23"/>
        </w:rPr>
        <w:t>P</w:t>
      </w:r>
      <w:r w:rsidRPr="00E2534D">
        <w:rPr>
          <w:sz w:val="23"/>
          <w:szCs w:val="23"/>
        </w:rPr>
        <w:t xml:space="preserve">asūtītāja, bet otrs pie </w:t>
      </w:r>
      <w:r w:rsidRPr="00E2534D">
        <w:rPr>
          <w:caps/>
          <w:sz w:val="23"/>
          <w:szCs w:val="23"/>
        </w:rPr>
        <w:t>P</w:t>
      </w:r>
      <w:r w:rsidRPr="00E2534D">
        <w:rPr>
          <w:sz w:val="23"/>
          <w:szCs w:val="23"/>
        </w:rPr>
        <w:t>iegādātāja</w:t>
      </w:r>
      <w:r w:rsidRPr="00E2534D">
        <w:rPr>
          <w:caps/>
          <w:sz w:val="23"/>
          <w:szCs w:val="23"/>
        </w:rPr>
        <w:t xml:space="preserve">, </w:t>
      </w:r>
      <w:r w:rsidRPr="00E2534D">
        <w:rPr>
          <w:sz w:val="23"/>
          <w:szCs w:val="23"/>
        </w:rPr>
        <w:t>un abiem eksemplāriem ir vienāds juridiskais spēks.</w:t>
      </w:r>
    </w:p>
    <w:p w14:paraId="2C93B50D" w14:textId="77777777" w:rsidR="00261AEC" w:rsidRDefault="00261AEC" w:rsidP="0019545C">
      <w:pPr>
        <w:widowControl w:val="0"/>
        <w:numPr>
          <w:ilvl w:val="0"/>
          <w:numId w:val="8"/>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14:paraId="3995809A" w14:textId="77777777" w:rsidR="00261AEC" w:rsidRPr="00051498" w:rsidRDefault="00261AEC" w:rsidP="00261AEC">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261AEC" w:rsidRPr="009054A6" w14:paraId="382137CC" w14:textId="77777777" w:rsidTr="00756A61">
        <w:trPr>
          <w:trHeight w:val="811"/>
        </w:trPr>
        <w:tc>
          <w:tcPr>
            <w:tcW w:w="4320" w:type="dxa"/>
            <w:shd w:val="clear" w:color="auto" w:fill="auto"/>
            <w:tcMar>
              <w:top w:w="0" w:type="dxa"/>
              <w:left w:w="108" w:type="dxa"/>
              <w:bottom w:w="0" w:type="dxa"/>
              <w:right w:w="108" w:type="dxa"/>
            </w:tcMar>
          </w:tcPr>
          <w:p w14:paraId="3773555C" w14:textId="77777777" w:rsidR="00261AEC" w:rsidRPr="009054A6" w:rsidRDefault="00261AEC" w:rsidP="00756A61">
            <w:pPr>
              <w:tabs>
                <w:tab w:val="left" w:pos="567"/>
              </w:tabs>
              <w:spacing w:line="264" w:lineRule="auto"/>
              <w:rPr>
                <w:b/>
                <w:sz w:val="23"/>
                <w:szCs w:val="23"/>
              </w:rPr>
            </w:pPr>
            <w:r>
              <w:rPr>
                <w:b/>
                <w:sz w:val="23"/>
                <w:szCs w:val="23"/>
              </w:rPr>
              <w:t>Pasūtītājs</w:t>
            </w:r>
            <w:r w:rsidRPr="009054A6">
              <w:rPr>
                <w:b/>
                <w:sz w:val="23"/>
                <w:szCs w:val="23"/>
              </w:rPr>
              <w:t>:</w:t>
            </w:r>
          </w:p>
          <w:p w14:paraId="5E9E73DA" w14:textId="77777777" w:rsidR="00261AEC" w:rsidRPr="009054A6" w:rsidRDefault="00261AEC" w:rsidP="00756A61">
            <w:pPr>
              <w:spacing w:line="264" w:lineRule="auto"/>
              <w:rPr>
                <w:sz w:val="23"/>
                <w:szCs w:val="23"/>
              </w:rPr>
            </w:pPr>
            <w:r w:rsidRPr="009054A6">
              <w:rPr>
                <w:sz w:val="23"/>
                <w:szCs w:val="23"/>
              </w:rPr>
              <w:t xml:space="preserve">Valsts sabiedrība ar ierobežotu atbildību </w:t>
            </w:r>
          </w:p>
          <w:p w14:paraId="7FCF4C55" w14:textId="77777777" w:rsidR="00261AEC" w:rsidRPr="009054A6" w:rsidRDefault="00261AEC" w:rsidP="00756A61">
            <w:pPr>
              <w:tabs>
                <w:tab w:val="left" w:pos="567"/>
              </w:tabs>
              <w:spacing w:line="264" w:lineRule="auto"/>
              <w:rPr>
                <w:sz w:val="23"/>
                <w:szCs w:val="23"/>
              </w:rPr>
            </w:pPr>
            <w:r w:rsidRPr="009054A6">
              <w:rPr>
                <w:sz w:val="23"/>
                <w:szCs w:val="23"/>
              </w:rPr>
              <w:t>“Traumatoloģijas un ortopēdijas slimnīca”</w:t>
            </w:r>
          </w:p>
          <w:p w14:paraId="4EB0466C" w14:textId="77777777" w:rsidR="00261AEC" w:rsidRPr="009054A6" w:rsidRDefault="00261AEC" w:rsidP="00756A61">
            <w:pPr>
              <w:tabs>
                <w:tab w:val="left" w:pos="567"/>
              </w:tabs>
              <w:spacing w:line="264" w:lineRule="auto"/>
              <w:rPr>
                <w:sz w:val="23"/>
                <w:szCs w:val="23"/>
              </w:rPr>
            </w:pPr>
            <w:r w:rsidRPr="009054A6">
              <w:rPr>
                <w:sz w:val="23"/>
                <w:szCs w:val="23"/>
              </w:rPr>
              <w:t>Reģ. Nr. 40003410729</w:t>
            </w:r>
          </w:p>
          <w:p w14:paraId="5B8A8CA7" w14:textId="77777777" w:rsidR="00261AEC" w:rsidRPr="009054A6" w:rsidRDefault="00261AEC" w:rsidP="00756A61">
            <w:pPr>
              <w:tabs>
                <w:tab w:val="left" w:pos="567"/>
              </w:tabs>
              <w:spacing w:line="264" w:lineRule="auto"/>
              <w:rPr>
                <w:sz w:val="23"/>
                <w:szCs w:val="23"/>
              </w:rPr>
            </w:pPr>
            <w:r w:rsidRPr="009054A6">
              <w:rPr>
                <w:sz w:val="23"/>
                <w:szCs w:val="23"/>
              </w:rPr>
              <w:t>Duntes iela 22, Rīga, LV-1005</w:t>
            </w:r>
          </w:p>
          <w:p w14:paraId="6D42C053" w14:textId="77777777" w:rsidR="00261AEC" w:rsidRPr="009054A6" w:rsidRDefault="00261AEC" w:rsidP="00756A61">
            <w:pPr>
              <w:tabs>
                <w:tab w:val="left" w:pos="567"/>
              </w:tabs>
              <w:spacing w:line="264" w:lineRule="auto"/>
              <w:rPr>
                <w:sz w:val="23"/>
                <w:szCs w:val="23"/>
              </w:rPr>
            </w:pPr>
            <w:r w:rsidRPr="009054A6">
              <w:rPr>
                <w:sz w:val="23"/>
                <w:szCs w:val="23"/>
              </w:rPr>
              <w:t>AS „Swedbank”</w:t>
            </w:r>
          </w:p>
          <w:p w14:paraId="34D9324E" w14:textId="77777777" w:rsidR="00261AEC" w:rsidRPr="009054A6" w:rsidRDefault="00261AEC" w:rsidP="00756A61">
            <w:pPr>
              <w:tabs>
                <w:tab w:val="left" w:pos="567"/>
              </w:tabs>
              <w:spacing w:line="264" w:lineRule="auto"/>
              <w:rPr>
                <w:sz w:val="23"/>
                <w:szCs w:val="23"/>
              </w:rPr>
            </w:pPr>
            <w:r w:rsidRPr="009054A6">
              <w:rPr>
                <w:sz w:val="23"/>
                <w:szCs w:val="23"/>
              </w:rPr>
              <w:t>Konta Nr. LV92HABA0551009437916</w:t>
            </w:r>
          </w:p>
          <w:p w14:paraId="0B6BA172" w14:textId="77777777" w:rsidR="00261AEC" w:rsidRPr="009054A6" w:rsidRDefault="00261AEC" w:rsidP="00756A61">
            <w:pPr>
              <w:tabs>
                <w:tab w:val="left" w:pos="567"/>
              </w:tabs>
              <w:spacing w:line="264" w:lineRule="auto"/>
              <w:rPr>
                <w:sz w:val="23"/>
                <w:szCs w:val="23"/>
              </w:rPr>
            </w:pPr>
            <w:r w:rsidRPr="009054A6">
              <w:rPr>
                <w:sz w:val="23"/>
                <w:szCs w:val="23"/>
              </w:rPr>
              <w:t>Kods: HABALV22</w:t>
            </w:r>
          </w:p>
          <w:p w14:paraId="3B1D545A" w14:textId="77777777" w:rsidR="00261AEC" w:rsidRPr="009054A6" w:rsidRDefault="00261AEC" w:rsidP="00756A61">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14:paraId="6F39D48A" w14:textId="77777777" w:rsidR="00261AEC" w:rsidRPr="009054A6" w:rsidRDefault="00261AEC" w:rsidP="00756A61">
            <w:pPr>
              <w:spacing w:line="264" w:lineRule="auto"/>
              <w:ind w:left="622"/>
              <w:rPr>
                <w:b/>
                <w:sz w:val="23"/>
                <w:szCs w:val="23"/>
              </w:rPr>
            </w:pPr>
            <w:r>
              <w:rPr>
                <w:b/>
                <w:sz w:val="23"/>
                <w:szCs w:val="23"/>
              </w:rPr>
              <w:t>Piegādātājs</w:t>
            </w:r>
            <w:r w:rsidRPr="009054A6">
              <w:rPr>
                <w:b/>
                <w:sz w:val="23"/>
                <w:szCs w:val="23"/>
              </w:rPr>
              <w:t>:</w:t>
            </w:r>
          </w:p>
          <w:p w14:paraId="189B95CA" w14:textId="77777777" w:rsidR="00261AEC" w:rsidRPr="009054A6" w:rsidRDefault="00261AEC" w:rsidP="00756A61">
            <w:pPr>
              <w:tabs>
                <w:tab w:val="left" w:pos="567"/>
              </w:tabs>
              <w:spacing w:line="264" w:lineRule="auto"/>
              <w:rPr>
                <w:sz w:val="23"/>
                <w:szCs w:val="23"/>
              </w:rPr>
            </w:pPr>
          </w:p>
          <w:p w14:paraId="23CE3057" w14:textId="77777777" w:rsidR="00261AEC" w:rsidRPr="009054A6" w:rsidRDefault="00261AEC" w:rsidP="00756A61">
            <w:pPr>
              <w:tabs>
                <w:tab w:val="left" w:pos="567"/>
              </w:tabs>
              <w:spacing w:line="264" w:lineRule="auto"/>
              <w:rPr>
                <w:sz w:val="23"/>
                <w:szCs w:val="23"/>
              </w:rPr>
            </w:pPr>
          </w:p>
        </w:tc>
      </w:tr>
      <w:tr w:rsidR="00261AEC" w:rsidRPr="00B9778F" w14:paraId="79213A45" w14:textId="77777777" w:rsidTr="00756A61">
        <w:trPr>
          <w:trHeight w:val="811"/>
        </w:trPr>
        <w:tc>
          <w:tcPr>
            <w:tcW w:w="4320" w:type="dxa"/>
            <w:shd w:val="clear" w:color="auto" w:fill="auto"/>
            <w:tcMar>
              <w:top w:w="0" w:type="dxa"/>
              <w:left w:w="108" w:type="dxa"/>
              <w:bottom w:w="0" w:type="dxa"/>
              <w:right w:w="108" w:type="dxa"/>
            </w:tcMar>
          </w:tcPr>
          <w:p w14:paraId="6D665DCE" w14:textId="77777777" w:rsidR="00261AEC" w:rsidRPr="00B9778F" w:rsidRDefault="00261AEC" w:rsidP="00756A61">
            <w:pPr>
              <w:rPr>
                <w:i/>
              </w:rPr>
            </w:pPr>
          </w:p>
          <w:p w14:paraId="0B2999BB" w14:textId="77777777" w:rsidR="00261AEC" w:rsidRPr="00B9778F" w:rsidRDefault="00261AEC" w:rsidP="00756A61">
            <w:pPr>
              <w:rPr>
                <w:i/>
              </w:rPr>
            </w:pPr>
            <w:r w:rsidRPr="00B9778F">
              <w:rPr>
                <w:i/>
              </w:rPr>
              <w:t>valdes priekšsēdētāja:</w:t>
            </w:r>
          </w:p>
          <w:p w14:paraId="55FB5201" w14:textId="77777777" w:rsidR="00261AEC" w:rsidRPr="00B9778F" w:rsidRDefault="00261AEC" w:rsidP="00756A61"/>
          <w:p w14:paraId="2585DD9C" w14:textId="77777777" w:rsidR="00261AEC" w:rsidRPr="00B9778F" w:rsidRDefault="00261AEC" w:rsidP="00756A61">
            <w:r w:rsidRPr="00B9778F">
              <w:t>_____________________________</w:t>
            </w:r>
          </w:p>
          <w:p w14:paraId="1B937D12" w14:textId="77777777" w:rsidR="00261AEC" w:rsidRPr="00B9778F" w:rsidRDefault="00261AEC" w:rsidP="00756A61">
            <w:pPr>
              <w:ind w:left="2030"/>
            </w:pPr>
            <w:r>
              <w:t>Anita Vaivode</w:t>
            </w:r>
          </w:p>
          <w:p w14:paraId="0431D563" w14:textId="77777777" w:rsidR="00261AEC" w:rsidRPr="00B9778F" w:rsidRDefault="00261AEC" w:rsidP="00756A61">
            <w:pPr>
              <w:rPr>
                <w:i/>
              </w:rPr>
            </w:pPr>
            <w:r w:rsidRPr="00B9778F">
              <w:rPr>
                <w:i/>
              </w:rPr>
              <w:t>valdes locekļi:</w:t>
            </w:r>
          </w:p>
          <w:p w14:paraId="06D3F323" w14:textId="77777777" w:rsidR="00261AEC" w:rsidRPr="00B9778F" w:rsidRDefault="00261AEC" w:rsidP="00756A61"/>
          <w:p w14:paraId="0C2333B9" w14:textId="77777777" w:rsidR="00261AEC" w:rsidRPr="00B9778F" w:rsidRDefault="00261AEC" w:rsidP="00756A61">
            <w:r w:rsidRPr="00B9778F">
              <w:t>_____________________________</w:t>
            </w:r>
          </w:p>
          <w:p w14:paraId="3D8407EA" w14:textId="77777777" w:rsidR="00261AEC" w:rsidRPr="00B9778F" w:rsidRDefault="00261AEC" w:rsidP="00756A61">
            <w:pPr>
              <w:ind w:left="2030"/>
            </w:pPr>
            <w:r w:rsidRPr="00B9778F">
              <w:t>Inese Rantiņa</w:t>
            </w:r>
          </w:p>
          <w:p w14:paraId="0D306F55" w14:textId="77777777" w:rsidR="00261AEC" w:rsidRPr="00B9778F" w:rsidRDefault="00261AEC" w:rsidP="00756A61"/>
          <w:p w14:paraId="162BC2C2" w14:textId="77777777" w:rsidR="00261AEC" w:rsidRPr="00B9778F" w:rsidRDefault="00261AEC" w:rsidP="00756A61">
            <w:r w:rsidRPr="00B9778F">
              <w:t>_____________________________</w:t>
            </w:r>
          </w:p>
          <w:p w14:paraId="27DB4CC4" w14:textId="77777777" w:rsidR="00261AEC" w:rsidRPr="00B9778F" w:rsidRDefault="00261AEC" w:rsidP="00756A61">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231CCF33" w14:textId="77777777" w:rsidR="00261AEC" w:rsidRPr="00B9778F" w:rsidRDefault="00261AEC" w:rsidP="00756A61">
            <w:pPr>
              <w:tabs>
                <w:tab w:val="left" w:pos="567"/>
              </w:tabs>
              <w:jc w:val="right"/>
              <w:rPr>
                <w:sz w:val="24"/>
                <w:szCs w:val="24"/>
              </w:rPr>
            </w:pPr>
            <w:r w:rsidRPr="00B9778F">
              <w:rPr>
                <w:sz w:val="24"/>
                <w:szCs w:val="24"/>
              </w:rPr>
              <w:t xml:space="preserve">  </w:t>
            </w:r>
          </w:p>
          <w:p w14:paraId="2345A2C2" w14:textId="77777777" w:rsidR="00261AEC" w:rsidRPr="00B9778F" w:rsidRDefault="00261AEC" w:rsidP="00756A61">
            <w:pPr>
              <w:tabs>
                <w:tab w:val="left" w:pos="567"/>
              </w:tabs>
              <w:jc w:val="right"/>
              <w:rPr>
                <w:sz w:val="24"/>
                <w:szCs w:val="24"/>
              </w:rPr>
            </w:pPr>
          </w:p>
          <w:p w14:paraId="4181AE0A" w14:textId="77777777" w:rsidR="00261AEC" w:rsidRPr="00B9778F" w:rsidRDefault="00261AEC" w:rsidP="00756A61">
            <w:pPr>
              <w:tabs>
                <w:tab w:val="left" w:pos="567"/>
              </w:tabs>
              <w:jc w:val="right"/>
              <w:rPr>
                <w:sz w:val="24"/>
                <w:szCs w:val="24"/>
              </w:rPr>
            </w:pPr>
          </w:p>
          <w:p w14:paraId="26FE8D00" w14:textId="77777777" w:rsidR="00261AEC" w:rsidRPr="00B9778F" w:rsidRDefault="00261AEC" w:rsidP="00756A61">
            <w:pPr>
              <w:ind w:left="622"/>
              <w:rPr>
                <w:sz w:val="24"/>
                <w:szCs w:val="24"/>
              </w:rPr>
            </w:pPr>
            <w:r w:rsidRPr="00B9778F">
              <w:rPr>
                <w:sz w:val="24"/>
                <w:szCs w:val="24"/>
              </w:rPr>
              <w:t xml:space="preserve">______________________                    </w:t>
            </w:r>
          </w:p>
          <w:p w14:paraId="0E740AE6" w14:textId="77777777" w:rsidR="00261AEC" w:rsidRPr="00B9778F" w:rsidRDefault="00261AEC" w:rsidP="00756A61">
            <w:pPr>
              <w:tabs>
                <w:tab w:val="left" w:pos="567"/>
              </w:tabs>
              <w:rPr>
                <w:sz w:val="24"/>
                <w:szCs w:val="24"/>
              </w:rPr>
            </w:pPr>
            <w:r w:rsidRPr="00B9778F">
              <w:rPr>
                <w:sz w:val="24"/>
                <w:szCs w:val="24"/>
              </w:rPr>
              <w:t xml:space="preserve">   </w:t>
            </w:r>
          </w:p>
          <w:p w14:paraId="14D2E17D" w14:textId="77777777" w:rsidR="00261AEC" w:rsidRPr="00B9778F" w:rsidRDefault="00261AEC" w:rsidP="00756A61">
            <w:pPr>
              <w:tabs>
                <w:tab w:val="left" w:pos="567"/>
              </w:tabs>
              <w:rPr>
                <w:sz w:val="24"/>
                <w:szCs w:val="24"/>
              </w:rPr>
            </w:pPr>
          </w:p>
        </w:tc>
      </w:tr>
    </w:tbl>
    <w:p w14:paraId="0AC55C4F" w14:textId="77777777" w:rsidR="00E573FC" w:rsidRPr="00C27EEE" w:rsidRDefault="00E573FC" w:rsidP="00AF22F0">
      <w:pPr>
        <w:pStyle w:val="Parastais"/>
        <w:jc w:val="right"/>
        <w:rPr>
          <w:b/>
        </w:rPr>
      </w:pPr>
    </w:p>
    <w:p w14:paraId="50730443" w14:textId="77777777" w:rsidR="00AF22F0" w:rsidRPr="005C145E" w:rsidRDefault="00AF22F0" w:rsidP="00AF22F0">
      <w:pPr>
        <w:tabs>
          <w:tab w:val="left" w:pos="375"/>
        </w:tabs>
        <w:jc w:val="right"/>
        <w:rPr>
          <w:sz w:val="24"/>
          <w:szCs w:val="24"/>
        </w:rPr>
      </w:pPr>
    </w:p>
    <w:sectPr w:rsidR="00AF22F0" w:rsidRPr="005C145E" w:rsidSect="008A6F3A">
      <w:footerReference w:type="default" r:id="rId15"/>
      <w:footerReference w:type="first" r:id="rId16"/>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AE5CE" w14:textId="77777777" w:rsidR="00CA4494" w:rsidRDefault="00CA4494">
      <w:pPr>
        <w:pStyle w:val="Parastais"/>
      </w:pPr>
      <w:r>
        <w:separator/>
      </w:r>
    </w:p>
  </w:endnote>
  <w:endnote w:type="continuationSeparator" w:id="0">
    <w:p w14:paraId="0D1C245B" w14:textId="77777777" w:rsidR="00CA4494" w:rsidRDefault="00CA4494">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D028" w14:textId="77777777"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0255C9" w14:textId="77777777" w:rsidR="00756A61" w:rsidRDefault="00756A6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0D95" w14:textId="5C493AAC"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73EDA">
      <w:rPr>
        <w:rStyle w:val="Lappusesnumurs"/>
        <w:noProof/>
      </w:rPr>
      <w:t>1</w:t>
    </w:r>
    <w:r>
      <w:rPr>
        <w:rStyle w:val="Lappusesnumurs"/>
      </w:rPr>
      <w:fldChar w:fldCharType="end"/>
    </w:r>
  </w:p>
  <w:p w14:paraId="7E22CB2B" w14:textId="77777777" w:rsidR="00756A61" w:rsidRDefault="00756A61">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5A8" w14:textId="48D322E2" w:rsidR="00756A61" w:rsidRDefault="00756A61">
    <w:pPr>
      <w:pStyle w:val="Kjene"/>
      <w:jc w:val="center"/>
    </w:pPr>
    <w:r>
      <w:fldChar w:fldCharType="begin"/>
    </w:r>
    <w:r>
      <w:instrText xml:space="preserve"> PAGE   \* MERGEFORMAT </w:instrText>
    </w:r>
    <w:r>
      <w:fldChar w:fldCharType="separate"/>
    </w:r>
    <w:r w:rsidR="00173EDA">
      <w:rPr>
        <w:noProof/>
      </w:rPr>
      <w:t>13</w:t>
    </w:r>
    <w:r>
      <w:rPr>
        <w:noProof/>
      </w:rPr>
      <w:fldChar w:fldCharType="end"/>
    </w:r>
  </w:p>
  <w:p w14:paraId="57159266" w14:textId="77777777" w:rsidR="00756A61" w:rsidRDefault="00756A61">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BF2" w14:textId="77777777" w:rsidR="00756A61" w:rsidRDefault="00756A61">
    <w:pPr>
      <w:pStyle w:val="Kjene"/>
      <w:jc w:val="center"/>
    </w:pPr>
    <w:r>
      <w:fldChar w:fldCharType="begin"/>
    </w:r>
    <w:r>
      <w:instrText xml:space="preserve"> PAGE   \* MERGEFORMAT </w:instrText>
    </w:r>
    <w:r>
      <w:fldChar w:fldCharType="separate"/>
    </w:r>
    <w:r>
      <w:rPr>
        <w:noProof/>
      </w:rPr>
      <w:t>12</w:t>
    </w:r>
    <w:r>
      <w:rPr>
        <w:noProof/>
      </w:rPr>
      <w:fldChar w:fldCharType="end"/>
    </w:r>
  </w:p>
  <w:p w14:paraId="18498C28" w14:textId="77777777" w:rsidR="00756A61" w:rsidRDefault="00756A6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B39B9" w14:textId="77777777" w:rsidR="00CA4494" w:rsidRDefault="00CA4494">
      <w:pPr>
        <w:pStyle w:val="Parastais"/>
      </w:pPr>
      <w:r>
        <w:separator/>
      </w:r>
    </w:p>
  </w:footnote>
  <w:footnote w:type="continuationSeparator" w:id="0">
    <w:p w14:paraId="3B464364" w14:textId="77777777" w:rsidR="00CA4494" w:rsidRDefault="00CA4494">
      <w:pPr>
        <w:pStyle w:val="Parastais"/>
      </w:pPr>
      <w:r>
        <w:continuationSeparator/>
      </w:r>
    </w:p>
  </w:footnote>
  <w:footnote w:id="1">
    <w:p w14:paraId="3A4441C0" w14:textId="77777777" w:rsidR="00756A61" w:rsidRPr="000C3990" w:rsidRDefault="00756A61"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E98210B"/>
    <w:multiLevelType w:val="hybridMultilevel"/>
    <w:tmpl w:val="3A6CC3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CD5D91"/>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6DE6573"/>
    <w:multiLevelType w:val="hybridMultilevel"/>
    <w:tmpl w:val="F20E9714"/>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7" w15:restartNumberingAfterBreak="0">
    <w:nsid w:val="29071A1A"/>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AEC6C71"/>
    <w:multiLevelType w:val="hybridMultilevel"/>
    <w:tmpl w:val="045EEA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15:restartNumberingAfterBreak="0">
    <w:nsid w:val="3EFB5A0D"/>
    <w:multiLevelType w:val="hybridMultilevel"/>
    <w:tmpl w:val="00C02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FE09D8"/>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B53346"/>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02746B"/>
    <w:multiLevelType w:val="hybridMultilevel"/>
    <w:tmpl w:val="FBBAA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0"/>
  </w:num>
  <w:num w:numId="2">
    <w:abstractNumId w:val="3"/>
  </w:num>
  <w:num w:numId="3">
    <w:abstractNumId w:val="14"/>
  </w:num>
  <w:num w:numId="4">
    <w:abstractNumId w:val="6"/>
  </w:num>
  <w:num w:numId="5">
    <w:abstractNumId w:val="8"/>
  </w:num>
  <w:num w:numId="6">
    <w:abstractNumId w:val="18"/>
  </w:num>
  <w:num w:numId="7">
    <w:abstractNumId w:val="11"/>
  </w:num>
  <w:num w:numId="8">
    <w:abstractNumId w:val="5"/>
  </w:num>
  <w:num w:numId="9">
    <w:abstractNumId w:val="19"/>
  </w:num>
  <w:num w:numId="10">
    <w:abstractNumId w:val="13"/>
  </w:num>
  <w:num w:numId="11">
    <w:abstractNumId w:val="12"/>
  </w:num>
  <w:num w:numId="12">
    <w:abstractNumId w:val="21"/>
  </w:num>
  <w:num w:numId="13">
    <w:abstractNumId w:val="9"/>
  </w:num>
  <w:num w:numId="14">
    <w:abstractNumId w:val="20"/>
  </w:num>
  <w:num w:numId="15">
    <w:abstractNumId w:val="4"/>
  </w:num>
  <w:num w:numId="16">
    <w:abstractNumId w:val="17"/>
  </w:num>
  <w:num w:numId="17">
    <w:abstractNumId w:val="15"/>
  </w:num>
  <w:num w:numId="18">
    <w:abstractNumId w:val="7"/>
  </w:num>
  <w:num w:numId="19">
    <w:abstractNumId w:val="1"/>
  </w:num>
  <w:num w:numId="20">
    <w:abstractNumId w:val="16"/>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74DC"/>
    <w:rsid w:val="00021B9D"/>
    <w:rsid w:val="000221FF"/>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332A"/>
    <w:rsid w:val="000763CB"/>
    <w:rsid w:val="00076A26"/>
    <w:rsid w:val="0007733A"/>
    <w:rsid w:val="00080CD9"/>
    <w:rsid w:val="000841A4"/>
    <w:rsid w:val="00086379"/>
    <w:rsid w:val="000905DB"/>
    <w:rsid w:val="00090F74"/>
    <w:rsid w:val="0009100D"/>
    <w:rsid w:val="0009278C"/>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783D"/>
    <w:rsid w:val="0012320B"/>
    <w:rsid w:val="00124E1B"/>
    <w:rsid w:val="00125DEE"/>
    <w:rsid w:val="00133B96"/>
    <w:rsid w:val="00135A54"/>
    <w:rsid w:val="001363E0"/>
    <w:rsid w:val="00137260"/>
    <w:rsid w:val="001404E0"/>
    <w:rsid w:val="00141BB7"/>
    <w:rsid w:val="0014278C"/>
    <w:rsid w:val="00142C70"/>
    <w:rsid w:val="00144206"/>
    <w:rsid w:val="0014457E"/>
    <w:rsid w:val="001456F1"/>
    <w:rsid w:val="001459DB"/>
    <w:rsid w:val="00145CE2"/>
    <w:rsid w:val="0014624C"/>
    <w:rsid w:val="001476B4"/>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3EDA"/>
    <w:rsid w:val="0017459F"/>
    <w:rsid w:val="00174E95"/>
    <w:rsid w:val="00174EDA"/>
    <w:rsid w:val="0017556E"/>
    <w:rsid w:val="00175D8B"/>
    <w:rsid w:val="00176A8A"/>
    <w:rsid w:val="00176B6E"/>
    <w:rsid w:val="001812C1"/>
    <w:rsid w:val="00190234"/>
    <w:rsid w:val="00190315"/>
    <w:rsid w:val="0019545C"/>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632"/>
    <w:rsid w:val="00206300"/>
    <w:rsid w:val="0020634E"/>
    <w:rsid w:val="002115F2"/>
    <w:rsid w:val="00211B07"/>
    <w:rsid w:val="002162F6"/>
    <w:rsid w:val="002226B0"/>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1A1C"/>
    <w:rsid w:val="00252D86"/>
    <w:rsid w:val="0025725C"/>
    <w:rsid w:val="00257310"/>
    <w:rsid w:val="00261AE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2F7760"/>
    <w:rsid w:val="00302BAF"/>
    <w:rsid w:val="00303EB7"/>
    <w:rsid w:val="00304E9A"/>
    <w:rsid w:val="00306109"/>
    <w:rsid w:val="003066D1"/>
    <w:rsid w:val="003112F0"/>
    <w:rsid w:val="00312AF1"/>
    <w:rsid w:val="00313C72"/>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32A6"/>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28D8"/>
    <w:rsid w:val="003C3412"/>
    <w:rsid w:val="003C48D8"/>
    <w:rsid w:val="003C5837"/>
    <w:rsid w:val="003D1E85"/>
    <w:rsid w:val="003D3F72"/>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7339"/>
    <w:rsid w:val="00402019"/>
    <w:rsid w:val="004042E5"/>
    <w:rsid w:val="00404CC0"/>
    <w:rsid w:val="0040648D"/>
    <w:rsid w:val="004074BE"/>
    <w:rsid w:val="00411E07"/>
    <w:rsid w:val="00412F97"/>
    <w:rsid w:val="00422F16"/>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0FF"/>
    <w:rsid w:val="0046338B"/>
    <w:rsid w:val="0046395A"/>
    <w:rsid w:val="00464FBD"/>
    <w:rsid w:val="00470A2D"/>
    <w:rsid w:val="00470E98"/>
    <w:rsid w:val="00471152"/>
    <w:rsid w:val="00473C19"/>
    <w:rsid w:val="00474246"/>
    <w:rsid w:val="0048065D"/>
    <w:rsid w:val="004829F3"/>
    <w:rsid w:val="00483444"/>
    <w:rsid w:val="00486C53"/>
    <w:rsid w:val="0049057A"/>
    <w:rsid w:val="004912EC"/>
    <w:rsid w:val="00492402"/>
    <w:rsid w:val="00494BC3"/>
    <w:rsid w:val="00497D02"/>
    <w:rsid w:val="004A0C19"/>
    <w:rsid w:val="004A12A1"/>
    <w:rsid w:val="004A25B0"/>
    <w:rsid w:val="004A4074"/>
    <w:rsid w:val="004A5410"/>
    <w:rsid w:val="004A6ECE"/>
    <w:rsid w:val="004A7CE7"/>
    <w:rsid w:val="004B43E0"/>
    <w:rsid w:val="004B4A1F"/>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2CAC"/>
    <w:rsid w:val="005274DB"/>
    <w:rsid w:val="00527CFA"/>
    <w:rsid w:val="005366C8"/>
    <w:rsid w:val="005419C9"/>
    <w:rsid w:val="00541CF2"/>
    <w:rsid w:val="00542B8D"/>
    <w:rsid w:val="00542C80"/>
    <w:rsid w:val="00544BB1"/>
    <w:rsid w:val="00545A8C"/>
    <w:rsid w:val="005476CF"/>
    <w:rsid w:val="0055050B"/>
    <w:rsid w:val="0055624B"/>
    <w:rsid w:val="005608B6"/>
    <w:rsid w:val="00562778"/>
    <w:rsid w:val="00566916"/>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0C1A"/>
    <w:rsid w:val="005A19C8"/>
    <w:rsid w:val="005A37D5"/>
    <w:rsid w:val="005A5644"/>
    <w:rsid w:val="005A5BDE"/>
    <w:rsid w:val="005A5F65"/>
    <w:rsid w:val="005A60A9"/>
    <w:rsid w:val="005A7FFB"/>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07B42"/>
    <w:rsid w:val="00614E22"/>
    <w:rsid w:val="006165EA"/>
    <w:rsid w:val="00617348"/>
    <w:rsid w:val="006177AF"/>
    <w:rsid w:val="006264DC"/>
    <w:rsid w:val="00632F15"/>
    <w:rsid w:val="0063423A"/>
    <w:rsid w:val="0063560D"/>
    <w:rsid w:val="006357D5"/>
    <w:rsid w:val="00640734"/>
    <w:rsid w:val="00640C27"/>
    <w:rsid w:val="006437A5"/>
    <w:rsid w:val="0064643B"/>
    <w:rsid w:val="006508EA"/>
    <w:rsid w:val="00652167"/>
    <w:rsid w:val="0065264A"/>
    <w:rsid w:val="00652773"/>
    <w:rsid w:val="00652ED0"/>
    <w:rsid w:val="00657663"/>
    <w:rsid w:val="00661117"/>
    <w:rsid w:val="006628DB"/>
    <w:rsid w:val="00663603"/>
    <w:rsid w:val="00663CA8"/>
    <w:rsid w:val="0066744F"/>
    <w:rsid w:val="00667C9F"/>
    <w:rsid w:val="006707B3"/>
    <w:rsid w:val="00671477"/>
    <w:rsid w:val="00672786"/>
    <w:rsid w:val="00673546"/>
    <w:rsid w:val="0067545F"/>
    <w:rsid w:val="006758EE"/>
    <w:rsid w:val="00677B51"/>
    <w:rsid w:val="00677FD5"/>
    <w:rsid w:val="00687EF1"/>
    <w:rsid w:val="0069274E"/>
    <w:rsid w:val="00696237"/>
    <w:rsid w:val="00697582"/>
    <w:rsid w:val="0069789B"/>
    <w:rsid w:val="006A02AF"/>
    <w:rsid w:val="006A1F4D"/>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C7362"/>
    <w:rsid w:val="006D201E"/>
    <w:rsid w:val="006D281B"/>
    <w:rsid w:val="006D37FD"/>
    <w:rsid w:val="006D3970"/>
    <w:rsid w:val="006D6986"/>
    <w:rsid w:val="006D70AE"/>
    <w:rsid w:val="006E1B78"/>
    <w:rsid w:val="006E608D"/>
    <w:rsid w:val="006F0ED6"/>
    <w:rsid w:val="006F0F3C"/>
    <w:rsid w:val="006F1BED"/>
    <w:rsid w:val="006F54F0"/>
    <w:rsid w:val="006F75C4"/>
    <w:rsid w:val="006F7646"/>
    <w:rsid w:val="00701906"/>
    <w:rsid w:val="0070202A"/>
    <w:rsid w:val="00703473"/>
    <w:rsid w:val="00703696"/>
    <w:rsid w:val="0070528C"/>
    <w:rsid w:val="0070648C"/>
    <w:rsid w:val="0071030A"/>
    <w:rsid w:val="00710A91"/>
    <w:rsid w:val="00714588"/>
    <w:rsid w:val="00723D20"/>
    <w:rsid w:val="00726A70"/>
    <w:rsid w:val="007336F0"/>
    <w:rsid w:val="00734D39"/>
    <w:rsid w:val="00734FDC"/>
    <w:rsid w:val="00735D07"/>
    <w:rsid w:val="00735D55"/>
    <w:rsid w:val="00736085"/>
    <w:rsid w:val="0073684D"/>
    <w:rsid w:val="00736B87"/>
    <w:rsid w:val="00742227"/>
    <w:rsid w:val="00742727"/>
    <w:rsid w:val="00744BB1"/>
    <w:rsid w:val="00747A8C"/>
    <w:rsid w:val="00750329"/>
    <w:rsid w:val="00751704"/>
    <w:rsid w:val="00754B28"/>
    <w:rsid w:val="00755499"/>
    <w:rsid w:val="00756A61"/>
    <w:rsid w:val="00760FB8"/>
    <w:rsid w:val="00761FAE"/>
    <w:rsid w:val="00763B08"/>
    <w:rsid w:val="00764909"/>
    <w:rsid w:val="0076625B"/>
    <w:rsid w:val="007664E7"/>
    <w:rsid w:val="0077346F"/>
    <w:rsid w:val="00773BD3"/>
    <w:rsid w:val="00775C33"/>
    <w:rsid w:val="00783232"/>
    <w:rsid w:val="007852D8"/>
    <w:rsid w:val="007859C4"/>
    <w:rsid w:val="007878DE"/>
    <w:rsid w:val="00796094"/>
    <w:rsid w:val="007A17DD"/>
    <w:rsid w:val="007A39D5"/>
    <w:rsid w:val="007A4D82"/>
    <w:rsid w:val="007A6178"/>
    <w:rsid w:val="007A6634"/>
    <w:rsid w:val="007A6A05"/>
    <w:rsid w:val="007B39F0"/>
    <w:rsid w:val="007B54D9"/>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319C"/>
    <w:rsid w:val="00814521"/>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0BC3"/>
    <w:rsid w:val="00851636"/>
    <w:rsid w:val="008545DE"/>
    <w:rsid w:val="00855526"/>
    <w:rsid w:val="00855C7D"/>
    <w:rsid w:val="008562B4"/>
    <w:rsid w:val="008563D6"/>
    <w:rsid w:val="00857FDF"/>
    <w:rsid w:val="00860E0E"/>
    <w:rsid w:val="008628BB"/>
    <w:rsid w:val="00865070"/>
    <w:rsid w:val="00867F05"/>
    <w:rsid w:val="00870349"/>
    <w:rsid w:val="00870AA6"/>
    <w:rsid w:val="00872986"/>
    <w:rsid w:val="00875F62"/>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63A1"/>
    <w:rsid w:val="008A6F3A"/>
    <w:rsid w:val="008B573C"/>
    <w:rsid w:val="008B5D70"/>
    <w:rsid w:val="008B6CAB"/>
    <w:rsid w:val="008C0D11"/>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80"/>
    <w:rsid w:val="008F369A"/>
    <w:rsid w:val="008F3E80"/>
    <w:rsid w:val="008F6658"/>
    <w:rsid w:val="008F7268"/>
    <w:rsid w:val="009017D1"/>
    <w:rsid w:val="00902C26"/>
    <w:rsid w:val="00907236"/>
    <w:rsid w:val="0091338C"/>
    <w:rsid w:val="009133D8"/>
    <w:rsid w:val="00914A55"/>
    <w:rsid w:val="00920E2A"/>
    <w:rsid w:val="00922D36"/>
    <w:rsid w:val="0092748C"/>
    <w:rsid w:val="00931562"/>
    <w:rsid w:val="009329B3"/>
    <w:rsid w:val="00932E8B"/>
    <w:rsid w:val="00941092"/>
    <w:rsid w:val="009423C6"/>
    <w:rsid w:val="009435DF"/>
    <w:rsid w:val="00946F1E"/>
    <w:rsid w:val="009501FB"/>
    <w:rsid w:val="00955116"/>
    <w:rsid w:val="00955967"/>
    <w:rsid w:val="00957D8C"/>
    <w:rsid w:val="009713BA"/>
    <w:rsid w:val="00972E4E"/>
    <w:rsid w:val="00973F7E"/>
    <w:rsid w:val="0097503A"/>
    <w:rsid w:val="009758C9"/>
    <w:rsid w:val="00976DD7"/>
    <w:rsid w:val="009879C0"/>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3308"/>
    <w:rsid w:val="00A140CC"/>
    <w:rsid w:val="00A20B93"/>
    <w:rsid w:val="00A2563F"/>
    <w:rsid w:val="00A27269"/>
    <w:rsid w:val="00A34050"/>
    <w:rsid w:val="00A36A05"/>
    <w:rsid w:val="00A37030"/>
    <w:rsid w:val="00A4188D"/>
    <w:rsid w:val="00A438E4"/>
    <w:rsid w:val="00A4457A"/>
    <w:rsid w:val="00A45621"/>
    <w:rsid w:val="00A51328"/>
    <w:rsid w:val="00A513EE"/>
    <w:rsid w:val="00A543E4"/>
    <w:rsid w:val="00A56D49"/>
    <w:rsid w:val="00A57418"/>
    <w:rsid w:val="00A602A0"/>
    <w:rsid w:val="00A609C1"/>
    <w:rsid w:val="00A61D62"/>
    <w:rsid w:val="00A61E93"/>
    <w:rsid w:val="00A63C36"/>
    <w:rsid w:val="00A66179"/>
    <w:rsid w:val="00A66470"/>
    <w:rsid w:val="00A67DC4"/>
    <w:rsid w:val="00A711E3"/>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146"/>
    <w:rsid w:val="00AE6A4E"/>
    <w:rsid w:val="00AE7810"/>
    <w:rsid w:val="00AE7EB2"/>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1FA8"/>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655"/>
    <w:rsid w:val="00B74772"/>
    <w:rsid w:val="00B74DE1"/>
    <w:rsid w:val="00B76ED4"/>
    <w:rsid w:val="00B77C8B"/>
    <w:rsid w:val="00B83752"/>
    <w:rsid w:val="00B85AD2"/>
    <w:rsid w:val="00B90108"/>
    <w:rsid w:val="00B916FC"/>
    <w:rsid w:val="00B91B02"/>
    <w:rsid w:val="00B91B4A"/>
    <w:rsid w:val="00B94A8F"/>
    <w:rsid w:val="00B94EE3"/>
    <w:rsid w:val="00B95937"/>
    <w:rsid w:val="00B97CB0"/>
    <w:rsid w:val="00BA04D5"/>
    <w:rsid w:val="00BA0670"/>
    <w:rsid w:val="00BA3D16"/>
    <w:rsid w:val="00BA3D4B"/>
    <w:rsid w:val="00BA44F4"/>
    <w:rsid w:val="00BA51FA"/>
    <w:rsid w:val="00BB003E"/>
    <w:rsid w:val="00BB0C35"/>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2B52"/>
    <w:rsid w:val="00C03C8A"/>
    <w:rsid w:val="00C05DF9"/>
    <w:rsid w:val="00C06152"/>
    <w:rsid w:val="00C06BE8"/>
    <w:rsid w:val="00C10EE4"/>
    <w:rsid w:val="00C14255"/>
    <w:rsid w:val="00C14D05"/>
    <w:rsid w:val="00C17E20"/>
    <w:rsid w:val="00C20826"/>
    <w:rsid w:val="00C20E15"/>
    <w:rsid w:val="00C2307B"/>
    <w:rsid w:val="00C27EEE"/>
    <w:rsid w:val="00C3182F"/>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56763"/>
    <w:rsid w:val="00C62E76"/>
    <w:rsid w:val="00C65B55"/>
    <w:rsid w:val="00C675C4"/>
    <w:rsid w:val="00C711AA"/>
    <w:rsid w:val="00C73667"/>
    <w:rsid w:val="00C73F4B"/>
    <w:rsid w:val="00C746A9"/>
    <w:rsid w:val="00C74C68"/>
    <w:rsid w:val="00C754E8"/>
    <w:rsid w:val="00C770F3"/>
    <w:rsid w:val="00C77467"/>
    <w:rsid w:val="00C77B30"/>
    <w:rsid w:val="00C80066"/>
    <w:rsid w:val="00C80D74"/>
    <w:rsid w:val="00C823C3"/>
    <w:rsid w:val="00C82B15"/>
    <w:rsid w:val="00C84375"/>
    <w:rsid w:val="00C848E6"/>
    <w:rsid w:val="00C92609"/>
    <w:rsid w:val="00C92D22"/>
    <w:rsid w:val="00C9437E"/>
    <w:rsid w:val="00C9686A"/>
    <w:rsid w:val="00C9790C"/>
    <w:rsid w:val="00CA4494"/>
    <w:rsid w:val="00CA4A6C"/>
    <w:rsid w:val="00CB3251"/>
    <w:rsid w:val="00CB44DE"/>
    <w:rsid w:val="00CC2A8E"/>
    <w:rsid w:val="00CC36BD"/>
    <w:rsid w:val="00CC4F4B"/>
    <w:rsid w:val="00CC6633"/>
    <w:rsid w:val="00CD06BF"/>
    <w:rsid w:val="00CD2F52"/>
    <w:rsid w:val="00CD3E46"/>
    <w:rsid w:val="00CD4CB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E6D7D"/>
    <w:rsid w:val="00DF1D02"/>
    <w:rsid w:val="00DF2CCE"/>
    <w:rsid w:val="00DF6D15"/>
    <w:rsid w:val="00DF7895"/>
    <w:rsid w:val="00E01FB9"/>
    <w:rsid w:val="00E03623"/>
    <w:rsid w:val="00E03897"/>
    <w:rsid w:val="00E06F12"/>
    <w:rsid w:val="00E07E39"/>
    <w:rsid w:val="00E10B71"/>
    <w:rsid w:val="00E12517"/>
    <w:rsid w:val="00E165CC"/>
    <w:rsid w:val="00E212F0"/>
    <w:rsid w:val="00E2534D"/>
    <w:rsid w:val="00E2614B"/>
    <w:rsid w:val="00E26C03"/>
    <w:rsid w:val="00E27BE0"/>
    <w:rsid w:val="00E30C58"/>
    <w:rsid w:val="00E3126A"/>
    <w:rsid w:val="00E35574"/>
    <w:rsid w:val="00E36BA4"/>
    <w:rsid w:val="00E37669"/>
    <w:rsid w:val="00E40EC5"/>
    <w:rsid w:val="00E4181D"/>
    <w:rsid w:val="00E4208E"/>
    <w:rsid w:val="00E423BF"/>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3FD2"/>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3E69"/>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3C7E"/>
    <w:rsid w:val="00F84A67"/>
    <w:rsid w:val="00F90700"/>
    <w:rsid w:val="00F90ED9"/>
    <w:rsid w:val="00F91B98"/>
    <w:rsid w:val="00F92848"/>
    <w:rsid w:val="00F9658D"/>
    <w:rsid w:val="00F96908"/>
    <w:rsid w:val="00F96D2E"/>
    <w:rsid w:val="00F96F9F"/>
    <w:rsid w:val="00F973BA"/>
    <w:rsid w:val="00F97A52"/>
    <w:rsid w:val="00FA0A75"/>
    <w:rsid w:val="00FA32AD"/>
    <w:rsid w:val="00FA3316"/>
    <w:rsid w:val="00FA4E15"/>
    <w:rsid w:val="00FA6E3E"/>
    <w:rsid w:val="00FB0840"/>
    <w:rsid w:val="00FB15AD"/>
    <w:rsid w:val="00FB2389"/>
    <w:rsid w:val="00FB279F"/>
    <w:rsid w:val="00FB4E07"/>
    <w:rsid w:val="00FB5213"/>
    <w:rsid w:val="00FC0F72"/>
    <w:rsid w:val="00FC2ACA"/>
    <w:rsid w:val="00FC56D3"/>
    <w:rsid w:val="00FC6109"/>
    <w:rsid w:val="00FD1E53"/>
    <w:rsid w:val="00FD718B"/>
    <w:rsid w:val="00FE08C7"/>
    <w:rsid w:val="00FE13CD"/>
    <w:rsid w:val="00FE4237"/>
    <w:rsid w:val="00FE7544"/>
    <w:rsid w:val="00FF135F"/>
    <w:rsid w:val="00FF3B16"/>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table" w:customStyle="1" w:styleId="Reatabula1">
    <w:name w:val="Režģa tabula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B746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FB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mailto:sandra.bringa@tos.lv" TargetMode="External"/><Relationship Id="rId14" Type="http://schemas.openxmlformats.org/officeDocument/2006/relationships/hyperlink" Target="mailto:sandra.bringa@to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BF960-B608-4250-B9E0-C855F05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20631</Words>
  <Characters>11761</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32328</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2018-11-01T12:48:00Z</dcterms:created>
  <dcterms:modified xsi:type="dcterms:W3CDTF">2018-11-01T13:37:00Z</dcterms:modified>
</cp:coreProperties>
</file>