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0463" w14:textId="77777777" w:rsidR="000E0EFD" w:rsidRPr="00C27EEE" w:rsidRDefault="000E0EFD" w:rsidP="006F54F0">
      <w:pPr>
        <w:pStyle w:val="Parastais"/>
        <w:ind w:left="360"/>
        <w:jc w:val="center"/>
      </w:pPr>
      <w:r w:rsidRPr="00C27EEE">
        <w:t>Valsts sabiedrība ar ierobežotu atbildību</w:t>
      </w:r>
    </w:p>
    <w:p w14:paraId="6EC30408" w14:textId="77777777" w:rsidR="000E0EFD" w:rsidRPr="00C27EEE" w:rsidRDefault="000E0EFD" w:rsidP="006F54F0">
      <w:pPr>
        <w:pStyle w:val="Parastais"/>
        <w:ind w:left="360"/>
        <w:jc w:val="center"/>
        <w:rPr>
          <w:b/>
        </w:rPr>
      </w:pPr>
      <w:r w:rsidRPr="00C27EEE">
        <w:rPr>
          <w:b/>
        </w:rPr>
        <w:t>TRAUMATOLOĢIJAS UN ORTOPĒDIJAS SLIMNĪCA</w:t>
      </w:r>
    </w:p>
    <w:p w14:paraId="4A7E9E57" w14:textId="77777777" w:rsidR="000E0EFD" w:rsidRPr="00C27EEE" w:rsidRDefault="000E0EFD" w:rsidP="00200239">
      <w:pPr>
        <w:pStyle w:val="Parastais"/>
        <w:ind w:left="360"/>
        <w:jc w:val="center"/>
      </w:pPr>
      <w:r w:rsidRPr="00C27EEE">
        <w:t>Duntes ielā 22, Rīgā, LV-1005</w:t>
      </w:r>
    </w:p>
    <w:p w14:paraId="768D5E1F" w14:textId="77777777" w:rsidR="00200239" w:rsidRDefault="00200239" w:rsidP="00200239">
      <w:pPr>
        <w:pStyle w:val="Parastais"/>
        <w:ind w:left="360"/>
        <w:jc w:val="center"/>
      </w:pPr>
    </w:p>
    <w:p w14:paraId="2860C865" w14:textId="77777777"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14:paraId="471DB5D5" w14:textId="77777777" w:rsidTr="005171D8">
        <w:trPr>
          <w:trHeight w:val="1248"/>
        </w:trPr>
        <w:tc>
          <w:tcPr>
            <w:tcW w:w="6072" w:type="dxa"/>
          </w:tcPr>
          <w:p w14:paraId="23F48B5B" w14:textId="77777777" w:rsidR="000E0EFD" w:rsidRDefault="000E0EFD" w:rsidP="006F54F0">
            <w:pPr>
              <w:pStyle w:val="Parastais"/>
              <w:jc w:val="both"/>
              <w:rPr>
                <w:caps/>
                <w:lang w:eastAsia="lv-LV"/>
              </w:rPr>
            </w:pPr>
          </w:p>
          <w:p w14:paraId="7792F287" w14:textId="77777777" w:rsidR="00C27EEE" w:rsidRPr="00C27EEE" w:rsidRDefault="00C27EEE" w:rsidP="006F54F0">
            <w:pPr>
              <w:pStyle w:val="Parastais"/>
              <w:jc w:val="both"/>
              <w:rPr>
                <w:caps/>
                <w:lang w:eastAsia="lv-LV"/>
              </w:rPr>
            </w:pPr>
          </w:p>
        </w:tc>
        <w:tc>
          <w:tcPr>
            <w:tcW w:w="4101" w:type="dxa"/>
          </w:tcPr>
          <w:p w14:paraId="5B6F2864" w14:textId="77777777"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14:paraId="526D6E33" w14:textId="3B03AD75"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407B99">
              <w:rPr>
                <w:lang w:eastAsia="lv-LV"/>
              </w:rPr>
              <w:t>0</w:t>
            </w:r>
            <w:r w:rsidR="009909DA">
              <w:rPr>
                <w:lang w:eastAsia="lv-LV"/>
              </w:rPr>
              <w:t>4</w:t>
            </w:r>
            <w:r w:rsidR="00313C72">
              <w:rPr>
                <w:lang w:eastAsia="lv-LV"/>
              </w:rPr>
              <w:t xml:space="preserve">. </w:t>
            </w:r>
            <w:r w:rsidR="00407B99">
              <w:rPr>
                <w:lang w:eastAsia="lv-LV"/>
              </w:rPr>
              <w:t>oktobra</w:t>
            </w:r>
          </w:p>
          <w:p w14:paraId="4B298D9E" w14:textId="59806996"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CD2F52">
              <w:rPr>
                <w:lang w:eastAsia="lv-LV"/>
              </w:rPr>
              <w:t xml:space="preserve"> </w:t>
            </w:r>
            <w:r w:rsidR="00CD2F52" w:rsidRPr="00814AB3">
              <w:rPr>
                <w:lang w:eastAsia="lv-LV"/>
              </w:rPr>
              <w:t>01-8.2/</w:t>
            </w:r>
            <w:r w:rsidR="00407B99">
              <w:rPr>
                <w:lang w:eastAsia="lv-LV"/>
              </w:rPr>
              <w:t>55</w:t>
            </w:r>
          </w:p>
          <w:p w14:paraId="142AC03E" w14:textId="77777777" w:rsidR="000E0EFD" w:rsidRPr="00C27EEE" w:rsidRDefault="000E0EFD" w:rsidP="006F54F0">
            <w:pPr>
              <w:pStyle w:val="Parastais"/>
              <w:rPr>
                <w:caps/>
                <w:lang w:eastAsia="lv-LV"/>
              </w:rPr>
            </w:pPr>
          </w:p>
        </w:tc>
      </w:tr>
    </w:tbl>
    <w:p w14:paraId="59D585C4" w14:textId="77777777" w:rsidR="00C27EEE" w:rsidRDefault="00C27EEE" w:rsidP="00DA646F">
      <w:pPr>
        <w:pStyle w:val="Parastais"/>
        <w:jc w:val="center"/>
        <w:rPr>
          <w:caps/>
        </w:rPr>
      </w:pPr>
    </w:p>
    <w:p w14:paraId="6F79A4CA" w14:textId="77777777" w:rsidR="00DA646F" w:rsidRPr="00C27EEE" w:rsidRDefault="000E0EFD" w:rsidP="00DA646F">
      <w:pPr>
        <w:pStyle w:val="Parastais"/>
        <w:jc w:val="center"/>
        <w:rPr>
          <w:caps/>
        </w:rPr>
      </w:pPr>
      <w:r w:rsidRPr="00C27EEE">
        <w:rPr>
          <w:caps/>
        </w:rPr>
        <w:t>NOLIKUMS</w:t>
      </w:r>
    </w:p>
    <w:p w14:paraId="28B3CB80" w14:textId="77777777"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14:paraId="1492B98E" w14:textId="0E95DF17" w:rsidR="0069274E" w:rsidRPr="00C27EEE" w:rsidRDefault="0069274E" w:rsidP="0069274E">
      <w:pPr>
        <w:pStyle w:val="Pamatteksts"/>
        <w:spacing w:after="0"/>
        <w:ind w:left="360"/>
        <w:jc w:val="center"/>
        <w:rPr>
          <w:b/>
          <w:sz w:val="24"/>
          <w:lang w:val="lv-LV"/>
        </w:rPr>
      </w:pPr>
      <w:r w:rsidRPr="00C27EEE">
        <w:rPr>
          <w:b/>
          <w:sz w:val="24"/>
          <w:lang w:val="lv-LV"/>
        </w:rPr>
        <w:t>„</w:t>
      </w:r>
      <w:r w:rsidR="00407B99">
        <w:rPr>
          <w:b/>
          <w:sz w:val="24"/>
          <w:lang w:val="lv-LV"/>
        </w:rPr>
        <w:t>Pacienta vitālo funkciju novērošanas monitora piegāde</w:t>
      </w:r>
      <w:r w:rsidR="001B7C8E" w:rsidRPr="00C27EEE">
        <w:rPr>
          <w:b/>
          <w:sz w:val="24"/>
          <w:lang w:val="lv-LV"/>
        </w:rPr>
        <w:t>”,</w:t>
      </w:r>
    </w:p>
    <w:p w14:paraId="5BE53E12" w14:textId="2482830B" w:rsidR="0069274E" w:rsidRDefault="0069274E" w:rsidP="0069274E">
      <w:pPr>
        <w:pStyle w:val="Parastais"/>
        <w:jc w:val="center"/>
      </w:pPr>
      <w:r w:rsidRPr="00C27EEE">
        <w:t>iden</w:t>
      </w:r>
      <w:r w:rsidR="00E4181D" w:rsidRPr="00C27EEE">
        <w:t xml:space="preserve">tifikācijas Nr. </w:t>
      </w:r>
      <w:r w:rsidR="00407B99">
        <w:t>VSIA TOS 2018/30MP</w:t>
      </w:r>
    </w:p>
    <w:p w14:paraId="048B2F4E" w14:textId="77777777" w:rsidR="00C27EEE" w:rsidRPr="00C27EEE" w:rsidRDefault="00C27EEE" w:rsidP="0069274E">
      <w:pPr>
        <w:pStyle w:val="Parastais"/>
        <w:jc w:val="center"/>
      </w:pPr>
    </w:p>
    <w:p w14:paraId="6AA272FD" w14:textId="77777777" w:rsidR="00885B1B" w:rsidRPr="00C27EEE" w:rsidRDefault="00885B1B" w:rsidP="00885B1B">
      <w:pPr>
        <w:pStyle w:val="Pamatteksts"/>
        <w:spacing w:after="0"/>
        <w:ind w:left="360"/>
        <w:jc w:val="center"/>
        <w:rPr>
          <w:sz w:val="24"/>
          <w:lang w:val="lv-LV"/>
        </w:rPr>
      </w:pPr>
    </w:p>
    <w:p w14:paraId="752241D4" w14:textId="77777777" w:rsidR="000E0EFD" w:rsidRPr="00C27EEE" w:rsidRDefault="00FF135F" w:rsidP="002440E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14:paraId="3E444DC3" w14:textId="77777777" w:rsidR="000E0EFD" w:rsidRDefault="000E0EFD"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A513EE">
        <w:rPr>
          <w:rFonts w:ascii="Times New Roman" w:hAnsi="Times New Roman"/>
          <w:color w:val="auto"/>
          <w:sz w:val="24"/>
          <w:szCs w:val="24"/>
          <w:lang w:val="lv-LV"/>
        </w:rPr>
        <w:t>–</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14:paraId="5D681378" w14:textId="77777777" w:rsidR="002440EC" w:rsidRPr="00C27EEE"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14:paraId="7CBFD66E" w14:textId="645656A4" w:rsidR="000E0EFD" w:rsidRDefault="000E0EFD" w:rsidP="002440EC">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20</w:t>
      </w:r>
      <w:r w:rsidR="00CB3251" w:rsidRPr="008227E1">
        <w:t>1</w:t>
      </w:r>
      <w:r w:rsidR="00FC0F72" w:rsidRPr="008227E1">
        <w:t>8</w:t>
      </w:r>
      <w:r w:rsidR="00CB3251" w:rsidRPr="008227E1">
        <w:t>. </w:t>
      </w:r>
      <w:r w:rsidR="0050674B" w:rsidRPr="008227E1">
        <w:t xml:space="preserve">gada </w:t>
      </w:r>
      <w:r w:rsidR="00407B99">
        <w:t>03</w:t>
      </w:r>
      <w:r w:rsidR="00A513EE">
        <w:t xml:space="preserve">. </w:t>
      </w:r>
      <w:r w:rsidR="00407B99">
        <w:t>oktobra</w:t>
      </w:r>
      <w:r w:rsidR="006B497F" w:rsidRPr="008227E1">
        <w:t xml:space="preserve"> </w:t>
      </w:r>
      <w:r w:rsidR="00280EF6" w:rsidRPr="008227E1">
        <w:t xml:space="preserve">rīkojumu </w:t>
      </w:r>
      <w:r w:rsidR="00280EF6" w:rsidRPr="00313C72">
        <w:t>Nr. 01</w:t>
      </w:r>
      <w:r w:rsidR="00280EF6" w:rsidRPr="00313C72">
        <w:noBreakHyphen/>
      </w:r>
      <w:r w:rsidRPr="00313C72">
        <w:t>6/</w:t>
      </w:r>
      <w:r w:rsidR="009909DA">
        <w:t>1</w:t>
      </w:r>
      <w:r w:rsidR="00407B99">
        <w:t>31</w:t>
      </w:r>
      <w:r w:rsidR="00763B08" w:rsidRPr="008227E1">
        <w:t xml:space="preserve"> </w:t>
      </w:r>
      <w:r w:rsidRPr="008227E1">
        <w:t>apstiprināt</w:t>
      </w:r>
      <w:r w:rsidR="00AC0DB5" w:rsidRPr="008227E1">
        <w:t>a</w:t>
      </w:r>
      <w:r w:rsidRPr="00C27EEE">
        <w:t xml:space="preserve"> Iepirkuma komisija.</w:t>
      </w:r>
    </w:p>
    <w:p w14:paraId="6692331E" w14:textId="77777777" w:rsidR="002440EC" w:rsidRPr="00C27EEE" w:rsidRDefault="002440EC" w:rsidP="002440EC">
      <w:pPr>
        <w:pStyle w:val="Parastais"/>
        <w:widowControl/>
        <w:suppressAutoHyphens w:val="0"/>
        <w:ind w:left="720"/>
        <w:jc w:val="both"/>
      </w:pPr>
    </w:p>
    <w:p w14:paraId="11BFFB2A" w14:textId="77777777" w:rsidR="000E0EFD" w:rsidRDefault="00B74772" w:rsidP="002440EC">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Pr="00C27EEE">
        <w:t xml:space="preserve">Publisko iepirkumu likuma </w:t>
      </w:r>
      <w:r w:rsidR="00B00FF8">
        <w:t>9</w:t>
      </w:r>
      <w:r w:rsidRPr="00C27EEE">
        <w:t>. pantu</w:t>
      </w:r>
      <w:r w:rsidR="004C0DC0" w:rsidRPr="00C27EEE">
        <w:t>.</w:t>
      </w:r>
    </w:p>
    <w:p w14:paraId="0D133801" w14:textId="77777777" w:rsidR="002440EC" w:rsidRPr="00C27EEE" w:rsidRDefault="002440EC" w:rsidP="002440EC">
      <w:pPr>
        <w:pStyle w:val="Parastais"/>
        <w:widowControl/>
        <w:suppressAutoHyphens w:val="0"/>
        <w:jc w:val="both"/>
      </w:pPr>
    </w:p>
    <w:p w14:paraId="35582541" w14:textId="77777777" w:rsidR="000E0EFD" w:rsidRDefault="00365B96" w:rsidP="002440EC">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7E7C22">
        <w:t>sniegt pakalpojumu</w:t>
      </w:r>
      <w:r w:rsidRPr="00C27EEE">
        <w:t>.</w:t>
      </w:r>
    </w:p>
    <w:p w14:paraId="1199EC82" w14:textId="77777777" w:rsidR="00F17C98" w:rsidRPr="00C27EEE" w:rsidRDefault="00F17C98" w:rsidP="002440EC">
      <w:pPr>
        <w:pStyle w:val="Parastais"/>
        <w:widowControl/>
        <w:suppressAutoHyphens w:val="0"/>
        <w:ind w:left="720"/>
        <w:jc w:val="both"/>
      </w:pPr>
    </w:p>
    <w:p w14:paraId="5912EC0D" w14:textId="77777777" w:rsidR="00DD79CF" w:rsidRDefault="000E0EFD" w:rsidP="002440EC">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14:paraId="45F68ABC" w14:textId="77777777" w:rsidR="002440EC" w:rsidRPr="001B2C89" w:rsidRDefault="002440EC" w:rsidP="002440EC">
      <w:pPr>
        <w:pStyle w:val="Parastais"/>
        <w:widowControl/>
        <w:suppressAutoHyphens w:val="0"/>
        <w:jc w:val="both"/>
      </w:pPr>
    </w:p>
    <w:p w14:paraId="1E352A3C" w14:textId="52020C17" w:rsidR="00456466" w:rsidRPr="00E03623" w:rsidRDefault="000E0EFD" w:rsidP="002440EC">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407B99">
        <w:rPr>
          <w:sz w:val="24"/>
          <w:lang w:val="lv-LV"/>
        </w:rPr>
        <w:t>Pacienta vitālo funkciju novērošanas monitora piegāde</w:t>
      </w:r>
      <w:r w:rsidR="009909DA">
        <w:rPr>
          <w:sz w:val="24"/>
          <w:lang w:val="lv-LV"/>
        </w:rPr>
        <w:t>, uzstādīšana un apkalpošana garantijas laikā</w:t>
      </w:r>
      <w:r w:rsidR="00A513EE" w:rsidRPr="00C27EEE">
        <w:rPr>
          <w:sz w:val="24"/>
          <w:lang w:val="lv-LV"/>
        </w:rPr>
        <w:t xml:space="preserve"> </w:t>
      </w:r>
      <w:r w:rsidR="00594233" w:rsidRPr="00C27EEE">
        <w:rPr>
          <w:sz w:val="24"/>
          <w:lang w:val="lv-LV"/>
        </w:rPr>
        <w:t>(turpmāk</w:t>
      </w:r>
      <w:r w:rsidR="00594233">
        <w:rPr>
          <w:sz w:val="24"/>
          <w:lang w:val="lv-LV"/>
        </w:rPr>
        <w:t xml:space="preserve"> </w:t>
      </w:r>
      <w:r w:rsidR="00594233" w:rsidRPr="00E03623">
        <w:rPr>
          <w:sz w:val="24"/>
          <w:lang w:val="lv-LV"/>
        </w:rPr>
        <w:t>– prece) piegāde, saskaņā ar tehniskās specifikācijas prasībām, kas pievienotas Nolikuma</w:t>
      </w:r>
      <w:r w:rsidR="00594233" w:rsidRPr="00E03623">
        <w:rPr>
          <w:b/>
          <w:bCs/>
          <w:sz w:val="24"/>
          <w:lang w:val="lv-LV"/>
        </w:rPr>
        <w:t xml:space="preserve"> pielikumā Nr. 2</w:t>
      </w:r>
      <w:r w:rsidR="00456466" w:rsidRPr="00E03623">
        <w:rPr>
          <w:bCs/>
          <w:sz w:val="24"/>
          <w:lang w:val="lv-LV"/>
        </w:rPr>
        <w:t>.</w:t>
      </w:r>
    </w:p>
    <w:p w14:paraId="09C4220A" w14:textId="2BD01C9A" w:rsidR="002440EC" w:rsidRPr="00D05E67" w:rsidRDefault="002440EC" w:rsidP="002440EC">
      <w:pPr>
        <w:pStyle w:val="Pamatteksts"/>
        <w:spacing w:after="0"/>
        <w:jc w:val="both"/>
        <w:rPr>
          <w:b/>
          <w:bCs/>
          <w:sz w:val="24"/>
          <w:lang w:val="lv-LV"/>
        </w:rPr>
      </w:pPr>
    </w:p>
    <w:p w14:paraId="445A968D" w14:textId="5131BACC" w:rsidR="00470E98" w:rsidRDefault="00470E98" w:rsidP="002440EC">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000313FB" w:rsidRPr="002226B0">
        <w:rPr>
          <w:b/>
        </w:rPr>
        <w:t>ds</w:t>
      </w:r>
      <w:r w:rsidRPr="002226B0">
        <w:rPr>
          <w:b/>
        </w:rPr>
        <w:t>:</w:t>
      </w:r>
      <w:r w:rsidR="004B4A1F">
        <w:rPr>
          <w:b/>
        </w:rPr>
        <w:t xml:space="preserve"> </w:t>
      </w:r>
      <w:r w:rsidR="009909DA" w:rsidRPr="00CC7055">
        <w:rPr>
          <w:shd w:val="clear" w:color="auto" w:fill="FFFFFF"/>
        </w:rPr>
        <w:t>33000000-0</w:t>
      </w:r>
      <w:r w:rsidR="009909DA">
        <w:rPr>
          <w:shd w:val="clear" w:color="auto" w:fill="FFFFFF"/>
        </w:rPr>
        <w:t xml:space="preserve"> </w:t>
      </w:r>
      <w:r w:rsidR="009909DA" w:rsidRPr="00565B39">
        <w:t>Medicīniskās ierīces, ārstniecības vielas un personiskās higiēnas preces</w:t>
      </w:r>
      <w:r w:rsidR="009909DA">
        <w:t>.</w:t>
      </w:r>
    </w:p>
    <w:p w14:paraId="624E6C8C" w14:textId="77777777" w:rsidR="002440EC" w:rsidRPr="00C27EEE" w:rsidRDefault="002440EC" w:rsidP="002440EC">
      <w:pPr>
        <w:pStyle w:val="Parastais"/>
        <w:suppressAutoHyphens w:val="0"/>
        <w:autoSpaceDE w:val="0"/>
        <w:autoSpaceDN w:val="0"/>
        <w:adjustRightInd w:val="0"/>
        <w:jc w:val="both"/>
      </w:pPr>
    </w:p>
    <w:p w14:paraId="75A72214" w14:textId="6C2DA507" w:rsidR="000E41BB" w:rsidRDefault="0073684D" w:rsidP="002440EC">
      <w:pPr>
        <w:pStyle w:val="Parastais"/>
        <w:numPr>
          <w:ilvl w:val="0"/>
          <w:numId w:val="1"/>
        </w:numPr>
        <w:suppressAutoHyphens w:val="0"/>
        <w:autoSpaceDE w:val="0"/>
        <w:autoSpaceDN w:val="0"/>
        <w:adjustRightInd w:val="0"/>
        <w:jc w:val="both"/>
      </w:pPr>
      <w:r w:rsidRPr="006B497F">
        <w:rPr>
          <w:noProof/>
        </w:rPr>
        <w:t xml:space="preserve">Pretendents piedāvājumu var iesniegt par </w:t>
      </w:r>
      <w:r w:rsidR="009909DA">
        <w:rPr>
          <w:noProof/>
        </w:rPr>
        <w:t>visu iepirkuma priekšmetu</w:t>
      </w:r>
      <w:r w:rsidRPr="006B497F">
        <w:rPr>
          <w:noProof/>
        </w:rPr>
        <w:t xml:space="preserve"> pilnā apjomā un vienā variantā</w:t>
      </w:r>
      <w:r w:rsidR="000E41BB" w:rsidRPr="006B497F">
        <w:rPr>
          <w:noProof/>
        </w:rPr>
        <w:t>.</w:t>
      </w:r>
    </w:p>
    <w:p w14:paraId="27D356B3" w14:textId="77777777" w:rsidR="002440EC" w:rsidRPr="006B497F" w:rsidRDefault="002440EC" w:rsidP="002440EC">
      <w:pPr>
        <w:pStyle w:val="Parastais"/>
        <w:suppressAutoHyphens w:val="0"/>
        <w:autoSpaceDE w:val="0"/>
        <w:autoSpaceDN w:val="0"/>
        <w:adjustRightInd w:val="0"/>
        <w:jc w:val="both"/>
      </w:pPr>
    </w:p>
    <w:p w14:paraId="71B1C733" w14:textId="77777777" w:rsidR="00EC2E21" w:rsidRDefault="002E192B" w:rsidP="002440EC">
      <w:pPr>
        <w:pStyle w:val="txt1"/>
        <w:numPr>
          <w:ilvl w:val="0"/>
          <w:numId w:val="1"/>
        </w:numPr>
        <w:tabs>
          <w:tab w:val="clear" w:pos="397"/>
        </w:tabs>
        <w:rPr>
          <w:rFonts w:ascii="Times New Roman" w:hAnsi="Times New Roman"/>
          <w:sz w:val="24"/>
          <w:szCs w:val="24"/>
        </w:rPr>
      </w:pPr>
      <w:r w:rsidRPr="002E192B">
        <w:rPr>
          <w:rFonts w:ascii="Times New Roman" w:hAnsi="Times New Roman"/>
          <w:sz w:val="24"/>
          <w:szCs w:val="24"/>
        </w:rPr>
        <w:t>Pasūtītājs piešķir iepirkuma līguma slēgšanas tiesības saimnieciski visizdevīgākajam piedāvājumam, kuru nosaka, ņemot vērā cenu. Par saimnieciski visizdevīgāko piedāvājumu atzīst to piedāvājumu, kurš atbilst nolikuma un tehnisko specifikāciju prasībām, un kura cena</w:t>
      </w:r>
      <w:r w:rsidR="00095B9C">
        <w:rPr>
          <w:rFonts w:ascii="Times New Roman" w:hAnsi="Times New Roman"/>
          <w:sz w:val="24"/>
          <w:szCs w:val="24"/>
        </w:rPr>
        <w:t xml:space="preserve"> </w:t>
      </w:r>
      <w:r w:rsidRPr="002E192B">
        <w:rPr>
          <w:rFonts w:ascii="Times New Roman" w:hAnsi="Times New Roman"/>
          <w:sz w:val="24"/>
          <w:szCs w:val="24"/>
        </w:rPr>
        <w:t>ir viszemākā</w:t>
      </w:r>
      <w:r w:rsidR="00222B9B" w:rsidRPr="00EA5695">
        <w:rPr>
          <w:rFonts w:ascii="Times New Roman" w:hAnsi="Times New Roman"/>
          <w:sz w:val="24"/>
          <w:szCs w:val="24"/>
        </w:rPr>
        <w:t>.</w:t>
      </w:r>
    </w:p>
    <w:p w14:paraId="4C33D5E1" w14:textId="77777777" w:rsidR="002440EC" w:rsidRPr="00EA5695" w:rsidRDefault="002440EC" w:rsidP="002440EC">
      <w:pPr>
        <w:pStyle w:val="txt1"/>
        <w:tabs>
          <w:tab w:val="clear" w:pos="397"/>
        </w:tabs>
        <w:rPr>
          <w:rFonts w:ascii="Times New Roman" w:hAnsi="Times New Roman"/>
          <w:sz w:val="24"/>
          <w:szCs w:val="24"/>
        </w:rPr>
      </w:pPr>
    </w:p>
    <w:p w14:paraId="2F7E2A71" w14:textId="77777777" w:rsidR="00EB5F1E" w:rsidRPr="00EB5F1E" w:rsidRDefault="000E41BB" w:rsidP="000E3BD5">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w:t>
      </w:r>
      <w:r w:rsidRPr="00756A61">
        <w:t xml:space="preserve">ortopēdijas slimnīca”, Rīgā, Duntes ielā 22. </w:t>
      </w:r>
    </w:p>
    <w:p w14:paraId="2961F4BF" w14:textId="77777777" w:rsidR="00EB5F1E" w:rsidRDefault="00EB5F1E" w:rsidP="00EB5F1E">
      <w:pPr>
        <w:pStyle w:val="Sarakstarindkopa"/>
      </w:pPr>
    </w:p>
    <w:p w14:paraId="7BA0F75F" w14:textId="14FB3028" w:rsidR="000E3BD5" w:rsidRPr="008528E1" w:rsidRDefault="000E41BB" w:rsidP="00EB5F1E">
      <w:pPr>
        <w:pStyle w:val="Sarakstarindkopa"/>
        <w:numPr>
          <w:ilvl w:val="1"/>
          <w:numId w:val="1"/>
        </w:numPr>
        <w:jc w:val="both"/>
        <w:rPr>
          <w:snapToGrid w:val="0"/>
        </w:rPr>
      </w:pPr>
      <w:r w:rsidRPr="00756A61">
        <w:t xml:space="preserve">Ar iepirkuma procedūras uzvarētāju </w:t>
      </w:r>
      <w:r w:rsidRPr="00756A61">
        <w:rPr>
          <w:rFonts w:eastAsia="Times New Roman"/>
          <w:snapToGrid w:val="0"/>
        </w:rPr>
        <w:t xml:space="preserve">Pasūtītājs </w:t>
      </w:r>
      <w:r w:rsidR="00EB5F1E" w:rsidRPr="00C92609">
        <w:t xml:space="preserve">slēgs iepirkuma līgumu </w:t>
      </w:r>
      <w:r w:rsidR="00EB5F1E" w:rsidRPr="00445A73">
        <w:rPr>
          <w:rFonts w:eastAsia="Times New Roman"/>
          <w:snapToGrid w:val="0"/>
        </w:rPr>
        <w:t xml:space="preserve">par </w:t>
      </w:r>
      <w:r w:rsidR="00EB5F1E">
        <w:t xml:space="preserve">preces piegādi ne vēlāk </w:t>
      </w:r>
      <w:r w:rsidR="00EB5F1E" w:rsidRPr="008528E1">
        <w:t xml:space="preserve">kā </w:t>
      </w:r>
      <w:r w:rsidR="00407B99">
        <w:t>6</w:t>
      </w:r>
      <w:r w:rsidR="00071C8E" w:rsidRPr="008528E1">
        <w:t>0</w:t>
      </w:r>
      <w:r w:rsidR="00EB5F1E" w:rsidRPr="008528E1">
        <w:t xml:space="preserve"> (</w:t>
      </w:r>
      <w:r w:rsidR="00407B99">
        <w:t>seš</w:t>
      </w:r>
      <w:r w:rsidR="00071C8E" w:rsidRPr="008528E1">
        <w:t>desmit</w:t>
      </w:r>
      <w:r w:rsidR="00EB5F1E" w:rsidRPr="008528E1">
        <w:t>) kalendāro dienu laikā no Līguma parakstīšanas dienas</w:t>
      </w:r>
      <w:r w:rsidR="000E3BD5" w:rsidRPr="008528E1">
        <w:t>.</w:t>
      </w:r>
    </w:p>
    <w:p w14:paraId="73CE2D88" w14:textId="3CBF94A5" w:rsidR="00EB5F1E" w:rsidRPr="00756A61" w:rsidRDefault="00EB5F1E" w:rsidP="00EB5F1E">
      <w:pPr>
        <w:pStyle w:val="Sarakstarindkopa"/>
        <w:numPr>
          <w:ilvl w:val="1"/>
          <w:numId w:val="1"/>
        </w:numPr>
        <w:jc w:val="both"/>
        <w:rPr>
          <w:snapToGrid w:val="0"/>
        </w:rPr>
      </w:pPr>
      <w:r w:rsidRPr="008528E1">
        <w:rPr>
          <w:snapToGrid w:val="0"/>
        </w:rPr>
        <w:t xml:space="preserve">Pretendentam ir jānodrošina preču garantija un </w:t>
      </w:r>
      <w:r w:rsidRPr="008528E1">
        <w:t xml:space="preserve">garantijas laika apkalpošana ne mazāk kā </w:t>
      </w:r>
      <w:r w:rsidR="00407B99">
        <w:t>24 (divdesmit četrus) mēnešus no preces pieņemšanas – nodošanas akta abpusējas parakstīšanas dienas</w:t>
      </w:r>
      <w:r>
        <w:t>.</w:t>
      </w:r>
    </w:p>
    <w:p w14:paraId="693EE129" w14:textId="77777777" w:rsidR="005742E5" w:rsidRPr="00756A61" w:rsidRDefault="005742E5" w:rsidP="002440EC">
      <w:pPr>
        <w:pStyle w:val="Sarakstarindkopa"/>
        <w:jc w:val="both"/>
        <w:rPr>
          <w:snapToGrid w:val="0"/>
        </w:rPr>
      </w:pPr>
    </w:p>
    <w:p w14:paraId="2C50C03B" w14:textId="77777777" w:rsidR="000E0EFD" w:rsidRPr="00756A61"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756A61">
        <w:rPr>
          <w:rFonts w:ascii="Times New Roman" w:hAnsi="Times New Roman"/>
          <w:bCs w:val="0"/>
          <w:sz w:val="24"/>
          <w:szCs w:val="24"/>
        </w:rPr>
        <w:t>Piedāvājumu iesniegšana</w:t>
      </w:r>
      <w:bookmarkEnd w:id="0"/>
      <w:r w:rsidR="002D730C" w:rsidRPr="00756A61">
        <w:rPr>
          <w:rFonts w:ascii="Times New Roman" w:hAnsi="Times New Roman"/>
          <w:bCs w:val="0"/>
          <w:sz w:val="24"/>
          <w:szCs w:val="24"/>
        </w:rPr>
        <w:t>:</w:t>
      </w:r>
    </w:p>
    <w:p w14:paraId="30EB6536" w14:textId="77777777"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w:t>
      </w:r>
    </w:p>
    <w:p w14:paraId="519690EC" w14:textId="3737E6E5"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407B99">
        <w:rPr>
          <w:b/>
          <w:sz w:val="24"/>
          <w:lang w:val="lv-LV"/>
        </w:rPr>
        <w:t>Pacienta vitālo funkciju novērošanas monitora piegāde</w:t>
      </w:r>
      <w:r w:rsidRPr="00C27EEE">
        <w:rPr>
          <w:b/>
          <w:sz w:val="24"/>
          <w:lang w:val="lv-LV"/>
        </w:rPr>
        <w:t>”.</w:t>
      </w:r>
    </w:p>
    <w:p w14:paraId="18429271" w14:textId="49356272" w:rsidR="000E0EFD" w:rsidRPr="00C27EEE" w:rsidRDefault="000E0EFD" w:rsidP="00F3130A">
      <w:pPr>
        <w:pStyle w:val="Parastais"/>
        <w:ind w:left="1145"/>
        <w:jc w:val="both"/>
      </w:pPr>
      <w:r w:rsidRPr="00C27EEE">
        <w:rPr>
          <w:bCs/>
        </w:rPr>
        <w:t xml:space="preserve">iepirkuma identifikācijas Nr. </w:t>
      </w:r>
      <w:r w:rsidR="009909DA">
        <w:t>VSIA TOS 2018/</w:t>
      </w:r>
      <w:r w:rsidR="00407B99">
        <w:t>30</w:t>
      </w:r>
      <w:r w:rsidR="009909DA">
        <w:t>MP</w:t>
      </w:r>
      <w:r w:rsidRPr="00C27EEE">
        <w:t>.</w:t>
      </w:r>
    </w:p>
    <w:p w14:paraId="4CF8B152"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w:t>
      </w:r>
      <w:r w:rsidR="00D20754">
        <w:rPr>
          <w:sz w:val="24"/>
          <w:lang w:val="lv-LV"/>
        </w:rPr>
        <w:t>a</w:t>
      </w:r>
      <w:r w:rsidRPr="00C27EEE">
        <w:rPr>
          <w:sz w:val="24"/>
          <w:lang w:val="lv-LV"/>
        </w:rPr>
        <w:t xml:space="preserve"> 22, Rīgā, LV-1005</w:t>
      </w:r>
    </w:p>
    <w:p w14:paraId="7BB7806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14:paraId="49C726D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14:paraId="782B1F49"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14:paraId="295C3167"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14:paraId="50DFF5E3"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14:paraId="3AE8EB85" w14:textId="77777777"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14:paraId="14A00FEE" w14:textId="77777777" w:rsidR="002440EC" w:rsidRPr="00C27EEE" w:rsidRDefault="002440EC" w:rsidP="002440EC">
      <w:pPr>
        <w:pStyle w:val="naisf"/>
        <w:widowControl w:val="0"/>
        <w:spacing w:before="0" w:beforeAutospacing="0" w:after="0" w:afterAutospacing="0"/>
        <w:ind w:left="720"/>
        <w:rPr>
          <w:b/>
          <w:bCs/>
        </w:rPr>
      </w:pPr>
    </w:p>
    <w:p w14:paraId="5B8FE34B" w14:textId="60759F6B"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125DEE">
        <w:rPr>
          <w:b/>
          <w:sz w:val="24"/>
          <w:szCs w:val="24"/>
          <w:lang w:val="lv-LV"/>
        </w:rPr>
        <w:t>20</w:t>
      </w:r>
      <w:r w:rsidR="00AC5E58" w:rsidRPr="00125DEE">
        <w:rPr>
          <w:b/>
          <w:sz w:val="24"/>
          <w:szCs w:val="24"/>
          <w:lang w:val="lv-LV"/>
        </w:rPr>
        <w:t>1</w:t>
      </w:r>
      <w:r w:rsidR="00456466" w:rsidRPr="00125DEE">
        <w:rPr>
          <w:b/>
          <w:sz w:val="24"/>
          <w:szCs w:val="24"/>
          <w:lang w:val="lv-LV"/>
        </w:rPr>
        <w:t>8</w:t>
      </w:r>
      <w:r w:rsidR="002237C2" w:rsidRPr="00125DEE">
        <w:rPr>
          <w:b/>
          <w:sz w:val="24"/>
          <w:szCs w:val="24"/>
          <w:lang w:val="lv-LV"/>
        </w:rPr>
        <w:t>. </w:t>
      </w:r>
      <w:r w:rsidR="00163D80" w:rsidRPr="00F13C64">
        <w:rPr>
          <w:b/>
          <w:sz w:val="24"/>
          <w:szCs w:val="24"/>
          <w:lang w:val="lv-LV"/>
        </w:rPr>
        <w:t>g</w:t>
      </w:r>
      <w:r w:rsidR="000E0EFD" w:rsidRPr="00F13C64">
        <w:rPr>
          <w:b/>
          <w:sz w:val="24"/>
          <w:szCs w:val="24"/>
          <w:lang w:val="lv-LV"/>
        </w:rPr>
        <w:t>ada</w:t>
      </w:r>
      <w:r w:rsidR="00163D80" w:rsidRPr="00F13C64">
        <w:rPr>
          <w:b/>
          <w:sz w:val="24"/>
          <w:szCs w:val="24"/>
          <w:lang w:val="lv-LV"/>
        </w:rPr>
        <w:t xml:space="preserve"> </w:t>
      </w:r>
      <w:r w:rsidR="00F13C64" w:rsidRPr="00F13C64">
        <w:rPr>
          <w:b/>
          <w:sz w:val="24"/>
          <w:szCs w:val="24"/>
          <w:lang w:val="lv-LV"/>
        </w:rPr>
        <w:t>15</w:t>
      </w:r>
      <w:r w:rsidR="00145CE2" w:rsidRPr="00F13C64">
        <w:rPr>
          <w:b/>
          <w:sz w:val="24"/>
          <w:szCs w:val="24"/>
          <w:lang w:val="lv-LV"/>
        </w:rPr>
        <w:t xml:space="preserve">. </w:t>
      </w:r>
      <w:r w:rsidR="00E84098" w:rsidRPr="00F13C64">
        <w:rPr>
          <w:b/>
          <w:sz w:val="24"/>
          <w:szCs w:val="24"/>
          <w:lang w:val="lv-LV"/>
        </w:rPr>
        <w:t>oktobrim</w:t>
      </w:r>
      <w:r w:rsidR="00DB38C3" w:rsidRPr="00F13C64">
        <w:rPr>
          <w:b/>
          <w:sz w:val="24"/>
          <w:szCs w:val="24"/>
          <w:lang w:val="lv-LV"/>
        </w:rPr>
        <w:t xml:space="preserve"> plkst</w:t>
      </w:r>
      <w:r w:rsidR="00DB38C3" w:rsidRPr="000B7CCA">
        <w:rPr>
          <w:b/>
          <w:sz w:val="24"/>
          <w:szCs w:val="24"/>
          <w:lang w:val="lv-LV"/>
        </w:rPr>
        <w:t xml:space="preserve">. </w:t>
      </w:r>
      <w:r w:rsidR="00035842" w:rsidRPr="000B7CCA">
        <w:rPr>
          <w:b/>
          <w:sz w:val="24"/>
          <w:szCs w:val="24"/>
          <w:lang w:val="lv-LV"/>
        </w:rPr>
        <w:t>1</w:t>
      </w:r>
      <w:r w:rsidR="00456466" w:rsidRPr="000B7CCA">
        <w:rPr>
          <w:b/>
          <w:sz w:val="24"/>
          <w:szCs w:val="24"/>
          <w:lang w:val="lv-LV"/>
        </w:rPr>
        <w:t>1:</w:t>
      </w:r>
      <w:r w:rsidR="000E0EFD" w:rsidRPr="000B7CCA">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LV-1005, pretendentam ierodoties personīgi</w:t>
      </w:r>
      <w:r w:rsidR="009423C6">
        <w:rPr>
          <w:sz w:val="24"/>
          <w:szCs w:val="24"/>
          <w:lang w:val="lv-LV"/>
        </w:rPr>
        <w:t xml:space="preserve"> (</w:t>
      </w:r>
      <w:r w:rsidR="009423C6" w:rsidRPr="00C27EEE">
        <w:rPr>
          <w:sz w:val="24"/>
          <w:szCs w:val="24"/>
          <w:lang w:val="lv-LV"/>
        </w:rPr>
        <w:t xml:space="preserve">administratīvā korpusa </w:t>
      </w:r>
      <w:r w:rsidR="009423C6">
        <w:rPr>
          <w:sz w:val="24"/>
          <w:szCs w:val="24"/>
          <w:lang w:val="lv-LV"/>
        </w:rPr>
        <w:t>2.</w:t>
      </w:r>
      <w:r w:rsidR="009423C6" w:rsidRPr="00C27EEE">
        <w:rPr>
          <w:sz w:val="24"/>
          <w:szCs w:val="24"/>
          <w:lang w:val="lv-LV"/>
        </w:rPr>
        <w:t xml:space="preserve"> stāvā</w:t>
      </w:r>
      <w:r w:rsidR="009423C6">
        <w:rPr>
          <w:sz w:val="24"/>
          <w:szCs w:val="24"/>
          <w:lang w:val="lv-LV"/>
        </w:rPr>
        <w:t>)</w:t>
      </w:r>
      <w:r w:rsidR="008213D1">
        <w:rPr>
          <w:sz w:val="24"/>
          <w:szCs w:val="24"/>
          <w:lang w:val="lv-LV"/>
        </w:rPr>
        <w:t>,</w:t>
      </w:r>
      <w:r w:rsidR="000E0EFD" w:rsidRPr="00C27EEE">
        <w:rPr>
          <w:sz w:val="24"/>
          <w:szCs w:val="24"/>
          <w:lang w:val="lv-LV"/>
        </w:rPr>
        <w:t xml:space="preserve"> vai </w:t>
      </w:r>
      <w:r w:rsidR="00A0598D">
        <w:rPr>
          <w:sz w:val="24"/>
          <w:szCs w:val="24"/>
          <w:lang w:val="lv-LV"/>
        </w:rPr>
        <w:t xml:space="preserve">nosūtot </w:t>
      </w:r>
      <w:r w:rsidR="000E0EFD" w:rsidRPr="00C27EEE">
        <w:rPr>
          <w:sz w:val="24"/>
          <w:szCs w:val="24"/>
          <w:lang w:val="lv-LV"/>
        </w:rPr>
        <w:t>pa pastu.</w:t>
      </w:r>
    </w:p>
    <w:p w14:paraId="3A0F992D" w14:textId="537332FF"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w:t>
      </w:r>
      <w:r w:rsidR="00205632">
        <w:rPr>
          <w:bCs/>
          <w:sz w:val="24"/>
          <w:szCs w:val="24"/>
          <w:lang w:val="lv-LV"/>
        </w:rPr>
        <w:t xml:space="preserve"> </w:t>
      </w:r>
      <w:r w:rsidR="0033487D">
        <w:rPr>
          <w:bCs/>
          <w:sz w:val="24"/>
          <w:szCs w:val="24"/>
          <w:lang w:val="lv-LV"/>
        </w:rPr>
        <w:t>pilnā apjomā.</w:t>
      </w:r>
    </w:p>
    <w:p w14:paraId="037420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14:paraId="191091F8"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14:paraId="2BBC900A"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14:paraId="7BEEAB44"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14:paraId="0E2D55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14:paraId="7C36DF66"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14:paraId="60255792" w14:textId="77777777"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Piedāvājuma grozījumi vai atsaukums jāiesniedz rakstiski līdz piedāvājumu iesniegšanas termiņa beigām, nodrošinot, lai grozījumi vai atsaukums tiktu saņemts </w:t>
      </w:r>
      <w:r w:rsidRPr="00C27EEE">
        <w:rPr>
          <w:bCs/>
          <w:sz w:val="24"/>
          <w:szCs w:val="24"/>
          <w:lang w:val="lv-LV"/>
        </w:rPr>
        <w:lastRenderedPageBreak/>
        <w:t>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14:paraId="139D5E46" w14:textId="77777777"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t>Atsaukumam ir bezierunu raksturs un tas izslēdz pretendenta turpmāku dalību šajā iepirkumā.</w:t>
      </w:r>
    </w:p>
    <w:p w14:paraId="17365BEE" w14:textId="77777777" w:rsidR="00AC6A57" w:rsidRPr="00640C27" w:rsidRDefault="00AC6A57" w:rsidP="002440EC">
      <w:pPr>
        <w:pStyle w:val="Pamattekstaatkpe3"/>
        <w:widowControl/>
        <w:suppressAutoHyphens w:val="0"/>
        <w:spacing w:after="0"/>
        <w:ind w:left="0"/>
        <w:jc w:val="both"/>
        <w:rPr>
          <w:bCs/>
          <w:sz w:val="24"/>
          <w:szCs w:val="24"/>
          <w:lang w:val="lv-LV"/>
        </w:rPr>
      </w:pPr>
    </w:p>
    <w:p w14:paraId="1B716B4A" w14:textId="77777777" w:rsidR="0083643A"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14:paraId="692DC7B4" w14:textId="77777777" w:rsidR="002440EC" w:rsidRPr="002440EC" w:rsidRDefault="002440EC" w:rsidP="002440EC">
      <w:pPr>
        <w:pStyle w:val="Parastais"/>
      </w:pPr>
    </w:p>
    <w:p w14:paraId="1C532BB8" w14:textId="77777777"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14:paraId="3DC0F7D4" w14:textId="2B905C6C"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w:t>
      </w:r>
      <w:r w:rsidRPr="005D7BB0">
        <w:rPr>
          <w:rFonts w:ascii="Times New Roman" w:hAnsi="Times New Roman"/>
          <w:sz w:val="24"/>
          <w:szCs w:val="24"/>
          <w:lang w:val="lv-LV"/>
        </w:rPr>
        <w:t xml:space="preserve">atvērti </w:t>
      </w:r>
      <w:r w:rsidR="004074BE" w:rsidRPr="005D7BB0">
        <w:rPr>
          <w:rFonts w:ascii="Times New Roman" w:hAnsi="Times New Roman"/>
          <w:b/>
          <w:sz w:val="24"/>
          <w:szCs w:val="24"/>
          <w:lang w:val="lv-LV"/>
        </w:rPr>
        <w:t>201</w:t>
      </w:r>
      <w:r w:rsidR="00456466" w:rsidRPr="005D7BB0">
        <w:rPr>
          <w:rFonts w:ascii="Times New Roman" w:hAnsi="Times New Roman"/>
          <w:b/>
          <w:sz w:val="24"/>
          <w:szCs w:val="24"/>
          <w:lang w:val="lv-LV"/>
        </w:rPr>
        <w:t>8</w:t>
      </w:r>
      <w:r w:rsidR="006B497F" w:rsidRPr="005D7BB0">
        <w:rPr>
          <w:rFonts w:ascii="Times New Roman" w:hAnsi="Times New Roman"/>
          <w:b/>
          <w:sz w:val="24"/>
          <w:szCs w:val="24"/>
          <w:lang w:val="lv-LV"/>
        </w:rPr>
        <w:t>. </w:t>
      </w:r>
      <w:r w:rsidRPr="00F13C64">
        <w:rPr>
          <w:rFonts w:ascii="Times New Roman" w:hAnsi="Times New Roman"/>
          <w:b/>
          <w:sz w:val="24"/>
          <w:szCs w:val="24"/>
          <w:lang w:val="lv-LV"/>
        </w:rPr>
        <w:t xml:space="preserve">gada </w:t>
      </w:r>
      <w:r w:rsidR="00F13C64" w:rsidRPr="00F13C64">
        <w:rPr>
          <w:rFonts w:ascii="Times New Roman" w:hAnsi="Times New Roman"/>
          <w:b/>
          <w:sz w:val="24"/>
          <w:szCs w:val="24"/>
          <w:lang w:val="lv-LV"/>
        </w:rPr>
        <w:t>15</w:t>
      </w:r>
      <w:r w:rsidR="00205632" w:rsidRPr="00F13C64">
        <w:rPr>
          <w:rFonts w:ascii="Times New Roman" w:hAnsi="Times New Roman"/>
          <w:b/>
          <w:sz w:val="24"/>
          <w:szCs w:val="24"/>
          <w:lang w:val="lv-LV"/>
        </w:rPr>
        <w:t xml:space="preserve">. </w:t>
      </w:r>
      <w:r w:rsidR="00E84098" w:rsidRPr="00F13C64">
        <w:rPr>
          <w:rFonts w:ascii="Times New Roman" w:hAnsi="Times New Roman"/>
          <w:b/>
          <w:sz w:val="24"/>
          <w:szCs w:val="24"/>
          <w:lang w:val="lv-LV"/>
        </w:rPr>
        <w:t>oktobrī</w:t>
      </w:r>
      <w:r w:rsidRPr="00F13C64">
        <w:rPr>
          <w:rFonts w:ascii="Times New Roman" w:hAnsi="Times New Roman"/>
          <w:b/>
          <w:sz w:val="24"/>
          <w:szCs w:val="24"/>
          <w:lang w:val="lv-LV"/>
        </w:rPr>
        <w:t xml:space="preserve"> plkst</w:t>
      </w:r>
      <w:r w:rsidRPr="005D7BB0">
        <w:rPr>
          <w:rFonts w:ascii="Times New Roman" w:hAnsi="Times New Roman"/>
          <w:b/>
          <w:sz w:val="24"/>
          <w:szCs w:val="24"/>
          <w:lang w:val="lv-LV"/>
        </w:rPr>
        <w:t>. 1</w:t>
      </w:r>
      <w:r w:rsidR="00456466" w:rsidRPr="005D7BB0">
        <w:rPr>
          <w:rFonts w:ascii="Times New Roman" w:hAnsi="Times New Roman"/>
          <w:b/>
          <w:sz w:val="24"/>
          <w:szCs w:val="24"/>
          <w:lang w:val="lv-LV"/>
        </w:rPr>
        <w:t>1:</w:t>
      </w:r>
      <w:r w:rsidRPr="005D7BB0">
        <w:rPr>
          <w:rFonts w:ascii="Times New Roman" w:hAnsi="Times New Roman"/>
          <w:b/>
          <w:sz w:val="24"/>
          <w:szCs w:val="24"/>
          <w:lang w:val="lv-LV"/>
        </w:rPr>
        <w:t>00</w:t>
      </w:r>
      <w:r w:rsidRPr="005D7BB0">
        <w:rPr>
          <w:rFonts w:ascii="Times New Roman" w:hAnsi="Times New Roman"/>
          <w:sz w:val="24"/>
          <w:szCs w:val="24"/>
          <w:lang w:val="lv-LV"/>
        </w:rPr>
        <w:t xml:space="preserve">, VSIA „Traumatoloģijas un ortopēdijas slimnīca”, </w:t>
      </w:r>
      <w:r w:rsidR="006B0996" w:rsidRPr="005D7BB0">
        <w:rPr>
          <w:rFonts w:ascii="Times New Roman" w:hAnsi="Times New Roman"/>
          <w:sz w:val="24"/>
          <w:szCs w:val="24"/>
          <w:lang w:val="lv-LV"/>
        </w:rPr>
        <w:t>Duntes ielā 22, Rīgā (administratīvā korpusa</w:t>
      </w:r>
      <w:r w:rsidR="006B0996" w:rsidRPr="00C27EEE">
        <w:rPr>
          <w:rFonts w:ascii="Times New Roman" w:hAnsi="Times New Roman"/>
          <w:sz w:val="24"/>
          <w:szCs w:val="24"/>
          <w:lang w:val="lv-LV"/>
        </w:rPr>
        <w:t xml:space="preserve"> </w:t>
      </w:r>
      <w:r w:rsidR="006B0996">
        <w:rPr>
          <w:rFonts w:ascii="Times New Roman" w:hAnsi="Times New Roman"/>
          <w:sz w:val="24"/>
          <w:szCs w:val="24"/>
          <w:lang w:val="lv-LV"/>
        </w:rPr>
        <w:t>2.</w:t>
      </w:r>
      <w:r w:rsidR="006B0996" w:rsidRPr="00C27EEE">
        <w:rPr>
          <w:rFonts w:ascii="Times New Roman" w:hAnsi="Times New Roman"/>
          <w:sz w:val="24"/>
          <w:szCs w:val="24"/>
          <w:lang w:val="lv-LV"/>
        </w:rPr>
        <w:t xml:space="preserve"> stāvā</w:t>
      </w:r>
      <w:r w:rsidR="006B0996">
        <w:rPr>
          <w:rFonts w:ascii="Times New Roman" w:hAnsi="Times New Roman"/>
          <w:sz w:val="24"/>
          <w:szCs w:val="24"/>
          <w:lang w:val="lv-LV"/>
        </w:rPr>
        <w:t>)</w:t>
      </w:r>
      <w:r w:rsidR="006B0996" w:rsidRPr="00C27EEE">
        <w:rPr>
          <w:rFonts w:ascii="Times New Roman" w:hAnsi="Times New Roman"/>
          <w:sz w:val="24"/>
          <w:szCs w:val="24"/>
          <w:lang w:val="lv-LV"/>
        </w:rPr>
        <w:t xml:space="preserve">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14:paraId="2EF04C85" w14:textId="77777777"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14:paraId="53B44F40" w14:textId="77777777"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14:paraId="47512849" w14:textId="77777777"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14:paraId="0F8350CA" w14:textId="77777777"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14:paraId="3BBF07CF" w14:textId="77777777"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14:paraId="2A9B7368" w14:textId="77777777"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14:paraId="28A72324" w14:textId="62493A56" w:rsidR="005727F7" w:rsidRPr="00E84098" w:rsidRDefault="00FB279F"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snapToGrid w:val="0"/>
          <w:kern w:val="0"/>
          <w:lang w:eastAsia="en-US"/>
        </w:rPr>
      </w:pPr>
      <w:r w:rsidRPr="00C27EEE">
        <w:rPr>
          <w:rFonts w:eastAsia="Times New Roman"/>
          <w:snapToGrid w:val="0"/>
        </w:rPr>
        <w:t xml:space="preserve">Par iepirkuma procedūras nolikumu - </w:t>
      </w:r>
      <w:r w:rsidR="00B66EA0">
        <w:t>galvenā</w:t>
      </w:r>
      <w:r w:rsidR="00B66EA0" w:rsidRPr="00C27EEE">
        <w:t xml:space="preserve"> iepirkumu speciālist</w:t>
      </w:r>
      <w:r w:rsidR="00205632">
        <w:t>e</w:t>
      </w:r>
      <w:r w:rsidR="00ED008E">
        <w:t xml:space="preserve"> </w:t>
      </w:r>
      <w:r w:rsidR="00205632">
        <w:t>Vineta Vīksna</w:t>
      </w:r>
      <w:r w:rsidR="00B66EA0" w:rsidRPr="00ED008E">
        <w:t xml:space="preserve">, Duntes </w:t>
      </w:r>
      <w:r w:rsidR="004D1A3A">
        <w:t xml:space="preserve">iela </w:t>
      </w:r>
      <w:r w:rsidR="00B66EA0" w:rsidRPr="00ED008E">
        <w:t xml:space="preserve">22, Rīga,  </w:t>
      </w:r>
      <w:r w:rsidR="00F165AA">
        <w:t>tālr.</w:t>
      </w:r>
      <w:r w:rsidR="00B66EA0" w:rsidRPr="00F165AA">
        <w:t xml:space="preserve"> </w:t>
      </w:r>
      <w:r w:rsidR="00B66EA0" w:rsidRPr="00F25723">
        <w:t>6739</w:t>
      </w:r>
      <w:r w:rsidR="00205632">
        <w:t>9248</w:t>
      </w:r>
      <w:r w:rsidR="00B66EA0" w:rsidRPr="00F165AA">
        <w:t xml:space="preserve">, fakss 67392348, e-pasts </w:t>
      </w:r>
      <w:hyperlink r:id="rId8" w:history="1">
        <w:r w:rsidR="00205632" w:rsidRPr="00665EB9">
          <w:rPr>
            <w:rStyle w:val="Hipersaite"/>
          </w:rPr>
          <w:t>Vineta.Viksna@tos.lv</w:t>
        </w:r>
      </w:hyperlink>
      <w:r w:rsidR="00687EF1">
        <w:rPr>
          <w:rFonts w:eastAsia="Times New Roman"/>
          <w:snapToGrid w:val="0"/>
        </w:rPr>
        <w:t>.</w:t>
      </w:r>
    </w:p>
    <w:p w14:paraId="2E4FEB7B" w14:textId="05A4A280" w:rsidR="00E84098" w:rsidRPr="002440EC" w:rsidRDefault="00E84098"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Style w:val="Hipersaite"/>
          <w:rFonts w:eastAsia="Times New Roman"/>
          <w:snapToGrid w:val="0"/>
          <w:color w:val="auto"/>
          <w:kern w:val="0"/>
          <w:u w:val="none"/>
          <w:lang w:eastAsia="en-US"/>
        </w:rPr>
      </w:pPr>
      <w:r w:rsidRPr="00C27EEE">
        <w:rPr>
          <w:rFonts w:eastAsia="Times New Roman"/>
          <w:snapToGrid w:val="0"/>
        </w:rPr>
        <w:t xml:space="preserve">Par iepirkuma </w:t>
      </w:r>
      <w:r>
        <w:rPr>
          <w:rFonts w:eastAsia="Times New Roman"/>
          <w:snapToGrid w:val="0"/>
        </w:rPr>
        <w:t>tehnisko specifikāciju</w:t>
      </w:r>
      <w:r w:rsidRPr="00C27EEE">
        <w:rPr>
          <w:rFonts w:eastAsia="Times New Roman"/>
          <w:snapToGrid w:val="0"/>
        </w:rPr>
        <w:t xml:space="preserve"> </w:t>
      </w:r>
      <w:r>
        <w:rPr>
          <w:rFonts w:eastAsia="Times New Roman"/>
          <w:snapToGrid w:val="0"/>
        </w:rPr>
        <w:t>–</w:t>
      </w:r>
      <w:r w:rsidRPr="00C27EEE">
        <w:rPr>
          <w:rFonts w:eastAsia="Times New Roman"/>
          <w:snapToGrid w:val="0"/>
        </w:rPr>
        <w:t xml:space="preserve"> </w:t>
      </w:r>
      <w:r>
        <w:rPr>
          <w:rFonts w:eastAsia="Times New Roman"/>
          <w:snapToGrid w:val="0"/>
        </w:rPr>
        <w:t xml:space="preserve">anestezioloģijas un reanimācijas nodaļas vadītāja </w:t>
      </w:r>
      <w:r>
        <w:t>Iveta Golubovska</w:t>
      </w:r>
      <w:r w:rsidRPr="00ED008E">
        <w:t xml:space="preserve">, Duntes </w:t>
      </w:r>
      <w:r>
        <w:t xml:space="preserve">iela </w:t>
      </w:r>
      <w:r w:rsidRPr="00ED008E">
        <w:t xml:space="preserve">22, Rīga,  </w:t>
      </w:r>
      <w:r>
        <w:t>tālr.</w:t>
      </w:r>
      <w:r w:rsidRPr="00F165AA">
        <w:t xml:space="preserve"> </w:t>
      </w:r>
      <w:r w:rsidRPr="00F25723">
        <w:t>6739</w:t>
      </w:r>
      <w:r>
        <w:t>9323</w:t>
      </w:r>
      <w:r w:rsidRPr="00F165AA">
        <w:t xml:space="preserve">, fakss 67392348, e-pasts </w:t>
      </w:r>
      <w:hyperlink r:id="rId9" w:history="1">
        <w:r w:rsidRPr="004F17E7">
          <w:rPr>
            <w:rStyle w:val="Hipersaite"/>
          </w:rPr>
          <w:t>Iveta.Golubovska@tos.lv</w:t>
        </w:r>
      </w:hyperlink>
      <w:r>
        <w:rPr>
          <w:rStyle w:val="Hipersaite"/>
        </w:rPr>
        <w:t>.</w:t>
      </w:r>
    </w:p>
    <w:p w14:paraId="2EFBE50F" w14:textId="77777777"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14:paraId="108F4725" w14:textId="77777777"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14:paraId="63A90FFC" w14:textId="77777777"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14:paraId="67D72391" w14:textId="77777777"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14:paraId="437C5688" w14:textId="77777777"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14:paraId="1410659E"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4171971"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euro. Attiecībā uz Latvijā reģistrētiem un pastāvīgi dzīvojošiem pretendentiem pasūtītājs </w:t>
      </w:r>
      <w:r w:rsidRPr="000905DB">
        <w:rPr>
          <w:rFonts w:eastAsia="Times New Roman"/>
          <w:snapToGrid w:val="0"/>
          <w:color w:val="000000"/>
          <w:kern w:val="0"/>
          <w:lang w:eastAsia="en-US"/>
        </w:rPr>
        <w:lastRenderedPageBreak/>
        <w:t>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537E2FD"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0"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14:paraId="1C0BBCB5" w14:textId="77777777" w:rsid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14:paraId="09533975" w14:textId="77777777" w:rsidR="001C6AE6" w:rsidRPr="000905DB" w:rsidRDefault="001C6AE6"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Pr>
          <w:rFonts w:eastAsia="Times New Roman"/>
          <w:snapToGrid w:val="0"/>
          <w:color w:val="000000"/>
          <w:kern w:val="0"/>
          <w:lang w:eastAsia="en-US"/>
        </w:rPr>
        <w:t>pretendents ir ārzonā reģistrēta juridiskā persona vai personu apvienība.</w:t>
      </w:r>
    </w:p>
    <w:p w14:paraId="58CFFED7" w14:textId="77777777"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14:paraId="3E7066EE" w14:textId="77777777"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14:paraId="792996B8" w14:textId="77777777"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14:paraId="4B87FE04" w14:textId="77777777"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14:paraId="3B28ABF5" w14:textId="77777777"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14:paraId="22599AF1" w14:textId="77777777"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14:paraId="6299C739" w14:textId="77777777" w:rsidR="005F0274"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piedāvājums </w:t>
      </w:r>
      <w:r w:rsidR="00A45621">
        <w:rPr>
          <w:rFonts w:eastAsia="Times New Roman"/>
          <w:bCs/>
          <w:snapToGrid w:val="0"/>
          <w:color w:val="000000"/>
          <w:kern w:val="0"/>
          <w:lang w:eastAsia="en-US"/>
        </w:rPr>
        <w:t>(tehniskā specifikācija</w:t>
      </w:r>
      <w:r w:rsidR="009879C0">
        <w:rPr>
          <w:rFonts w:eastAsia="Times New Roman"/>
          <w:bCs/>
          <w:snapToGrid w:val="0"/>
          <w:color w:val="000000"/>
          <w:kern w:val="0"/>
          <w:lang w:eastAsia="en-US"/>
        </w:rPr>
        <w:t>-tehniskā piedāvājuma forma</w:t>
      </w:r>
      <w:r w:rsidR="00A45621">
        <w:rPr>
          <w:rFonts w:eastAsia="Times New Roman"/>
          <w:bCs/>
          <w:snapToGrid w:val="0"/>
          <w:color w:val="000000"/>
          <w:kern w:val="0"/>
          <w:lang w:eastAsia="en-US"/>
        </w:rPr>
        <w:t>)</w:t>
      </w:r>
      <w:r w:rsidR="009879C0">
        <w:rPr>
          <w:rFonts w:eastAsia="Times New Roman"/>
          <w:bCs/>
          <w:snapToGrid w:val="0"/>
          <w:color w:val="000000"/>
          <w:kern w:val="0"/>
          <w:lang w:eastAsia="en-US"/>
        </w:rPr>
        <w:t>;</w:t>
      </w:r>
    </w:p>
    <w:p w14:paraId="407CADF9" w14:textId="77777777" w:rsidR="009879C0" w:rsidRPr="00C27EEE" w:rsidRDefault="009879C0"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Pr>
          <w:rFonts w:eastAsia="Times New Roman"/>
          <w:bCs/>
          <w:snapToGrid w:val="0"/>
          <w:color w:val="000000"/>
          <w:kern w:val="0"/>
          <w:lang w:eastAsia="en-US"/>
        </w:rPr>
        <w:t>finanšu piedāvājums (finanšu piedāvājuma forma).</w:t>
      </w:r>
    </w:p>
    <w:p w14:paraId="0A2B0240" w14:textId="1BE6BB6F" w:rsidR="005F0274" w:rsidRPr="00294FB7" w:rsidRDefault="005F0274" w:rsidP="00294FB7">
      <w:pPr>
        <w:pStyle w:val="Parastais"/>
        <w:widowControl/>
        <w:numPr>
          <w:ilvl w:val="1"/>
          <w:numId w:val="1"/>
        </w:numPr>
        <w:tabs>
          <w:tab w:val="clear" w:pos="1713"/>
          <w:tab w:val="num" w:pos="284"/>
          <w:tab w:val="left" w:pos="567"/>
        </w:tabs>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r w:rsidR="00BA44F4">
        <w:rPr>
          <w:rFonts w:eastAsia="Times New Roman"/>
          <w:snapToGrid w:val="0"/>
          <w:kern w:val="0"/>
          <w:lang w:eastAsia="en-US"/>
        </w:rPr>
        <w:t>dator</w:t>
      </w:r>
      <w:r w:rsidR="0049057A" w:rsidRPr="00C27EEE">
        <w:rPr>
          <w:rFonts w:eastAsia="Times New Roman"/>
          <w:snapToGrid w:val="0"/>
          <w:kern w:val="0"/>
          <w:lang w:eastAsia="en-US"/>
        </w:rPr>
        <w:t>drukā</w:t>
      </w:r>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w:t>
      </w:r>
      <w:r w:rsidRPr="00294FB7">
        <w:rPr>
          <w:rFonts w:eastAsia="Times New Roman"/>
          <w:snapToGrid w:val="0"/>
          <w:kern w:val="0"/>
          <w:lang w:eastAsia="en-US"/>
        </w:rPr>
        <w:t xml:space="preserve">satura rādītāju. Dokumenti jānoformē saskaņā ar </w:t>
      </w:r>
      <w:r w:rsidR="00294FB7" w:rsidRPr="00294FB7">
        <w:rPr>
          <w:rFonts w:eastAsia="Times New Roman"/>
          <w:snapToGrid w:val="0"/>
          <w:kern w:val="0"/>
          <w:lang w:eastAsia="en-US"/>
        </w:rPr>
        <w:t>04.09.2018. noteikumu Nr. 558</w:t>
      </w:r>
      <w:r w:rsidRPr="00294FB7">
        <w:rPr>
          <w:rFonts w:eastAsia="Times New Roman"/>
          <w:snapToGrid w:val="0"/>
          <w:kern w:val="0"/>
          <w:lang w:eastAsia="en-US"/>
        </w:rPr>
        <w:t xml:space="preserve">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2F020E18" w14:textId="16D3E802" w:rsidR="005F0274" w:rsidRPr="00C27EEE" w:rsidRDefault="005F0274" w:rsidP="00294FB7">
      <w:pPr>
        <w:pStyle w:val="Parastais"/>
        <w:widowControl/>
        <w:numPr>
          <w:ilvl w:val="1"/>
          <w:numId w:val="1"/>
        </w:numPr>
        <w:tabs>
          <w:tab w:val="clear" w:pos="1713"/>
          <w:tab w:val="num" w:pos="284"/>
          <w:tab w:val="left" w:pos="567"/>
        </w:tabs>
        <w:suppressAutoHyphens w:val="0"/>
        <w:ind w:left="567" w:hanging="567"/>
        <w:jc w:val="both"/>
        <w:rPr>
          <w:rFonts w:eastAsia="Times New Roman"/>
          <w:snapToGrid w:val="0"/>
          <w:kern w:val="0"/>
          <w:lang w:eastAsia="en-US"/>
        </w:rPr>
      </w:pPr>
      <w:r w:rsidRPr="00294FB7">
        <w:rPr>
          <w:rFonts w:eastAsia="Times New Roman"/>
          <w:snapToGrid w:val="0"/>
          <w:kern w:val="0"/>
          <w:lang w:eastAsia="en-US"/>
        </w:rPr>
        <w:t xml:space="preserve">Visi ar pretendenta </w:t>
      </w:r>
      <w:r w:rsidRPr="00294FB7">
        <w:rPr>
          <w:rFonts w:eastAsia="Times New Roman"/>
          <w:b/>
          <w:snapToGrid w:val="0"/>
          <w:kern w:val="0"/>
          <w:lang w:eastAsia="en-US"/>
        </w:rPr>
        <w:t>tehnisko piedāvājumu un finanšu piedāvājumu</w:t>
      </w:r>
      <w:r w:rsidRPr="00294FB7">
        <w:rPr>
          <w:rFonts w:eastAsia="Times New Roman"/>
          <w:snapToGrid w:val="0"/>
          <w:kern w:val="0"/>
          <w:lang w:eastAsia="en-US"/>
        </w:rPr>
        <w:t xml:space="preserve"> saistītie dokumenti jāiesniedz datordrukā, latviešu valodā ar satura rādītāju. Dokumenti jānoformē saskaņā ar </w:t>
      </w:r>
      <w:r w:rsidR="00294FB7" w:rsidRPr="00294FB7">
        <w:rPr>
          <w:rFonts w:eastAsia="Times New Roman"/>
          <w:snapToGrid w:val="0"/>
          <w:kern w:val="0"/>
          <w:lang w:eastAsia="en-US"/>
        </w:rPr>
        <w:t xml:space="preserve">04.09.2018. noteikumu Nr. 558 </w:t>
      </w:r>
      <w:r w:rsidRPr="00294FB7">
        <w:rPr>
          <w:rFonts w:eastAsia="Times New Roman"/>
          <w:snapToGrid w:val="0"/>
          <w:kern w:val="0"/>
          <w:lang w:eastAsia="en-US"/>
        </w:rPr>
        <w:t>"Dokumentu izstrā</w:t>
      </w:r>
      <w:bookmarkStart w:id="3" w:name="_GoBack"/>
      <w:bookmarkEnd w:id="3"/>
      <w:r w:rsidRPr="00294FB7">
        <w:rPr>
          <w:rFonts w:eastAsia="Times New Roman"/>
          <w:snapToGrid w:val="0"/>
          <w:kern w:val="0"/>
          <w:lang w:eastAsia="en-US"/>
        </w:rPr>
        <w:t>dāšanas un noformēšanas kārtība" un 06.05.2010. likumu "Dokumentu juridiskā spēka likums". Lapām jābūt</w:t>
      </w:r>
      <w:r w:rsidRPr="00C27EEE">
        <w:rPr>
          <w:rFonts w:eastAsia="Times New Roman"/>
          <w:snapToGrid w:val="0"/>
          <w:kern w:val="0"/>
          <w:lang w:eastAsia="en-US"/>
        </w:rPr>
        <w:t xml:space="preserve">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14:paraId="7CE37513"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cauršūts vai caurauklots.</w:t>
      </w:r>
    </w:p>
    <w:p w14:paraId="3D0F493F" w14:textId="77777777" w:rsidR="00346755" w:rsidRPr="007712CF"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Iepirkuma komisijai ir tiesības pieprasīt paskaidrojošu informāciju par iesniegtajiem pretendentu piedāvājumiem, kā arī pieprasīt pretendentam uzrādīt iesniegto dokumentu kopiju </w:t>
      </w:r>
      <w:r w:rsidRPr="007712CF">
        <w:rPr>
          <w:rFonts w:eastAsia="Times New Roman"/>
          <w:snapToGrid w:val="0"/>
          <w:kern w:val="0"/>
          <w:lang w:eastAsia="en-US"/>
        </w:rPr>
        <w:t>oriģinālus. Ja pretendents nesniedz pieprasīto informāciju, komisija ņem vērā to informāciju un dokumentus, kas ir tās rīcībā.</w:t>
      </w:r>
    </w:p>
    <w:p w14:paraId="0E79CCBB" w14:textId="77777777" w:rsidR="004A5410" w:rsidRPr="007712CF" w:rsidRDefault="004A5410" w:rsidP="00D161D8">
      <w:pPr>
        <w:pStyle w:val="txt1"/>
        <w:tabs>
          <w:tab w:val="clear" w:pos="397"/>
          <w:tab w:val="clear" w:pos="794"/>
          <w:tab w:val="left" w:pos="1080"/>
        </w:tabs>
        <w:rPr>
          <w:rFonts w:ascii="Times New Roman" w:hAnsi="Times New Roman"/>
          <w:sz w:val="24"/>
          <w:szCs w:val="24"/>
          <w:lang w:val="lv-LV"/>
        </w:rPr>
      </w:pPr>
    </w:p>
    <w:p w14:paraId="71AFE96A" w14:textId="77777777" w:rsidR="000E0EFD" w:rsidRPr="007712CF"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7712CF">
        <w:rPr>
          <w:rFonts w:eastAsia="Times New Roman"/>
          <w:b/>
          <w:bCs/>
          <w:snapToGrid w:val="0"/>
          <w:color w:val="000000"/>
          <w:kern w:val="0"/>
          <w:lang w:eastAsia="en-US"/>
        </w:rPr>
        <w:t>Pretendenta atlases dokumenti</w:t>
      </w:r>
    </w:p>
    <w:p w14:paraId="049A6C4A" w14:textId="77777777" w:rsidR="00F25723" w:rsidRPr="007712CF" w:rsidRDefault="00BE7D12" w:rsidP="00C52466">
      <w:pPr>
        <w:pStyle w:val="Pamatteksts"/>
        <w:numPr>
          <w:ilvl w:val="0"/>
          <w:numId w:val="1"/>
        </w:numPr>
        <w:tabs>
          <w:tab w:val="left" w:pos="1134"/>
          <w:tab w:val="left" w:pos="1418"/>
        </w:tabs>
        <w:spacing w:after="0"/>
        <w:jc w:val="both"/>
        <w:rPr>
          <w:sz w:val="24"/>
          <w:lang w:val="lv-LV"/>
        </w:rPr>
      </w:pPr>
      <w:r w:rsidRPr="007712CF">
        <w:rPr>
          <w:sz w:val="24"/>
          <w:lang w:val="lv-LV"/>
        </w:rPr>
        <w:t xml:space="preserve">Pretendenta </w:t>
      </w:r>
      <w:r w:rsidRPr="007712CF">
        <w:rPr>
          <w:b/>
          <w:sz w:val="24"/>
          <w:u w:val="single"/>
          <w:lang w:val="lv-LV"/>
        </w:rPr>
        <w:t>pieteikums</w:t>
      </w:r>
      <w:r w:rsidRPr="007712CF">
        <w:rPr>
          <w:sz w:val="24"/>
          <w:lang w:val="lv-LV"/>
        </w:rPr>
        <w:t xml:space="preserve"> iepirkuma procedūrai (saskaņā ar pielikumu Nr.</w:t>
      </w:r>
      <w:r w:rsidR="00F25723" w:rsidRPr="007712CF">
        <w:rPr>
          <w:sz w:val="24"/>
          <w:lang w:val="lv-LV"/>
        </w:rPr>
        <w:t xml:space="preserve"> </w:t>
      </w:r>
      <w:r w:rsidRPr="007712CF">
        <w:rPr>
          <w:sz w:val="24"/>
          <w:lang w:val="lv-LV"/>
        </w:rPr>
        <w:t xml:space="preserve">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w:t>
      </w:r>
      <w:r w:rsidRPr="007712CF">
        <w:rPr>
          <w:sz w:val="24"/>
          <w:lang w:val="lv-LV"/>
        </w:rPr>
        <w:lastRenderedPageBreak/>
        <w:t>apvienībā, un pieteikumā norāda personu, kura pārstāv personu apvienību iepirkuma procedūrā, kā arī norāda katras personas atbildības apjomu;</w:t>
      </w:r>
    </w:p>
    <w:p w14:paraId="33391233" w14:textId="77777777" w:rsidR="00B322C1" w:rsidRPr="007712CF" w:rsidRDefault="00B322C1" w:rsidP="00C52466">
      <w:pPr>
        <w:pStyle w:val="Pamatteksts"/>
        <w:numPr>
          <w:ilvl w:val="0"/>
          <w:numId w:val="1"/>
        </w:numPr>
        <w:tabs>
          <w:tab w:val="left" w:pos="1134"/>
          <w:tab w:val="left" w:pos="1418"/>
        </w:tabs>
        <w:spacing w:after="0"/>
        <w:jc w:val="both"/>
        <w:rPr>
          <w:sz w:val="24"/>
          <w:lang w:val="lv-LV"/>
        </w:rPr>
      </w:pPr>
      <w:r w:rsidRPr="007712CF">
        <w:rPr>
          <w:sz w:val="24"/>
          <w:lang w:val="lv-LV"/>
        </w:rPr>
        <w:t>P</w:t>
      </w:r>
      <w:r w:rsidRPr="007712CF">
        <w:rPr>
          <w:sz w:val="24"/>
        </w:rPr>
        <w:t xml:space="preserve">iedāvātās preces </w:t>
      </w:r>
      <w:r w:rsidRPr="007712CF">
        <w:rPr>
          <w:b/>
          <w:sz w:val="24"/>
          <w:u w:val="single"/>
        </w:rPr>
        <w:t>EK atbilstības deklarācijas kopija</w:t>
      </w:r>
      <w:r w:rsidRPr="007712CF">
        <w:rPr>
          <w:sz w:val="24"/>
          <w:u w:val="single"/>
        </w:rPr>
        <w:t xml:space="preserve"> un </w:t>
      </w:r>
      <w:r w:rsidRPr="007712CF">
        <w:rPr>
          <w:b/>
          <w:sz w:val="24"/>
          <w:u w:val="single"/>
        </w:rPr>
        <w:t>CE sertifikāta kopija</w:t>
      </w:r>
      <w:r w:rsidRPr="007712CF">
        <w:rPr>
          <w:sz w:val="24"/>
        </w:rPr>
        <w:t xml:space="preserve"> vai piedāvātās preces ražotāja izsniegts apliecinājums, ka prece atbilst ES normatīvo aktu prasībām.</w:t>
      </w:r>
    </w:p>
    <w:p w14:paraId="2F7BF4A9" w14:textId="77777777" w:rsidR="000418ED" w:rsidRPr="007712CF" w:rsidRDefault="000418ED" w:rsidP="00805C4B">
      <w:pPr>
        <w:pStyle w:val="Pamatteksts"/>
        <w:numPr>
          <w:ilvl w:val="0"/>
          <w:numId w:val="1"/>
        </w:numPr>
        <w:tabs>
          <w:tab w:val="left" w:pos="1134"/>
          <w:tab w:val="left" w:pos="1418"/>
        </w:tabs>
        <w:spacing w:after="0"/>
        <w:jc w:val="both"/>
        <w:rPr>
          <w:sz w:val="24"/>
          <w:lang w:val="lv-LV"/>
        </w:rPr>
      </w:pPr>
      <w:r w:rsidRPr="007712CF">
        <w:rPr>
          <w:sz w:val="24"/>
          <w:lang w:val="lv-LV"/>
        </w:rPr>
        <w:t>Lai pārbaudītu, vai pretendents, kuram būtu piešķiramas līguma slēgšanas tiesības, nav izslēdzams no dalības iepirkumā nolikuma 1</w:t>
      </w:r>
      <w:r w:rsidR="00456466" w:rsidRPr="007712CF">
        <w:rPr>
          <w:sz w:val="24"/>
          <w:lang w:val="lv-LV"/>
        </w:rPr>
        <w:t>5</w:t>
      </w:r>
      <w:r w:rsidR="00B322C1" w:rsidRPr="007712CF">
        <w:rPr>
          <w:sz w:val="24"/>
          <w:lang w:val="lv-LV"/>
        </w:rPr>
        <w:t xml:space="preserve">.2.1., </w:t>
      </w:r>
      <w:r w:rsidRPr="007712CF">
        <w:rPr>
          <w:sz w:val="24"/>
          <w:lang w:val="lv-LV"/>
        </w:rPr>
        <w:t>1</w:t>
      </w:r>
      <w:r w:rsidR="00456466" w:rsidRPr="007712CF">
        <w:rPr>
          <w:sz w:val="24"/>
          <w:lang w:val="lv-LV"/>
        </w:rPr>
        <w:t>5</w:t>
      </w:r>
      <w:r w:rsidRPr="007712CF">
        <w:rPr>
          <w:sz w:val="24"/>
          <w:lang w:val="lv-LV"/>
        </w:rPr>
        <w:t>.2.2.</w:t>
      </w:r>
      <w:r w:rsidR="00B322C1" w:rsidRPr="007712CF">
        <w:rPr>
          <w:sz w:val="24"/>
          <w:lang w:val="lv-LV"/>
        </w:rPr>
        <w:t xml:space="preserve"> vai 15.2.5.</w:t>
      </w:r>
      <w:r w:rsidRPr="007712CF">
        <w:rPr>
          <w:sz w:val="24"/>
          <w:lang w:val="lv-LV"/>
        </w:rPr>
        <w:t xml:space="preserve"> punktā minēto apstākļu dēļ, </w:t>
      </w:r>
      <w:r w:rsidR="00FB0840" w:rsidRPr="007712CF">
        <w:rPr>
          <w:sz w:val="24"/>
          <w:lang w:val="lv-LV"/>
        </w:rPr>
        <w:t>P</w:t>
      </w:r>
      <w:r w:rsidRPr="007712CF">
        <w:rPr>
          <w:sz w:val="24"/>
          <w:lang w:val="lv-LV"/>
        </w:rPr>
        <w:t>asūtītājs:</w:t>
      </w:r>
    </w:p>
    <w:p w14:paraId="4165D1D5" w14:textId="77777777" w:rsidR="000418ED" w:rsidRPr="007712CF"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7712CF">
        <w:rPr>
          <w:color w:val="414142"/>
        </w:rPr>
        <w:t xml:space="preserve">1) </w:t>
      </w:r>
      <w:r w:rsidRPr="007712CF">
        <w:rPr>
          <w:rFonts w:eastAsia="Arial Unicode MS"/>
          <w:b/>
          <w:kern w:val="1"/>
          <w:lang w:eastAsia="ar-SA"/>
        </w:rPr>
        <w:t>attiecībā uz pretendentu</w:t>
      </w:r>
      <w:r w:rsidRPr="007712CF">
        <w:rPr>
          <w:b/>
          <w:color w:val="414142"/>
        </w:rPr>
        <w:t xml:space="preserve"> </w:t>
      </w:r>
      <w:r w:rsidRPr="007712CF">
        <w:rPr>
          <w:color w:val="414142"/>
        </w:rPr>
        <w:t>(</w:t>
      </w:r>
      <w:r w:rsidRPr="007712CF">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14:paraId="7A2FBB6E" w14:textId="77777777" w:rsidR="000418ED" w:rsidRPr="007712CF"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7712CF">
        <w:rPr>
          <w:rFonts w:eastAsia="Arial Unicode MS"/>
          <w:kern w:val="1"/>
          <w:lang w:eastAsia="ar-SA"/>
        </w:rPr>
        <w:t>a) par 1</w:t>
      </w:r>
      <w:r w:rsidR="00456466" w:rsidRPr="007712CF">
        <w:rPr>
          <w:rFonts w:eastAsia="Arial Unicode MS"/>
          <w:kern w:val="1"/>
          <w:lang w:eastAsia="ar-SA"/>
        </w:rPr>
        <w:t>5</w:t>
      </w:r>
      <w:r w:rsidRPr="007712CF">
        <w:rPr>
          <w:rFonts w:eastAsia="Arial Unicode MS"/>
          <w:kern w:val="1"/>
          <w:lang w:eastAsia="ar-SA"/>
        </w:rPr>
        <w:t>.2.1.</w:t>
      </w:r>
      <w:r w:rsidR="00B322C1" w:rsidRPr="007712CF">
        <w:rPr>
          <w:rFonts w:eastAsia="Arial Unicode MS"/>
          <w:kern w:val="1"/>
          <w:lang w:eastAsia="ar-SA"/>
        </w:rPr>
        <w:t xml:space="preserve"> un 15.2.5.</w:t>
      </w:r>
      <w:r w:rsidR="004D1A3A" w:rsidRPr="007712CF">
        <w:rPr>
          <w:rFonts w:eastAsia="Arial Unicode MS"/>
          <w:kern w:val="1"/>
          <w:lang w:eastAsia="ar-SA"/>
        </w:rPr>
        <w:t xml:space="preserve"> </w:t>
      </w:r>
      <w:r w:rsidRPr="007712CF">
        <w:rPr>
          <w:rFonts w:eastAsia="Arial Unicode MS"/>
          <w:kern w:val="1"/>
          <w:lang w:eastAsia="ar-SA"/>
        </w:rPr>
        <w:t>punktā minētajiem faktiem — no Uzņēmumu reģistra,</w:t>
      </w:r>
    </w:p>
    <w:p w14:paraId="1436701D" w14:textId="77777777" w:rsidR="00C20826" w:rsidRPr="007712CF"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7712CF">
        <w:rPr>
          <w:rFonts w:eastAsia="Arial Unicode MS"/>
          <w:kern w:val="1"/>
          <w:lang w:eastAsia="ar-SA"/>
        </w:rPr>
        <w:t>b) par 1</w:t>
      </w:r>
      <w:r w:rsidR="00456466" w:rsidRPr="007712CF">
        <w:rPr>
          <w:rFonts w:eastAsia="Arial Unicode MS"/>
          <w:kern w:val="1"/>
          <w:lang w:eastAsia="ar-SA"/>
        </w:rPr>
        <w:t>5</w:t>
      </w:r>
      <w:r w:rsidR="004D1A3A" w:rsidRPr="007712CF">
        <w:rPr>
          <w:rFonts w:eastAsia="Arial Unicode MS"/>
          <w:kern w:val="1"/>
          <w:lang w:eastAsia="ar-SA"/>
        </w:rPr>
        <w:t>.2.</w:t>
      </w:r>
      <w:r w:rsidRPr="007712CF">
        <w:rPr>
          <w:rFonts w:eastAsia="Arial Unicode MS"/>
          <w:kern w:val="1"/>
          <w:lang w:eastAsia="ar-SA"/>
        </w:rPr>
        <w:t>2.</w:t>
      </w:r>
      <w:r w:rsidR="004D1A3A" w:rsidRPr="007712CF">
        <w:rPr>
          <w:rFonts w:eastAsia="Arial Unicode MS"/>
          <w:kern w:val="1"/>
          <w:lang w:eastAsia="ar-SA"/>
        </w:rPr>
        <w:t xml:space="preserve"> </w:t>
      </w:r>
      <w:r w:rsidRPr="007712CF">
        <w:rPr>
          <w:rFonts w:eastAsia="Arial Unicode MS"/>
          <w:kern w:val="1"/>
          <w:lang w:eastAsia="ar-SA"/>
        </w:rPr>
        <w:t>punktā minēto faktu — no Valsts ieņēmumu di</w:t>
      </w:r>
      <w:r w:rsidR="00C20826" w:rsidRPr="007712CF">
        <w:rPr>
          <w:rFonts w:eastAsia="Arial Unicode MS"/>
          <w:kern w:val="1"/>
          <w:lang w:eastAsia="ar-SA"/>
        </w:rPr>
        <w:t>enesta un Latvijas pašvaldībām.</w:t>
      </w:r>
    </w:p>
    <w:p w14:paraId="0777B379"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7712CF">
        <w:rPr>
          <w:rFonts w:eastAsia="Arial Unicode MS"/>
          <w:kern w:val="1"/>
          <w:lang w:eastAsia="ar-SA"/>
        </w:rPr>
        <w:t>Pasūtītājs minēto informāciju no Valsts ieņēmumu dienesta un Latvijas pašvaldībām ir tiesīgs saņemt, neprasot</w:t>
      </w:r>
      <w:r w:rsidRPr="00C27EEE">
        <w:rPr>
          <w:rFonts w:eastAsia="Arial Unicode MS"/>
          <w:kern w:val="1"/>
          <w:lang w:eastAsia="ar-SA"/>
        </w:rPr>
        <w:t xml:space="preserve"> pretendenta piekrišanu;</w:t>
      </w:r>
    </w:p>
    <w:p w14:paraId="162CDF82" w14:textId="77777777"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14:paraId="52873AB1" w14:textId="77777777"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8E3888C" w14:textId="77777777" w:rsidR="000418ED" w:rsidRPr="00C27EEE" w:rsidRDefault="000418ED" w:rsidP="002440EC">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14:paraId="3BFA1A15" w14:textId="77777777" w:rsidR="005171D8" w:rsidRDefault="005171D8" w:rsidP="002440EC">
      <w:pPr>
        <w:pStyle w:val="Parastais"/>
        <w:jc w:val="both"/>
        <w:rPr>
          <w:b/>
          <w:bCs/>
        </w:rPr>
      </w:pPr>
    </w:p>
    <w:p w14:paraId="04C76C74" w14:textId="77777777" w:rsidR="005274DB" w:rsidRDefault="00241792" w:rsidP="002440EC">
      <w:pPr>
        <w:pStyle w:val="Parastais"/>
        <w:jc w:val="both"/>
        <w:rPr>
          <w:b/>
          <w:bCs/>
        </w:rPr>
      </w:pPr>
      <w:bookmarkStart w:id="4" w:name="_Toc26600584"/>
      <w:r w:rsidRPr="00DE0B8D">
        <w:rPr>
          <w:b/>
          <w:bCs/>
        </w:rPr>
        <w:t>Tehniskais un finanšu piedāvājums</w:t>
      </w:r>
    </w:p>
    <w:p w14:paraId="719842ED" w14:textId="77777777" w:rsidR="00241792" w:rsidRPr="00DE0B8D" w:rsidRDefault="00241792" w:rsidP="002440EC">
      <w:pPr>
        <w:pStyle w:val="Parastais"/>
        <w:jc w:val="both"/>
        <w:rPr>
          <w:b/>
          <w:bCs/>
        </w:rPr>
      </w:pPr>
      <w:r w:rsidRPr="00DE0B8D">
        <w:rPr>
          <w:b/>
          <w:bCs/>
        </w:rPr>
        <w:t xml:space="preserve"> </w:t>
      </w:r>
    </w:p>
    <w:p w14:paraId="794C856A" w14:textId="0DA40472" w:rsidR="008816B4" w:rsidRPr="007D3FB3"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7D3FB3">
        <w:t xml:space="preserve">Tehnisko piedāvājumu pretendents sagatavo </w:t>
      </w:r>
      <w:r w:rsidR="00652167" w:rsidRPr="007D3FB3">
        <w:t>saskaņā ar Tehnisko specifikāciju – tehniskā piedāvājuma formu</w:t>
      </w:r>
      <w:r w:rsidRPr="007D3FB3">
        <w:t xml:space="preserve"> (</w:t>
      </w:r>
      <w:r w:rsidRPr="007D3FB3">
        <w:rPr>
          <w:b/>
        </w:rPr>
        <w:t>pielikums Nr. 2</w:t>
      </w:r>
      <w:r w:rsidRPr="007D3FB3">
        <w:t>), iesniedzot attiecīgas piedāvāt</w:t>
      </w:r>
      <w:r w:rsidR="00E40EC5" w:rsidRPr="007D3FB3">
        <w:t>ās</w:t>
      </w:r>
      <w:r w:rsidRPr="007D3FB3">
        <w:t xml:space="preserve"> pre</w:t>
      </w:r>
      <w:r w:rsidR="00E40EC5" w:rsidRPr="007D3FB3">
        <w:t xml:space="preserve">ces </w:t>
      </w:r>
      <w:r w:rsidR="00A2563F" w:rsidRPr="007D3FB3">
        <w:t xml:space="preserve">ražotāja </w:t>
      </w:r>
      <w:r w:rsidR="00E40EC5" w:rsidRPr="007D3FB3">
        <w:t>brošūru</w:t>
      </w:r>
      <w:r w:rsidRPr="007D3FB3">
        <w:t>, kur Pasūtītājs var iegūt informāciju par pretendenta piedāvā</w:t>
      </w:r>
      <w:r w:rsidR="00E40EC5" w:rsidRPr="007D3FB3">
        <w:t>to preci</w:t>
      </w:r>
      <w:r w:rsidR="00652167" w:rsidRPr="007D3FB3">
        <w:t>.</w:t>
      </w:r>
    </w:p>
    <w:p w14:paraId="07A73583" w14:textId="77777777" w:rsidR="008816B4" w:rsidRPr="007D3FB3" w:rsidRDefault="00652167" w:rsidP="008C74B5">
      <w:pPr>
        <w:pStyle w:val="naisf"/>
        <w:numPr>
          <w:ilvl w:val="0"/>
          <w:numId w:val="1"/>
        </w:numPr>
        <w:tabs>
          <w:tab w:val="center" w:pos="4153"/>
        </w:tabs>
        <w:autoSpaceDE w:val="0"/>
        <w:autoSpaceDN w:val="0"/>
        <w:adjustRightInd w:val="0"/>
        <w:spacing w:before="0" w:beforeAutospacing="0" w:after="0" w:afterAutospacing="0"/>
        <w:ind w:left="709" w:hanging="709"/>
      </w:pPr>
      <w:r w:rsidRPr="007D3FB3">
        <w:t>Finanšu piedāvājumu Pretendents sagatavo saskaņā ar Finanšu piedāvājuma formu (</w:t>
      </w:r>
      <w:r w:rsidRPr="007D3FB3">
        <w:rPr>
          <w:b/>
        </w:rPr>
        <w:t>pielikums Nr. 3</w:t>
      </w:r>
      <w:r w:rsidRPr="007D3FB3">
        <w:t>)</w:t>
      </w:r>
      <w:r w:rsidR="00DE58E3" w:rsidRPr="007D3FB3">
        <w:t>.</w:t>
      </w:r>
      <w:r w:rsidRPr="007D3FB3">
        <w:t xml:space="preserve"> </w:t>
      </w:r>
      <w:r w:rsidR="008816B4" w:rsidRPr="007D3FB3">
        <w:t xml:space="preserve">Finanšu </w:t>
      </w:r>
      <w:r w:rsidR="001554BB" w:rsidRPr="007D3FB3">
        <w:t>p</w:t>
      </w:r>
      <w:r w:rsidR="008816B4" w:rsidRPr="007D3FB3">
        <w:t>iedāvājumā jānorāda:</w:t>
      </w:r>
    </w:p>
    <w:p w14:paraId="34BC9BC3" w14:textId="77777777" w:rsidR="008816B4" w:rsidRPr="007D3FB3" w:rsidRDefault="008816B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7D3FB3">
        <w:rPr>
          <w:rFonts w:ascii="Times New Roman" w:hAnsi="Times New Roman"/>
          <w:color w:val="auto"/>
          <w:sz w:val="24"/>
          <w:szCs w:val="24"/>
          <w:lang w:val="lv-LV"/>
        </w:rPr>
        <w:t xml:space="preserve">cena, kas izteikta Latvijas naudas vienībā – </w:t>
      </w:r>
      <w:r w:rsidRPr="007D3FB3">
        <w:rPr>
          <w:rFonts w:ascii="Times New Roman" w:hAnsi="Times New Roman"/>
          <w:i/>
          <w:color w:val="auto"/>
          <w:sz w:val="24"/>
          <w:szCs w:val="24"/>
          <w:lang w:val="lv-LV"/>
        </w:rPr>
        <w:t>euro</w:t>
      </w:r>
      <w:r w:rsidR="00DE58E3" w:rsidRPr="007D3FB3">
        <w:rPr>
          <w:rFonts w:ascii="Times New Roman" w:hAnsi="Times New Roman"/>
          <w:color w:val="auto"/>
          <w:sz w:val="24"/>
          <w:szCs w:val="24"/>
          <w:lang w:val="lv-LV"/>
        </w:rPr>
        <w:t xml:space="preserve"> (EUR);</w:t>
      </w:r>
    </w:p>
    <w:p w14:paraId="42B05205" w14:textId="77777777" w:rsidR="000E6904" w:rsidRPr="007D3FB3" w:rsidRDefault="000E690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7D3FB3">
        <w:rPr>
          <w:rFonts w:ascii="Times New Roman" w:hAnsi="Times New Roman"/>
          <w:color w:val="auto"/>
          <w:sz w:val="24"/>
          <w:szCs w:val="24"/>
          <w:lang w:val="lv-LV"/>
        </w:rPr>
        <w:t xml:space="preserve">piedāvātā Pakalpojuma cena bez PVN un </w:t>
      </w:r>
      <w:r w:rsidR="00DE58E3" w:rsidRPr="007D3FB3">
        <w:rPr>
          <w:rFonts w:ascii="Times New Roman" w:hAnsi="Times New Roman"/>
          <w:color w:val="auto"/>
          <w:sz w:val="24"/>
          <w:szCs w:val="24"/>
          <w:lang w:val="lv-LV"/>
        </w:rPr>
        <w:t>ar PVN, piedāvājuma kopējā cena bez PVN un ar PVN;</w:t>
      </w:r>
    </w:p>
    <w:p w14:paraId="01475CEB" w14:textId="77777777" w:rsidR="000E6904" w:rsidRPr="00652ED0" w:rsidRDefault="00652ED0"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7D3FB3">
        <w:rPr>
          <w:rFonts w:ascii="Times New Roman" w:hAnsi="Times New Roman"/>
          <w:color w:val="auto"/>
          <w:sz w:val="24"/>
          <w:szCs w:val="24"/>
          <w:lang w:val="lv-LV"/>
        </w:rPr>
        <w:t>cenā jābūt iekļautām pilnīgi visām izmaksām, atlaidēm, kā arī visiem nodokļiem</w:t>
      </w:r>
      <w:r w:rsidRPr="00652ED0">
        <w:rPr>
          <w:rFonts w:ascii="Times New Roman" w:hAnsi="Times New Roman"/>
          <w:color w:val="auto"/>
          <w:sz w:val="24"/>
          <w:szCs w:val="24"/>
          <w:lang w:val="lv-LV"/>
        </w:rPr>
        <w:t xml:space="preserve"> (izņemot PVN) un nodevām, ja tādas ir paredzētas, kas saistītas ar </w:t>
      </w:r>
      <w:r w:rsidR="00C74C68">
        <w:rPr>
          <w:rFonts w:ascii="Times New Roman" w:hAnsi="Times New Roman"/>
          <w:color w:val="auto"/>
          <w:sz w:val="24"/>
          <w:szCs w:val="24"/>
          <w:lang w:val="lv-LV"/>
        </w:rPr>
        <w:t>preču piegādi</w:t>
      </w:r>
      <w:r w:rsidRPr="00652ED0">
        <w:rPr>
          <w:rFonts w:ascii="Times New Roman" w:hAnsi="Times New Roman"/>
          <w:color w:val="auto"/>
          <w:sz w:val="24"/>
          <w:szCs w:val="24"/>
          <w:lang w:val="lv-LV"/>
        </w:rPr>
        <w:t>.</w:t>
      </w:r>
    </w:p>
    <w:p w14:paraId="29C44158" w14:textId="77777777" w:rsidR="00D07F30"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Pretendents var iesniegt tikai vienu finanšu piedāvājuma variantu, iekļaujot tajā visus izdevumus, kas saistīti ar </w:t>
      </w:r>
      <w:r w:rsidR="00C74C68">
        <w:rPr>
          <w:rFonts w:ascii="Times New Roman" w:hAnsi="Times New Roman"/>
          <w:color w:val="auto"/>
          <w:sz w:val="24"/>
          <w:szCs w:val="24"/>
          <w:lang w:val="lv-LV"/>
        </w:rPr>
        <w:t>preču piegādi.</w:t>
      </w:r>
    </w:p>
    <w:p w14:paraId="690B999F" w14:textId="77777777" w:rsidR="002440EC"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14:paraId="7D114721" w14:textId="77777777"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5" w:name="_Toc26600585"/>
    </w:p>
    <w:p w14:paraId="1AE2C7C2" w14:textId="77777777"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0916203E" w14:textId="77777777" w:rsidR="00245464" w:rsidRPr="00C06152" w:rsidRDefault="00245464" w:rsidP="008C74B5">
      <w:pPr>
        <w:pStyle w:val="Parastais"/>
        <w:numPr>
          <w:ilvl w:val="0"/>
          <w:numId w:val="1"/>
        </w:numPr>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5"/>
    </w:p>
    <w:p w14:paraId="30DF97EE" w14:textId="77777777" w:rsidR="00EA5695" w:rsidRPr="00C27EEE" w:rsidRDefault="00EA5695" w:rsidP="008C74B5">
      <w:pPr>
        <w:pStyle w:val="Parastais"/>
        <w:jc w:val="both"/>
        <w:rPr>
          <w:bCs/>
        </w:rPr>
      </w:pPr>
    </w:p>
    <w:bookmarkEnd w:id="4"/>
    <w:p w14:paraId="269227D0" w14:textId="77777777" w:rsidR="000E0EFD" w:rsidRDefault="000E0EFD" w:rsidP="007B39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14:paraId="500E0F95" w14:textId="77777777"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678A9BC" w14:textId="77777777"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14:paraId="1E146CA3" w14:textId="6B8D3E3F"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6"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w:t>
      </w:r>
      <w:r w:rsidR="00F829CF">
        <w:rPr>
          <w:bCs/>
          <w:sz w:val="24"/>
          <w:lang w:val="lv-LV"/>
        </w:rPr>
        <w:t>dāvājumu atbilstības pārbau</w:t>
      </w:r>
      <w:r w:rsidR="003B0DC2">
        <w:rPr>
          <w:bCs/>
          <w:sz w:val="24"/>
          <w:lang w:val="lv-LV"/>
        </w:rPr>
        <w:t>dei, piedāvājumu salīdzināšanai</w:t>
      </w:r>
      <w:r w:rsidR="00F829CF" w:rsidRPr="00CA6DF2">
        <w:rPr>
          <w:b/>
          <w:bCs/>
          <w:sz w:val="24"/>
        </w:rPr>
        <w:t>.</w:t>
      </w:r>
    </w:p>
    <w:p w14:paraId="10986CCE" w14:textId="77777777"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292C82B" w14:textId="77777777" w:rsidR="000E0EFD" w:rsidRDefault="000E0EF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6"/>
      <w:r w:rsidRPr="00C27EEE">
        <w:rPr>
          <w:rFonts w:eastAsia="Times New Roman"/>
          <w:b/>
          <w:bCs/>
          <w:snapToGrid w:val="0"/>
          <w:color w:val="000000"/>
          <w:kern w:val="0"/>
          <w:lang w:eastAsia="en-US"/>
        </w:rPr>
        <w:t>labošana</w:t>
      </w:r>
    </w:p>
    <w:p w14:paraId="1415EF58" w14:textId="77777777"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288BAEA7" w14:textId="77777777"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7" w:name="_Toc121577963"/>
    </w:p>
    <w:bookmarkEnd w:id="7"/>
    <w:p w14:paraId="11B8128A" w14:textId="77777777"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5DABF1C0" w14:textId="77777777" w:rsidR="000E0EFD" w:rsidRDefault="000E0EFD"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14:paraId="286646BE" w14:textId="77777777"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6B4A164" w14:textId="77777777"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14:paraId="0AA06647" w14:textId="77777777"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46806977" w14:textId="77777777" w:rsidR="00456B40" w:rsidRDefault="00456B40" w:rsidP="00A4457A">
      <w:pPr>
        <w:pStyle w:val="Apakvirsraksts"/>
        <w:spacing w:after="0"/>
        <w:jc w:val="both"/>
        <w:rPr>
          <w:b/>
          <w:i w:val="0"/>
          <w:sz w:val="24"/>
        </w:rPr>
      </w:pPr>
      <w:bookmarkStart w:id="8" w:name="_Toc119162232"/>
      <w:bookmarkStart w:id="9" w:name="_Toc121577964"/>
    </w:p>
    <w:p w14:paraId="475AD27F" w14:textId="77777777" w:rsidR="00B95937" w:rsidRDefault="000905DB"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14:paraId="024A2AEE" w14:textId="77777777"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25DA94D" w14:textId="77777777"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14:paraId="0E34DBB3" w14:textId="77777777"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1"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14:paraId="1CDD1BA6" w14:textId="77777777"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697A7CEE" w14:textId="77777777" w:rsidR="000E0EFD" w:rsidRDefault="000E0EFD"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8"/>
      <w:bookmarkEnd w:id="9"/>
    </w:p>
    <w:p w14:paraId="1B179732" w14:textId="77777777"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3101FBE" w14:textId="77777777"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14:paraId="4C9EC045" w14:textId="05D5D578"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nosūta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E2534D">
        <w:rPr>
          <w:rFonts w:ascii="Times New Roman" w:hAnsi="Times New Roman"/>
          <w:sz w:val="24"/>
          <w:szCs w:val="24"/>
          <w:lang w:val="lv-LV"/>
        </w:rPr>
        <w:t xml:space="preserve"> (pielikums Nr.4)</w:t>
      </w:r>
      <w:r w:rsidR="008C407B">
        <w:rPr>
          <w:rFonts w:ascii="Times New Roman" w:hAnsi="Times New Roman"/>
          <w:sz w:val="24"/>
          <w:szCs w:val="24"/>
          <w:lang w:val="lv-LV"/>
        </w:rPr>
        <w:t>.</w:t>
      </w:r>
    </w:p>
    <w:p w14:paraId="014307D6" w14:textId="77777777"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sidR="002A532C">
        <w:rPr>
          <w:rFonts w:ascii="Times New Roman" w:hAnsi="Times New Roman"/>
          <w:sz w:val="24"/>
          <w:szCs w:val="24"/>
          <w:lang w:val="lv-LV"/>
        </w:rPr>
        <w:t xml:space="preserve">a </w:t>
      </w:r>
      <w:r w:rsidRPr="00B65C2E">
        <w:rPr>
          <w:rFonts w:ascii="Times New Roman" w:hAnsi="Times New Roman"/>
          <w:sz w:val="24"/>
          <w:szCs w:val="24"/>
          <w:lang w:val="lv-LV"/>
        </w:rPr>
        <w:t>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14:paraId="03905E62" w14:textId="77777777"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14:paraId="54818D93" w14:textId="77777777"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lastRenderedPageBreak/>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lēmumu pārtraukt iepirkuma procedūru, neizvēloties nevienu piedāvājumu</w:t>
      </w:r>
      <w:bookmarkStart w:id="10" w:name="_Toc119162233"/>
      <w:bookmarkStart w:id="11" w:name="_Toc121577965"/>
      <w:r w:rsidR="004F7A0E" w:rsidRPr="00C27EEE">
        <w:rPr>
          <w:rFonts w:ascii="Times New Roman" w:hAnsi="Times New Roman"/>
          <w:sz w:val="24"/>
          <w:szCs w:val="24"/>
          <w:lang w:val="lv-LV"/>
        </w:rPr>
        <w:t>.</w:t>
      </w:r>
    </w:p>
    <w:p w14:paraId="092119AE" w14:textId="77777777"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14:paraId="55E2D132" w14:textId="77777777" w:rsidR="000E0EFD" w:rsidRDefault="000E0EFD"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10"/>
      <w:bookmarkEnd w:id="11"/>
    </w:p>
    <w:p w14:paraId="798052B6" w14:textId="77777777" w:rsidR="00B74DE1" w:rsidRPr="00C27EEE" w:rsidRDefault="00B74DE1"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AF2115E" w14:textId="77777777"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14:paraId="439129BA" w14:textId="1D0047FE"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w:t>
      </w:r>
      <w:r w:rsidR="00BC101B">
        <w:rPr>
          <w:rFonts w:ascii="Times New Roman" w:hAnsi="Times New Roman"/>
          <w:color w:val="auto"/>
          <w:sz w:val="24"/>
          <w:szCs w:val="24"/>
          <w:lang w:val="lv-LV"/>
        </w:rPr>
        <w:t>sagatavots</w:t>
      </w:r>
      <w:r w:rsidRPr="00C27EEE">
        <w:rPr>
          <w:rFonts w:ascii="Times New Roman" w:hAnsi="Times New Roman"/>
          <w:color w:val="auto"/>
          <w:sz w:val="24"/>
          <w:szCs w:val="24"/>
          <w:lang w:val="lv-LV"/>
        </w:rPr>
        <w:t xml:space="preserve"> latviešu valodā. Nolikums sastāv no </w:t>
      </w:r>
      <w:r w:rsidR="00591133">
        <w:rPr>
          <w:rFonts w:ascii="Times New Roman" w:hAnsi="Times New Roman"/>
          <w:color w:val="auto"/>
          <w:sz w:val="24"/>
          <w:szCs w:val="24"/>
          <w:lang w:val="lv-LV"/>
        </w:rPr>
        <w:t>N</w:t>
      </w:r>
      <w:r w:rsidRPr="00C27EEE">
        <w:rPr>
          <w:rFonts w:ascii="Times New Roman" w:hAnsi="Times New Roman"/>
          <w:color w:val="auto"/>
          <w:sz w:val="24"/>
          <w:szCs w:val="24"/>
          <w:lang w:val="lv-LV"/>
        </w:rPr>
        <w:t xml:space="preserve">olikuma teksta uz </w:t>
      </w:r>
      <w:r w:rsidR="007C7E07" w:rsidRPr="005476CF">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un </w:t>
      </w:r>
      <w:r w:rsidR="00BC101B">
        <w:rPr>
          <w:rFonts w:ascii="Times New Roman" w:hAnsi="Times New Roman"/>
          <w:color w:val="auto"/>
          <w:sz w:val="24"/>
          <w:szCs w:val="24"/>
          <w:lang w:val="lv-LV"/>
        </w:rPr>
        <w:t>3</w:t>
      </w:r>
      <w:r w:rsidR="001554BB">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14:paraId="32FA9199" w14:textId="77777777" w:rsidR="00456466" w:rsidRPr="00A420C1" w:rsidRDefault="00456466" w:rsidP="00B74DE1">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w:t>
      </w:r>
    </w:p>
    <w:p w14:paraId="51B069EE" w14:textId="5E0CFC7E" w:rsidR="00456466"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sidR="00E5458D">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sidR="00591133">
        <w:rPr>
          <w:rFonts w:ascii="Times New Roman" w:hAnsi="Times New Roman"/>
          <w:color w:val="auto"/>
          <w:sz w:val="24"/>
          <w:szCs w:val="24"/>
          <w:lang w:val="lv-LV"/>
        </w:rPr>
        <w:t xml:space="preserve"> – tehniskā piedāvājuma </w:t>
      </w:r>
      <w:r w:rsidR="007C4F4E">
        <w:rPr>
          <w:rFonts w:ascii="Times New Roman" w:hAnsi="Times New Roman"/>
          <w:color w:val="auto"/>
          <w:sz w:val="24"/>
          <w:szCs w:val="24"/>
          <w:lang w:val="lv-LV"/>
        </w:rPr>
        <w:t>forma</w:t>
      </w:r>
      <w:r w:rsidRPr="00A420C1">
        <w:rPr>
          <w:rFonts w:ascii="Times New Roman" w:hAnsi="Times New Roman"/>
          <w:color w:val="auto"/>
          <w:sz w:val="24"/>
          <w:szCs w:val="24"/>
          <w:lang w:val="lv-LV"/>
        </w:rPr>
        <w:t>;</w:t>
      </w:r>
    </w:p>
    <w:p w14:paraId="65B5EB7E" w14:textId="5EF00F29" w:rsidR="00256823" w:rsidRDefault="00256823"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3 – Finanšu piedāvājuma forma</w:t>
      </w:r>
    </w:p>
    <w:p w14:paraId="00DC0567" w14:textId="77777777"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14:paraId="13C7E716" w14:textId="77777777" w:rsidR="0055624B" w:rsidRPr="00C27EEE" w:rsidRDefault="0055624B" w:rsidP="0055624B">
      <w:pPr>
        <w:pStyle w:val="Parastais"/>
      </w:pPr>
    </w:p>
    <w:p w14:paraId="76F8DFFA" w14:textId="77777777" w:rsidR="0055624B" w:rsidRDefault="0055624B" w:rsidP="0055624B">
      <w:pPr>
        <w:pStyle w:val="Parastais"/>
      </w:pPr>
    </w:p>
    <w:p w14:paraId="44B56CDF" w14:textId="77777777" w:rsidR="008015B5" w:rsidRPr="00C27EEE" w:rsidRDefault="008015B5" w:rsidP="0055624B">
      <w:pPr>
        <w:pStyle w:val="Parastais"/>
      </w:pPr>
    </w:p>
    <w:p w14:paraId="7F1E9095" w14:textId="77777777"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14:paraId="529DA1B5" w14:textId="77777777" w:rsidR="00DC20BA" w:rsidRPr="00C27EEE" w:rsidRDefault="00DC20BA" w:rsidP="00DC20BA">
      <w:pPr>
        <w:pStyle w:val="Parastais"/>
      </w:pPr>
    </w:p>
    <w:p w14:paraId="04518715" w14:textId="77777777" w:rsidR="00D16BDF" w:rsidRPr="00C27EEE" w:rsidRDefault="00D16BDF" w:rsidP="00821262">
      <w:pPr>
        <w:pStyle w:val="Parastais"/>
        <w:jc w:val="right"/>
        <w:rPr>
          <w:b/>
        </w:rPr>
        <w:sectPr w:rsidR="00D16BDF" w:rsidRPr="00C27EEE" w:rsidSect="00C9790C">
          <w:footerReference w:type="even" r:id="rId12"/>
          <w:footerReference w:type="default" r:id="rId13"/>
          <w:footnotePr>
            <w:pos w:val="beneathText"/>
          </w:footnotePr>
          <w:pgSz w:w="11905" w:h="16837"/>
          <w:pgMar w:top="1135" w:right="1415" w:bottom="992" w:left="1134" w:header="720" w:footer="720" w:gutter="0"/>
          <w:cols w:space="720"/>
          <w:docGrid w:linePitch="360"/>
        </w:sectPr>
      </w:pPr>
    </w:p>
    <w:p w14:paraId="46B7DA70" w14:textId="77777777"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14:paraId="1643E22B" w14:textId="77777777" w:rsidR="00821262" w:rsidRPr="00C27EEE" w:rsidRDefault="00821262" w:rsidP="00821262">
      <w:pPr>
        <w:pStyle w:val="Parastais"/>
        <w:jc w:val="right"/>
        <w:rPr>
          <w:b/>
        </w:rPr>
      </w:pPr>
    </w:p>
    <w:p w14:paraId="4548392D" w14:textId="77777777" w:rsidR="00D609E9" w:rsidRPr="00C27EEE" w:rsidRDefault="00821262" w:rsidP="00821262">
      <w:pPr>
        <w:pStyle w:val="Parastais"/>
        <w:jc w:val="center"/>
      </w:pPr>
      <w:r w:rsidRPr="00C27EEE">
        <w:t xml:space="preserve">Iepirkuma procedūra </w:t>
      </w:r>
    </w:p>
    <w:p w14:paraId="7EC65DF8" w14:textId="0F8DF2EF" w:rsidR="00821262" w:rsidRPr="00C27EEE" w:rsidRDefault="00821262" w:rsidP="00821262">
      <w:pPr>
        <w:pStyle w:val="Parastais"/>
        <w:jc w:val="center"/>
      </w:pPr>
      <w:r w:rsidRPr="00C27EEE">
        <w:rPr>
          <w:b/>
        </w:rPr>
        <w:t>„</w:t>
      </w:r>
      <w:r w:rsidR="00407B99">
        <w:rPr>
          <w:b/>
        </w:rPr>
        <w:t>Pacienta vitālo funkciju novērošanas monitora piegāde</w:t>
      </w:r>
      <w:r w:rsidRPr="00C27EEE">
        <w:rPr>
          <w:b/>
        </w:rPr>
        <w:t>”</w:t>
      </w:r>
    </w:p>
    <w:p w14:paraId="1B0FDF25" w14:textId="66DE9510" w:rsidR="00821262" w:rsidRPr="00C27EEE" w:rsidRDefault="00821262" w:rsidP="00821262">
      <w:pPr>
        <w:pStyle w:val="Parastais"/>
        <w:jc w:val="center"/>
        <w:rPr>
          <w:bCs/>
        </w:rPr>
      </w:pPr>
      <w:r w:rsidRPr="00C27EEE">
        <w:t xml:space="preserve">Iepirkuma identifikācijas Nr. </w:t>
      </w:r>
      <w:r w:rsidR="00407B99">
        <w:rPr>
          <w:bCs/>
        </w:rPr>
        <w:t>VSIA TOS 2018/30MP</w:t>
      </w:r>
    </w:p>
    <w:p w14:paraId="4AF03F38" w14:textId="77777777"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14:paraId="7DB62AB2" w14:textId="77777777"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14:paraId="45444324" w14:textId="77777777" w:rsidTr="00E63004">
        <w:tc>
          <w:tcPr>
            <w:tcW w:w="3108" w:type="dxa"/>
            <w:gridSpan w:val="2"/>
          </w:tcPr>
          <w:p w14:paraId="5090E952" w14:textId="77777777"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14:paraId="6253D5F7" w14:textId="77777777" w:rsidR="00365B96" w:rsidRPr="00C27EEE" w:rsidRDefault="00365B96" w:rsidP="00365B96">
            <w:pPr>
              <w:pStyle w:val="Parastais"/>
              <w:spacing w:after="120"/>
            </w:pPr>
          </w:p>
        </w:tc>
      </w:tr>
      <w:tr w:rsidR="00365B96" w:rsidRPr="00C27EEE" w14:paraId="34E9A0D2" w14:textId="77777777" w:rsidTr="00E63004">
        <w:tc>
          <w:tcPr>
            <w:tcW w:w="3348" w:type="dxa"/>
            <w:gridSpan w:val="3"/>
          </w:tcPr>
          <w:p w14:paraId="66D090D2" w14:textId="77777777"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14:paraId="6A50B2D6" w14:textId="77777777" w:rsidR="00365B96" w:rsidRPr="00C27EEE" w:rsidRDefault="00365B96" w:rsidP="00365B96">
            <w:pPr>
              <w:pStyle w:val="Parastais"/>
              <w:spacing w:after="120"/>
            </w:pPr>
          </w:p>
        </w:tc>
      </w:tr>
      <w:tr w:rsidR="00365B96" w:rsidRPr="00C27EEE" w14:paraId="101F8DEE" w14:textId="77777777" w:rsidTr="00E63004">
        <w:trPr>
          <w:gridAfter w:val="1"/>
          <w:wAfter w:w="158" w:type="dxa"/>
        </w:trPr>
        <w:tc>
          <w:tcPr>
            <w:tcW w:w="1904" w:type="dxa"/>
          </w:tcPr>
          <w:p w14:paraId="01CB7368" w14:textId="77777777"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14:paraId="75170B75" w14:textId="77777777" w:rsidR="00365B96" w:rsidRPr="00C27EEE" w:rsidRDefault="00365B96" w:rsidP="00365B96">
            <w:pPr>
              <w:pStyle w:val="Parastais"/>
              <w:spacing w:after="120"/>
            </w:pPr>
          </w:p>
        </w:tc>
      </w:tr>
    </w:tbl>
    <w:p w14:paraId="2594A8C6" w14:textId="77777777"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14:paraId="531B6814" w14:textId="7B2BE607"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407B99">
        <w:rPr>
          <w:b/>
        </w:rPr>
        <w:t>Pacienta vitālo funkciju novērošanas monitora piegāde</w:t>
      </w:r>
      <w:r w:rsidRPr="00C27EEE">
        <w:rPr>
          <w:b/>
        </w:rPr>
        <w:t>”</w:t>
      </w:r>
      <w:r w:rsidRPr="00C27EEE">
        <w:t xml:space="preserve"> (iepirkuma identifikācijas Nr. </w:t>
      </w:r>
      <w:r w:rsidR="00407B99">
        <w:t>VSIA TOS 2018/30MP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14:paraId="5D74B14A"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pretendenta saimnieciskā darbība nav apturēta vai pārtraukta;</w:t>
      </w:r>
    </w:p>
    <w:p w14:paraId="60C23E8B"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14:paraId="65A535A0" w14:textId="04DDB541" w:rsidR="007B39F0" w:rsidRDefault="007B39F0" w:rsidP="0019545C">
      <w:pPr>
        <w:numPr>
          <w:ilvl w:val="0"/>
          <w:numId w:val="3"/>
        </w:numPr>
        <w:spacing w:line="360" w:lineRule="auto"/>
        <w:ind w:left="1077" w:right="-199" w:hanging="357"/>
        <w:jc w:val="both"/>
        <w:rPr>
          <w:sz w:val="24"/>
          <w:szCs w:val="24"/>
        </w:rPr>
      </w:pPr>
      <w:r w:rsidRPr="006175FF">
        <w:rPr>
          <w:rFonts w:eastAsia="Times New Roman"/>
          <w:sz w:val="24"/>
          <w:szCs w:val="24"/>
        </w:rPr>
        <w:t>apņema</w:t>
      </w:r>
      <w:r>
        <w:rPr>
          <w:rFonts w:eastAsia="Times New Roman"/>
          <w:sz w:val="24"/>
          <w:szCs w:val="24"/>
        </w:rPr>
        <w:t>mie</w:t>
      </w:r>
      <w:r w:rsidRPr="006175FF">
        <w:rPr>
          <w:rFonts w:eastAsia="Times New Roman"/>
          <w:sz w:val="24"/>
          <w:szCs w:val="24"/>
        </w:rPr>
        <w:t>s piegādāt preci saskaņā ar tehnisko specifikāciju, kā arī pretendenta kvalifikācija un tā piedāvājums atbilst Nolikumā norādītajām prasībām iepirkuma priekšmeta</w:t>
      </w:r>
      <w:r>
        <w:rPr>
          <w:rFonts w:eastAsia="Times New Roman"/>
          <w:sz w:val="24"/>
          <w:szCs w:val="24"/>
        </w:rPr>
        <w:t>m;</w:t>
      </w:r>
    </w:p>
    <w:p w14:paraId="1CF624ED" w14:textId="0838BEEC" w:rsidR="00E63004" w:rsidRPr="00260767" w:rsidRDefault="00BA69E8" w:rsidP="0019545C">
      <w:pPr>
        <w:numPr>
          <w:ilvl w:val="0"/>
          <w:numId w:val="3"/>
        </w:numPr>
        <w:spacing w:line="360" w:lineRule="auto"/>
        <w:ind w:left="1077" w:right="-199" w:hanging="357"/>
        <w:jc w:val="both"/>
        <w:rPr>
          <w:sz w:val="24"/>
          <w:szCs w:val="24"/>
        </w:rPr>
      </w:pPr>
      <w:r w:rsidRPr="00260767">
        <w:rPr>
          <w:sz w:val="24"/>
          <w:szCs w:val="24"/>
        </w:rPr>
        <w:t xml:space="preserve"> </w:t>
      </w:r>
      <w:r w:rsidR="00E63004" w:rsidRPr="00260767">
        <w:rPr>
          <w:sz w:val="24"/>
          <w:szCs w:val="24"/>
        </w:rPr>
        <w:t>(pretendenta nosaukums) atbilst _________________________ (mazā vai vidējā uzņēmuma</w:t>
      </w:r>
      <w:r w:rsidR="00E63004" w:rsidRPr="00260767">
        <w:rPr>
          <w:sz w:val="24"/>
          <w:szCs w:val="24"/>
          <w:vertAlign w:val="superscript"/>
        </w:rPr>
        <w:footnoteReference w:id="1"/>
      </w:r>
      <w:r w:rsidR="00E63004" w:rsidRPr="00260767">
        <w:rPr>
          <w:sz w:val="24"/>
          <w:szCs w:val="24"/>
        </w:rPr>
        <w:t>) kritērijiem.</w:t>
      </w:r>
    </w:p>
    <w:p w14:paraId="29F36A72" w14:textId="77777777"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7A4762CA" w14:textId="77777777" w:rsidR="00503028" w:rsidRPr="00C27EEE" w:rsidRDefault="00503028" w:rsidP="00503028">
      <w:pPr>
        <w:pStyle w:val="Parastais"/>
      </w:pPr>
    </w:p>
    <w:p w14:paraId="1FA5D53F" w14:textId="77777777" w:rsidR="00503028" w:rsidRPr="00C27EEE" w:rsidRDefault="00503028" w:rsidP="00503028">
      <w:pPr>
        <w:pStyle w:val="Parastais"/>
      </w:pPr>
      <w:r w:rsidRPr="00C27EEE">
        <w:t>Paraksts:_________________________/_______________________/</w:t>
      </w:r>
    </w:p>
    <w:p w14:paraId="37F2A116" w14:textId="77777777"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14:paraId="721AA29B" w14:textId="07B51EE8" w:rsidR="00503028" w:rsidRPr="00C27EEE" w:rsidRDefault="00503028" w:rsidP="00503028">
      <w:pPr>
        <w:pStyle w:val="Parastais"/>
      </w:pPr>
      <w:r w:rsidRPr="00C27EEE">
        <w:t xml:space="preserve">                                                                                                  Z.v.     </w:t>
      </w:r>
    </w:p>
    <w:tbl>
      <w:tblPr>
        <w:tblW w:w="9747" w:type="dxa"/>
        <w:tblLook w:val="0000" w:firstRow="0" w:lastRow="0" w:firstColumn="0" w:lastColumn="0" w:noHBand="0" w:noVBand="0"/>
      </w:tblPr>
      <w:tblGrid>
        <w:gridCol w:w="1850"/>
        <w:gridCol w:w="103"/>
        <w:gridCol w:w="1147"/>
        <w:gridCol w:w="6330"/>
        <w:gridCol w:w="317"/>
      </w:tblGrid>
      <w:tr w:rsidR="00503028" w:rsidRPr="00C27EEE" w14:paraId="171AEC75" w14:textId="77777777" w:rsidTr="009758C9">
        <w:trPr>
          <w:gridAfter w:val="1"/>
          <w:wAfter w:w="317" w:type="dxa"/>
        </w:trPr>
        <w:tc>
          <w:tcPr>
            <w:tcW w:w="1850" w:type="dxa"/>
          </w:tcPr>
          <w:p w14:paraId="720D6983" w14:textId="77777777"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14:paraId="0795C107" w14:textId="77777777" w:rsidR="00503028" w:rsidRPr="00C27EEE" w:rsidRDefault="00503028" w:rsidP="009758C9">
            <w:pPr>
              <w:pStyle w:val="Parastais"/>
            </w:pPr>
          </w:p>
        </w:tc>
      </w:tr>
      <w:tr w:rsidR="00503028" w:rsidRPr="00C27EEE" w14:paraId="3CBFF0AA" w14:textId="77777777" w:rsidTr="009758C9">
        <w:tc>
          <w:tcPr>
            <w:tcW w:w="3100" w:type="dxa"/>
            <w:gridSpan w:val="3"/>
          </w:tcPr>
          <w:p w14:paraId="7EEDFFD8" w14:textId="77777777" w:rsidR="00503028" w:rsidRPr="00C27EEE" w:rsidRDefault="00503028" w:rsidP="009758C9">
            <w:pPr>
              <w:pStyle w:val="Parastais"/>
            </w:pPr>
            <w:r w:rsidRPr="00C27EEE">
              <w:t xml:space="preserve">Telefons, fakss, </w:t>
            </w:r>
          </w:p>
          <w:p w14:paraId="0B7CFC48" w14:textId="77777777" w:rsidR="00503028" w:rsidRPr="00C27EEE" w:rsidRDefault="00503028" w:rsidP="009758C9">
            <w:pPr>
              <w:pStyle w:val="Parastais"/>
            </w:pPr>
            <w:r w:rsidRPr="00C27EEE">
              <w:t>e-pasta adrese:</w:t>
            </w:r>
          </w:p>
        </w:tc>
        <w:tc>
          <w:tcPr>
            <w:tcW w:w="6647" w:type="dxa"/>
            <w:gridSpan w:val="2"/>
            <w:tcBorders>
              <w:bottom w:val="single" w:sz="4" w:space="0" w:color="auto"/>
            </w:tcBorders>
          </w:tcPr>
          <w:p w14:paraId="54E6FE8B" w14:textId="77777777" w:rsidR="00503028" w:rsidRPr="00C27EEE" w:rsidRDefault="00503028" w:rsidP="009758C9">
            <w:pPr>
              <w:pStyle w:val="Parastais"/>
            </w:pPr>
          </w:p>
        </w:tc>
      </w:tr>
      <w:tr w:rsidR="00503028" w:rsidRPr="00C27EEE" w14:paraId="4616D758" w14:textId="77777777" w:rsidTr="009758C9">
        <w:trPr>
          <w:gridAfter w:val="1"/>
          <w:wAfter w:w="317" w:type="dxa"/>
        </w:trPr>
        <w:tc>
          <w:tcPr>
            <w:tcW w:w="1953" w:type="dxa"/>
            <w:gridSpan w:val="2"/>
          </w:tcPr>
          <w:p w14:paraId="2A807F41" w14:textId="77777777"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14:paraId="1E9E9DC2" w14:textId="77777777" w:rsidR="00503028" w:rsidRPr="00C27EEE" w:rsidRDefault="00503028" w:rsidP="009758C9">
            <w:pPr>
              <w:pStyle w:val="Parastais"/>
            </w:pPr>
          </w:p>
        </w:tc>
      </w:tr>
    </w:tbl>
    <w:p w14:paraId="755029D3" w14:textId="77777777" w:rsidR="00503028" w:rsidRDefault="00503028" w:rsidP="00503028">
      <w:pPr>
        <w:pStyle w:val="Parastais"/>
        <w:tabs>
          <w:tab w:val="left" w:pos="794"/>
        </w:tabs>
        <w:suppressAutoHyphens w:val="0"/>
        <w:jc w:val="both"/>
        <w:rPr>
          <w:rFonts w:eastAsia="Times New Roman"/>
          <w:snapToGrid w:val="0"/>
          <w:color w:val="000000"/>
          <w:kern w:val="0"/>
          <w:lang w:eastAsia="en-US"/>
        </w:rPr>
      </w:pPr>
    </w:p>
    <w:p w14:paraId="7ACCFD26" w14:textId="77777777"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14:paraId="6E1CFF85" w14:textId="30DD6C1C" w:rsidR="00474246" w:rsidRPr="00402019" w:rsidRDefault="00402019" w:rsidP="00402019">
      <w:pPr>
        <w:tabs>
          <w:tab w:val="left" w:pos="1230"/>
        </w:tabs>
        <w:rPr>
          <w:lang w:eastAsia="ar-SA"/>
        </w:rPr>
        <w:sectPr w:rsidR="00474246" w:rsidRPr="00402019" w:rsidSect="00592943">
          <w:footnotePr>
            <w:pos w:val="beneathText"/>
          </w:footnotePr>
          <w:pgSz w:w="11905" w:h="16837"/>
          <w:pgMar w:top="851" w:right="1415" w:bottom="992" w:left="1134" w:header="720" w:footer="720" w:gutter="0"/>
          <w:cols w:space="720"/>
          <w:docGrid w:linePitch="360"/>
        </w:sectPr>
      </w:pPr>
      <w:r>
        <w:rPr>
          <w:lang w:eastAsia="ar-SA"/>
        </w:rPr>
        <w:tab/>
      </w:r>
    </w:p>
    <w:p w14:paraId="0F28F22E" w14:textId="77777777" w:rsidR="004C41B4" w:rsidRDefault="004C41B4" w:rsidP="004C41B4">
      <w:pPr>
        <w:pStyle w:val="Parastais"/>
        <w:jc w:val="right"/>
        <w:rPr>
          <w:b/>
        </w:rPr>
      </w:pPr>
      <w:r w:rsidRPr="00C27EEE">
        <w:rPr>
          <w:b/>
        </w:rPr>
        <w:lastRenderedPageBreak/>
        <w:t>Pielikums Nr.2</w:t>
      </w:r>
    </w:p>
    <w:p w14:paraId="68456700" w14:textId="77777777" w:rsidR="004C41B4" w:rsidRPr="001B7EE7" w:rsidRDefault="004C41B4" w:rsidP="004C41B4">
      <w:pPr>
        <w:spacing w:before="120"/>
        <w:jc w:val="center"/>
        <w:rPr>
          <w:b/>
          <w:sz w:val="24"/>
          <w:szCs w:val="24"/>
        </w:rPr>
      </w:pPr>
    </w:p>
    <w:p w14:paraId="295A473C" w14:textId="77777777" w:rsidR="00B74655" w:rsidRPr="00B74655" w:rsidRDefault="00B74655" w:rsidP="00B74655">
      <w:pPr>
        <w:ind w:left="360"/>
        <w:jc w:val="center"/>
        <w:rPr>
          <w:b/>
          <w:sz w:val="24"/>
          <w:szCs w:val="24"/>
        </w:rPr>
      </w:pPr>
      <w:r w:rsidRPr="00B74655">
        <w:rPr>
          <w:b/>
          <w:sz w:val="24"/>
          <w:szCs w:val="24"/>
        </w:rPr>
        <w:t>Iepirkuma proced</w:t>
      </w:r>
      <w:r w:rsidRPr="00B74655">
        <w:rPr>
          <w:rFonts w:hint="cs"/>
          <w:b/>
          <w:sz w:val="24"/>
          <w:szCs w:val="24"/>
        </w:rPr>
        <w:t>ū</w:t>
      </w:r>
      <w:r w:rsidRPr="00B74655">
        <w:rPr>
          <w:b/>
          <w:sz w:val="24"/>
          <w:szCs w:val="24"/>
        </w:rPr>
        <w:t>ras</w:t>
      </w:r>
    </w:p>
    <w:p w14:paraId="076B9348" w14:textId="37415AE1" w:rsidR="00B74655" w:rsidRPr="00B74655" w:rsidRDefault="00B74655" w:rsidP="00B74655">
      <w:pPr>
        <w:ind w:left="360"/>
        <w:jc w:val="center"/>
        <w:rPr>
          <w:b/>
          <w:sz w:val="24"/>
          <w:szCs w:val="24"/>
        </w:rPr>
      </w:pPr>
      <w:r w:rsidRPr="00B74655">
        <w:rPr>
          <w:b/>
          <w:sz w:val="24"/>
          <w:szCs w:val="24"/>
        </w:rPr>
        <w:t>„</w:t>
      </w:r>
      <w:r w:rsidR="00407B99">
        <w:rPr>
          <w:b/>
          <w:sz w:val="24"/>
          <w:szCs w:val="24"/>
        </w:rPr>
        <w:t>Pacienta vitālo funkciju novērošanas monitora piegāde</w:t>
      </w:r>
      <w:r w:rsidRPr="00B74655">
        <w:rPr>
          <w:b/>
          <w:sz w:val="24"/>
          <w:szCs w:val="24"/>
        </w:rPr>
        <w:t>”</w:t>
      </w:r>
    </w:p>
    <w:p w14:paraId="44FDD366" w14:textId="3E7975E3" w:rsidR="00B74655" w:rsidRDefault="00B74655" w:rsidP="00B74655">
      <w:pPr>
        <w:ind w:left="360"/>
        <w:jc w:val="center"/>
        <w:rPr>
          <w:b/>
          <w:sz w:val="24"/>
          <w:szCs w:val="24"/>
        </w:rPr>
      </w:pPr>
      <w:r w:rsidRPr="00B74655">
        <w:rPr>
          <w:b/>
          <w:sz w:val="24"/>
          <w:szCs w:val="24"/>
        </w:rPr>
        <w:t>Identifik</w:t>
      </w:r>
      <w:r w:rsidRPr="00B74655">
        <w:rPr>
          <w:rFonts w:hint="cs"/>
          <w:b/>
          <w:sz w:val="24"/>
          <w:szCs w:val="24"/>
        </w:rPr>
        <w:t>ā</w:t>
      </w:r>
      <w:r w:rsidRPr="00B74655">
        <w:rPr>
          <w:b/>
          <w:sz w:val="24"/>
          <w:szCs w:val="24"/>
        </w:rPr>
        <w:t xml:space="preserve">cijas Nr. </w:t>
      </w:r>
      <w:r w:rsidR="00407B99">
        <w:rPr>
          <w:b/>
          <w:sz w:val="24"/>
          <w:szCs w:val="24"/>
        </w:rPr>
        <w:t>VSIA TOS 2018/30MP</w:t>
      </w:r>
    </w:p>
    <w:p w14:paraId="0F7C67E9" w14:textId="77777777" w:rsidR="00B74655" w:rsidRPr="00B74655" w:rsidRDefault="00B74655" w:rsidP="00B74655">
      <w:pPr>
        <w:ind w:left="360"/>
        <w:jc w:val="center"/>
        <w:rPr>
          <w:b/>
          <w:sz w:val="24"/>
          <w:szCs w:val="24"/>
        </w:rPr>
      </w:pPr>
    </w:p>
    <w:p w14:paraId="58A3CA44" w14:textId="5056E255" w:rsidR="00B74655" w:rsidRPr="00B74655" w:rsidRDefault="00B74655" w:rsidP="00B74655">
      <w:pPr>
        <w:ind w:left="360"/>
        <w:jc w:val="center"/>
        <w:rPr>
          <w:b/>
          <w:sz w:val="24"/>
          <w:szCs w:val="24"/>
        </w:rPr>
      </w:pPr>
      <w:r w:rsidRPr="00B74655">
        <w:rPr>
          <w:b/>
          <w:sz w:val="24"/>
          <w:szCs w:val="24"/>
        </w:rPr>
        <w:t>TEHNISKĀ SPECIFIKĀCIJA –TEHNISKĀ PIEDĀVĀJUMA FORMA</w:t>
      </w:r>
    </w:p>
    <w:p w14:paraId="180E32CC" w14:textId="5C41D49D" w:rsidR="008A35A0" w:rsidRDefault="008A35A0" w:rsidP="008A35A0">
      <w:pPr>
        <w:rPr>
          <w:b/>
          <w:bCs/>
        </w:rPr>
      </w:pPr>
    </w:p>
    <w:p w14:paraId="0227BFA0" w14:textId="77777777" w:rsidR="00E84098" w:rsidRPr="00914247" w:rsidRDefault="00E84098" w:rsidP="00E84098">
      <w:pPr>
        <w:keepNext/>
        <w:suppressAutoHyphens/>
        <w:jc w:val="both"/>
        <w:rPr>
          <w:rFonts w:eastAsia="Times New Roman"/>
          <w:bCs/>
          <w:sz w:val="24"/>
          <w:szCs w:val="24"/>
          <w:lang w:eastAsia="ar-SA"/>
        </w:rPr>
      </w:pPr>
      <w:r w:rsidRPr="00914247">
        <w:rPr>
          <w:rFonts w:eastAsia="Times New Roman"/>
          <w:bCs/>
          <w:sz w:val="24"/>
          <w:szCs w:val="24"/>
          <w:lang w:eastAsia="ar-SA"/>
        </w:rPr>
        <w:t>Pretendents:</w:t>
      </w:r>
    </w:p>
    <w:p w14:paraId="49EF07AF" w14:textId="77777777" w:rsidR="00E84098" w:rsidRPr="00914247" w:rsidRDefault="00E84098" w:rsidP="00E84098">
      <w:pPr>
        <w:keepNext/>
        <w:suppressAutoHyphens/>
        <w:jc w:val="both"/>
        <w:rPr>
          <w:rFonts w:eastAsia="Times New Roman"/>
          <w:bCs/>
          <w:sz w:val="24"/>
          <w:szCs w:val="24"/>
          <w:lang w:eastAsia="ar-SA"/>
        </w:rPr>
      </w:pPr>
    </w:p>
    <w:tbl>
      <w:tblPr>
        <w:tblW w:w="94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E84098" w:rsidRPr="00914247" w14:paraId="261E91D2" w14:textId="77777777" w:rsidTr="00ED7A84">
        <w:trPr>
          <w:jc w:val="center"/>
        </w:trPr>
        <w:tc>
          <w:tcPr>
            <w:tcW w:w="2672" w:type="dxa"/>
            <w:shd w:val="clear" w:color="auto" w:fill="E0E0E0"/>
          </w:tcPr>
          <w:p w14:paraId="7206A502" w14:textId="77777777" w:rsidR="00E84098" w:rsidRPr="00914247" w:rsidRDefault="00E84098" w:rsidP="00ED7A84">
            <w:pPr>
              <w:suppressAutoHyphens/>
              <w:jc w:val="center"/>
              <w:rPr>
                <w:rFonts w:eastAsia="Times New Roman"/>
                <w:b/>
                <w:sz w:val="24"/>
                <w:szCs w:val="24"/>
                <w:lang w:eastAsia="ar-SA"/>
              </w:rPr>
            </w:pPr>
            <w:r w:rsidRPr="00914247">
              <w:rPr>
                <w:rFonts w:eastAsia="Times New Roman"/>
                <w:b/>
                <w:sz w:val="24"/>
                <w:szCs w:val="24"/>
                <w:lang w:eastAsia="ar-SA"/>
              </w:rPr>
              <w:t>Nosaukums</w:t>
            </w:r>
          </w:p>
        </w:tc>
        <w:tc>
          <w:tcPr>
            <w:tcW w:w="3827" w:type="dxa"/>
            <w:shd w:val="clear" w:color="auto" w:fill="E0E0E0"/>
          </w:tcPr>
          <w:p w14:paraId="03F525CE" w14:textId="77777777" w:rsidR="00E84098" w:rsidRPr="00914247" w:rsidRDefault="00E84098" w:rsidP="00ED7A84">
            <w:pPr>
              <w:suppressAutoHyphens/>
              <w:jc w:val="center"/>
              <w:rPr>
                <w:rFonts w:eastAsia="Times New Roman"/>
                <w:b/>
                <w:sz w:val="24"/>
                <w:szCs w:val="24"/>
                <w:lang w:eastAsia="ar-SA"/>
              </w:rPr>
            </w:pPr>
            <w:r w:rsidRPr="00914247">
              <w:rPr>
                <w:rFonts w:eastAsia="Times New Roman"/>
                <w:b/>
                <w:sz w:val="24"/>
                <w:szCs w:val="24"/>
                <w:lang w:eastAsia="ar-SA"/>
              </w:rPr>
              <w:t>Reģistrācijas Nr.</w:t>
            </w:r>
          </w:p>
        </w:tc>
        <w:tc>
          <w:tcPr>
            <w:tcW w:w="2953" w:type="dxa"/>
            <w:shd w:val="clear" w:color="auto" w:fill="E0E0E0"/>
          </w:tcPr>
          <w:p w14:paraId="6EB80ED9" w14:textId="77777777" w:rsidR="00E84098" w:rsidRPr="00914247" w:rsidRDefault="00E84098" w:rsidP="00ED7A84">
            <w:pPr>
              <w:suppressAutoHyphens/>
              <w:jc w:val="center"/>
              <w:rPr>
                <w:rFonts w:eastAsia="Times New Roman"/>
                <w:b/>
                <w:sz w:val="24"/>
                <w:szCs w:val="24"/>
                <w:lang w:eastAsia="ar-SA"/>
              </w:rPr>
            </w:pPr>
            <w:r w:rsidRPr="00914247">
              <w:rPr>
                <w:rFonts w:eastAsia="Times New Roman"/>
                <w:b/>
                <w:sz w:val="24"/>
                <w:szCs w:val="24"/>
                <w:lang w:eastAsia="ar-SA"/>
              </w:rPr>
              <w:t>Juridiskā adrese</w:t>
            </w:r>
          </w:p>
        </w:tc>
      </w:tr>
      <w:tr w:rsidR="00E84098" w:rsidRPr="00914247" w14:paraId="5E14C988" w14:textId="77777777" w:rsidTr="00ED7A84">
        <w:trPr>
          <w:trHeight w:val="475"/>
          <w:jc w:val="center"/>
        </w:trPr>
        <w:tc>
          <w:tcPr>
            <w:tcW w:w="2672" w:type="dxa"/>
          </w:tcPr>
          <w:p w14:paraId="7DCCE9D8" w14:textId="77777777" w:rsidR="00E84098" w:rsidRPr="00914247" w:rsidRDefault="00E84098" w:rsidP="00ED7A84">
            <w:pPr>
              <w:suppressAutoHyphens/>
              <w:rPr>
                <w:rFonts w:eastAsia="Times New Roman"/>
                <w:sz w:val="24"/>
                <w:szCs w:val="24"/>
                <w:lang w:eastAsia="ar-SA"/>
              </w:rPr>
            </w:pPr>
          </w:p>
        </w:tc>
        <w:tc>
          <w:tcPr>
            <w:tcW w:w="3827" w:type="dxa"/>
          </w:tcPr>
          <w:p w14:paraId="39340B64" w14:textId="77777777" w:rsidR="00E84098" w:rsidRPr="00914247" w:rsidRDefault="00E84098" w:rsidP="00ED7A84">
            <w:pPr>
              <w:suppressAutoHyphens/>
              <w:jc w:val="center"/>
              <w:rPr>
                <w:rFonts w:eastAsia="Times New Roman"/>
                <w:sz w:val="24"/>
                <w:szCs w:val="24"/>
                <w:lang w:eastAsia="ar-SA"/>
              </w:rPr>
            </w:pPr>
          </w:p>
          <w:p w14:paraId="1CA5C1FD" w14:textId="77777777" w:rsidR="00E84098" w:rsidRPr="00914247" w:rsidRDefault="00E84098" w:rsidP="00ED7A84">
            <w:pPr>
              <w:suppressAutoHyphens/>
              <w:jc w:val="center"/>
              <w:rPr>
                <w:rFonts w:eastAsia="Times New Roman"/>
                <w:sz w:val="24"/>
                <w:szCs w:val="24"/>
                <w:lang w:eastAsia="ar-SA"/>
              </w:rPr>
            </w:pPr>
          </w:p>
          <w:p w14:paraId="1E0FC567" w14:textId="77777777" w:rsidR="00E84098" w:rsidRPr="00914247" w:rsidRDefault="00E84098" w:rsidP="00ED7A84">
            <w:pPr>
              <w:suppressAutoHyphens/>
              <w:jc w:val="center"/>
              <w:rPr>
                <w:rFonts w:eastAsia="Times New Roman"/>
                <w:sz w:val="24"/>
                <w:szCs w:val="24"/>
                <w:lang w:eastAsia="ar-SA"/>
              </w:rPr>
            </w:pPr>
          </w:p>
        </w:tc>
        <w:tc>
          <w:tcPr>
            <w:tcW w:w="2953" w:type="dxa"/>
          </w:tcPr>
          <w:p w14:paraId="5E14C6A0" w14:textId="77777777" w:rsidR="00E84098" w:rsidRPr="00914247" w:rsidRDefault="00E84098" w:rsidP="00ED7A84">
            <w:pPr>
              <w:suppressAutoHyphens/>
              <w:jc w:val="center"/>
              <w:rPr>
                <w:rFonts w:eastAsia="Times New Roman"/>
                <w:sz w:val="24"/>
                <w:szCs w:val="24"/>
                <w:lang w:eastAsia="ar-SA"/>
              </w:rPr>
            </w:pPr>
          </w:p>
        </w:tc>
      </w:tr>
    </w:tbl>
    <w:p w14:paraId="64867608" w14:textId="7D971B4B" w:rsidR="008A35A0" w:rsidRPr="00914247" w:rsidRDefault="00530412" w:rsidP="008A35A0">
      <w:pPr>
        <w:rPr>
          <w:b/>
          <w:bCs/>
          <w:sz w:val="24"/>
          <w:szCs w:val="24"/>
        </w:rPr>
      </w:pPr>
      <w:r w:rsidRPr="00CF71FD">
        <w:rPr>
          <w:rFonts w:eastAsia="Times New Roman"/>
          <w:bCs/>
          <w:sz w:val="24"/>
          <w:szCs w:val="24"/>
          <w:lang w:eastAsia="ar-SA"/>
        </w:rPr>
        <w:t xml:space="preserve">piedāvā piegādāt Pasūtītājam iepirkuma procedūras </w:t>
      </w:r>
      <w:r w:rsidRPr="00CF71FD">
        <w:rPr>
          <w:rFonts w:eastAsia="Times New Roman"/>
          <w:b/>
          <w:sz w:val="24"/>
          <w:szCs w:val="24"/>
          <w:lang w:eastAsia="en-US"/>
        </w:rPr>
        <w:t>„</w:t>
      </w:r>
      <w:r w:rsidR="00291978" w:rsidRPr="00291978">
        <w:rPr>
          <w:b/>
          <w:sz w:val="24"/>
        </w:rPr>
        <w:t>Pacienta vitālo funkciju novērošanas monitora piegāde</w:t>
      </w:r>
      <w:r w:rsidRPr="00CF71FD">
        <w:rPr>
          <w:rFonts w:eastAsia="Times New Roman"/>
          <w:b/>
          <w:sz w:val="24"/>
          <w:szCs w:val="24"/>
          <w:lang w:eastAsia="en-US"/>
        </w:rPr>
        <w:t>”</w:t>
      </w:r>
      <w:r w:rsidRPr="00CF71FD">
        <w:rPr>
          <w:rFonts w:eastAsia="Times New Roman"/>
          <w:bCs/>
          <w:sz w:val="24"/>
          <w:szCs w:val="24"/>
          <w:lang w:eastAsia="ar-SA"/>
        </w:rPr>
        <w:t xml:space="preserve"> </w:t>
      </w:r>
      <w:r>
        <w:rPr>
          <w:rFonts w:eastAsia="Times New Roman"/>
          <w:bCs/>
          <w:sz w:val="24"/>
          <w:szCs w:val="24"/>
          <w:lang w:eastAsia="ar-SA"/>
        </w:rPr>
        <w:t>N</w:t>
      </w:r>
      <w:r w:rsidRPr="00CF71FD">
        <w:rPr>
          <w:rFonts w:eastAsia="Times New Roman"/>
          <w:bCs/>
          <w:sz w:val="24"/>
          <w:szCs w:val="24"/>
          <w:lang w:eastAsia="ar-SA"/>
        </w:rPr>
        <w:t xml:space="preserve">olikuma un tā Tehniskās specifikācijas prasībām atbilstošu Preci </w:t>
      </w:r>
      <w:r w:rsidR="00291978">
        <w:rPr>
          <w:rFonts w:eastAsia="Times New Roman"/>
          <w:bCs/>
          <w:sz w:val="24"/>
          <w:szCs w:val="24"/>
          <w:lang w:eastAsia="ar-SA"/>
        </w:rPr>
        <w:t>ar šādiem parametriem:</w:t>
      </w:r>
    </w:p>
    <w:tbl>
      <w:tblPr>
        <w:tblW w:w="15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7797"/>
        <w:gridCol w:w="1559"/>
        <w:gridCol w:w="2126"/>
        <w:gridCol w:w="2552"/>
      </w:tblGrid>
      <w:tr w:rsidR="00914247" w:rsidRPr="00914247" w14:paraId="2B3B21A9" w14:textId="77777777" w:rsidTr="00914247">
        <w:tc>
          <w:tcPr>
            <w:tcW w:w="1129" w:type="dxa"/>
            <w:tcBorders>
              <w:top w:val="single" w:sz="4" w:space="0" w:color="auto"/>
              <w:left w:val="single" w:sz="4" w:space="0" w:color="auto"/>
              <w:bottom w:val="single" w:sz="4" w:space="0" w:color="auto"/>
              <w:right w:val="single" w:sz="4" w:space="0" w:color="auto"/>
            </w:tcBorders>
          </w:tcPr>
          <w:p w14:paraId="09C7D4A5" w14:textId="77777777" w:rsidR="00914247" w:rsidRPr="00914247" w:rsidRDefault="00914247" w:rsidP="00FB4A55">
            <w:pPr>
              <w:jc w:val="center"/>
              <w:rPr>
                <w:sz w:val="24"/>
                <w:szCs w:val="24"/>
              </w:rPr>
            </w:pPr>
            <w:r w:rsidRPr="00914247">
              <w:rPr>
                <w:sz w:val="24"/>
                <w:szCs w:val="24"/>
              </w:rPr>
              <w:t>Nr.</w:t>
            </w:r>
          </w:p>
        </w:tc>
        <w:tc>
          <w:tcPr>
            <w:tcW w:w="7797" w:type="dxa"/>
            <w:tcBorders>
              <w:top w:val="single" w:sz="4" w:space="0" w:color="auto"/>
              <w:left w:val="single" w:sz="4" w:space="0" w:color="auto"/>
              <w:bottom w:val="single" w:sz="4" w:space="0" w:color="auto"/>
              <w:right w:val="single" w:sz="4" w:space="0" w:color="auto"/>
            </w:tcBorders>
          </w:tcPr>
          <w:p w14:paraId="523582CD" w14:textId="77777777" w:rsidR="00914247" w:rsidRPr="00914247" w:rsidRDefault="00914247" w:rsidP="00FB4A55">
            <w:pPr>
              <w:jc w:val="center"/>
              <w:rPr>
                <w:sz w:val="24"/>
                <w:szCs w:val="24"/>
              </w:rPr>
            </w:pPr>
            <w:r w:rsidRPr="00914247">
              <w:rPr>
                <w:sz w:val="24"/>
                <w:szCs w:val="24"/>
              </w:rPr>
              <w:t xml:space="preserve">Iekārtas nosaukums, veicamās funkcijas, tehniskās prasības un komplektācija </w:t>
            </w:r>
          </w:p>
        </w:tc>
        <w:tc>
          <w:tcPr>
            <w:tcW w:w="1559" w:type="dxa"/>
            <w:tcBorders>
              <w:top w:val="single" w:sz="4" w:space="0" w:color="auto"/>
              <w:left w:val="single" w:sz="4" w:space="0" w:color="auto"/>
              <w:bottom w:val="single" w:sz="4" w:space="0" w:color="auto"/>
              <w:right w:val="single" w:sz="4" w:space="0" w:color="auto"/>
            </w:tcBorders>
          </w:tcPr>
          <w:p w14:paraId="69E7C989" w14:textId="77777777" w:rsidR="00914247" w:rsidRPr="00914247" w:rsidRDefault="00914247" w:rsidP="00FB4A55">
            <w:pPr>
              <w:jc w:val="center"/>
              <w:rPr>
                <w:sz w:val="24"/>
                <w:szCs w:val="24"/>
              </w:rPr>
            </w:pPr>
            <w:r w:rsidRPr="00914247">
              <w:rPr>
                <w:sz w:val="24"/>
                <w:szCs w:val="24"/>
              </w:rPr>
              <w:t>Skaits gab.</w:t>
            </w:r>
          </w:p>
        </w:tc>
        <w:tc>
          <w:tcPr>
            <w:tcW w:w="2126" w:type="dxa"/>
            <w:tcBorders>
              <w:top w:val="single" w:sz="4" w:space="0" w:color="auto"/>
              <w:left w:val="single" w:sz="4" w:space="0" w:color="auto"/>
              <w:bottom w:val="single" w:sz="4" w:space="0" w:color="auto"/>
              <w:right w:val="single" w:sz="4" w:space="0" w:color="auto"/>
            </w:tcBorders>
          </w:tcPr>
          <w:p w14:paraId="7C2B8F84" w14:textId="77777777" w:rsidR="00914247" w:rsidRPr="00914247" w:rsidRDefault="00914247" w:rsidP="00FB4A55">
            <w:pPr>
              <w:jc w:val="center"/>
              <w:rPr>
                <w:sz w:val="24"/>
                <w:szCs w:val="24"/>
              </w:rPr>
            </w:pPr>
            <w:r w:rsidRPr="00914247">
              <w:rPr>
                <w:sz w:val="24"/>
                <w:szCs w:val="24"/>
              </w:rPr>
              <w:t>Atbilstība jā/nē</w:t>
            </w:r>
          </w:p>
        </w:tc>
        <w:tc>
          <w:tcPr>
            <w:tcW w:w="2552" w:type="dxa"/>
            <w:tcBorders>
              <w:top w:val="single" w:sz="4" w:space="0" w:color="auto"/>
              <w:left w:val="single" w:sz="4" w:space="0" w:color="auto"/>
              <w:bottom w:val="single" w:sz="4" w:space="0" w:color="auto"/>
              <w:right w:val="single" w:sz="4" w:space="0" w:color="auto"/>
            </w:tcBorders>
          </w:tcPr>
          <w:p w14:paraId="2E2DB9BC" w14:textId="77777777" w:rsidR="00914247" w:rsidRPr="00914247" w:rsidRDefault="00914247" w:rsidP="00FB4A55">
            <w:pPr>
              <w:jc w:val="center"/>
              <w:rPr>
                <w:sz w:val="24"/>
                <w:szCs w:val="24"/>
              </w:rPr>
            </w:pPr>
            <w:r w:rsidRPr="00914247">
              <w:rPr>
                <w:sz w:val="24"/>
                <w:szCs w:val="24"/>
              </w:rPr>
              <w:t>Atsauce uz informatīvo materiālu norādot lpp.</w:t>
            </w:r>
          </w:p>
        </w:tc>
      </w:tr>
      <w:tr w:rsidR="00914247" w:rsidRPr="00914247" w14:paraId="2A4AEA05" w14:textId="77777777" w:rsidTr="00914247">
        <w:tc>
          <w:tcPr>
            <w:tcW w:w="1129" w:type="dxa"/>
            <w:tcBorders>
              <w:top w:val="single" w:sz="4" w:space="0" w:color="auto"/>
              <w:left w:val="single" w:sz="4" w:space="0" w:color="auto"/>
              <w:bottom w:val="single" w:sz="4" w:space="0" w:color="auto"/>
              <w:right w:val="single" w:sz="4" w:space="0" w:color="auto"/>
            </w:tcBorders>
          </w:tcPr>
          <w:p w14:paraId="16872B5C" w14:textId="77777777" w:rsidR="00914247" w:rsidRPr="00914247" w:rsidRDefault="00914247" w:rsidP="00914247">
            <w:pPr>
              <w:jc w:val="both"/>
              <w:rPr>
                <w:b/>
                <w:bCs/>
                <w:sz w:val="24"/>
                <w:szCs w:val="24"/>
              </w:rPr>
            </w:pPr>
          </w:p>
        </w:tc>
        <w:tc>
          <w:tcPr>
            <w:tcW w:w="7797" w:type="dxa"/>
            <w:tcBorders>
              <w:top w:val="single" w:sz="4" w:space="0" w:color="auto"/>
              <w:left w:val="single" w:sz="4" w:space="0" w:color="auto"/>
              <w:bottom w:val="single" w:sz="4" w:space="0" w:color="auto"/>
              <w:right w:val="single" w:sz="4" w:space="0" w:color="auto"/>
            </w:tcBorders>
          </w:tcPr>
          <w:p w14:paraId="5A972F87" w14:textId="77777777" w:rsidR="00914247" w:rsidRPr="00914247" w:rsidRDefault="00914247" w:rsidP="00914247">
            <w:pPr>
              <w:pStyle w:val="Virsraksts1"/>
              <w:spacing w:before="0" w:after="0"/>
              <w:rPr>
                <w:rFonts w:ascii="Times New Roman" w:hAnsi="Times New Roman"/>
                <w:sz w:val="24"/>
                <w:szCs w:val="24"/>
              </w:rPr>
            </w:pPr>
            <w:r w:rsidRPr="00914247">
              <w:rPr>
                <w:rFonts w:ascii="Times New Roman" w:hAnsi="Times New Roman"/>
                <w:sz w:val="24"/>
                <w:szCs w:val="24"/>
              </w:rPr>
              <w:t xml:space="preserve">Pacienta vitālo funkciju novērošanas monitors </w:t>
            </w:r>
          </w:p>
        </w:tc>
        <w:tc>
          <w:tcPr>
            <w:tcW w:w="1559" w:type="dxa"/>
            <w:tcBorders>
              <w:top w:val="single" w:sz="4" w:space="0" w:color="auto"/>
              <w:left w:val="single" w:sz="4" w:space="0" w:color="auto"/>
              <w:bottom w:val="single" w:sz="4" w:space="0" w:color="auto"/>
              <w:right w:val="single" w:sz="4" w:space="0" w:color="auto"/>
            </w:tcBorders>
          </w:tcPr>
          <w:p w14:paraId="75073657" w14:textId="77777777" w:rsidR="00914247" w:rsidRPr="00914247" w:rsidRDefault="00914247" w:rsidP="00914247">
            <w:pPr>
              <w:jc w:val="center"/>
              <w:rPr>
                <w:sz w:val="24"/>
                <w:szCs w:val="24"/>
              </w:rPr>
            </w:pPr>
            <w:r w:rsidRPr="00914247">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30BCA1D1" w14:textId="77777777" w:rsidR="00914247" w:rsidRPr="00914247" w:rsidRDefault="00914247" w:rsidP="00914247">
            <w:pPr>
              <w:jc w:val="both"/>
              <w:rPr>
                <w:b/>
                <w:bC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F988C4B" w14:textId="77777777" w:rsidR="00914247" w:rsidRPr="00914247" w:rsidRDefault="00914247" w:rsidP="00914247">
            <w:pPr>
              <w:jc w:val="both"/>
              <w:rPr>
                <w:b/>
                <w:bCs/>
                <w:sz w:val="24"/>
                <w:szCs w:val="24"/>
              </w:rPr>
            </w:pPr>
          </w:p>
        </w:tc>
      </w:tr>
      <w:tr w:rsidR="00914247" w:rsidRPr="00914247" w14:paraId="5845D2B4" w14:textId="77777777" w:rsidTr="00914247">
        <w:tc>
          <w:tcPr>
            <w:tcW w:w="1129" w:type="dxa"/>
            <w:tcBorders>
              <w:top w:val="single" w:sz="4" w:space="0" w:color="auto"/>
              <w:left w:val="single" w:sz="4" w:space="0" w:color="auto"/>
              <w:bottom w:val="single" w:sz="4" w:space="0" w:color="auto"/>
              <w:right w:val="single" w:sz="4" w:space="0" w:color="auto"/>
            </w:tcBorders>
          </w:tcPr>
          <w:p w14:paraId="17009451" w14:textId="77777777" w:rsidR="00914247" w:rsidRPr="00914247" w:rsidRDefault="00914247" w:rsidP="00914247">
            <w:pPr>
              <w:jc w:val="both"/>
              <w:rPr>
                <w:b/>
                <w:bCs/>
                <w:sz w:val="24"/>
                <w:szCs w:val="24"/>
              </w:rPr>
            </w:pPr>
            <w:r w:rsidRPr="00914247">
              <w:rPr>
                <w:b/>
                <w:bCs/>
                <w:sz w:val="24"/>
                <w:szCs w:val="24"/>
              </w:rPr>
              <w:t>1.</w:t>
            </w:r>
          </w:p>
        </w:tc>
        <w:tc>
          <w:tcPr>
            <w:tcW w:w="7797" w:type="dxa"/>
            <w:tcBorders>
              <w:top w:val="single" w:sz="4" w:space="0" w:color="auto"/>
              <w:left w:val="single" w:sz="4" w:space="0" w:color="auto"/>
              <w:bottom w:val="single" w:sz="4" w:space="0" w:color="auto"/>
              <w:right w:val="single" w:sz="4" w:space="0" w:color="auto"/>
            </w:tcBorders>
          </w:tcPr>
          <w:p w14:paraId="0C469A61" w14:textId="77777777" w:rsidR="00914247" w:rsidRPr="00914247" w:rsidRDefault="00914247" w:rsidP="00914247">
            <w:pPr>
              <w:pStyle w:val="Virsraksts1"/>
              <w:spacing w:before="0" w:after="0"/>
              <w:rPr>
                <w:rFonts w:ascii="Times New Roman" w:hAnsi="Times New Roman"/>
                <w:sz w:val="24"/>
                <w:szCs w:val="24"/>
              </w:rPr>
            </w:pPr>
            <w:r w:rsidRPr="00914247">
              <w:rPr>
                <w:rFonts w:ascii="Times New Roman" w:hAnsi="Times New Roman"/>
                <w:b w:val="0"/>
                <w:bCs w:val="0"/>
                <w:i/>
                <w:iCs/>
                <w:sz w:val="24"/>
                <w:szCs w:val="24"/>
              </w:rPr>
              <w:t>Veicamās funkcijas:</w:t>
            </w:r>
          </w:p>
        </w:tc>
        <w:tc>
          <w:tcPr>
            <w:tcW w:w="1559" w:type="dxa"/>
            <w:tcBorders>
              <w:top w:val="single" w:sz="4" w:space="0" w:color="auto"/>
              <w:left w:val="single" w:sz="4" w:space="0" w:color="auto"/>
              <w:bottom w:val="single" w:sz="4" w:space="0" w:color="auto"/>
              <w:right w:val="single" w:sz="4" w:space="0" w:color="auto"/>
            </w:tcBorders>
          </w:tcPr>
          <w:p w14:paraId="0B9D4280"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B0CD203" w14:textId="77777777" w:rsidR="00914247" w:rsidRPr="00914247" w:rsidRDefault="00914247" w:rsidP="00914247">
            <w:pPr>
              <w:jc w:val="both"/>
              <w:rPr>
                <w:b/>
                <w:bC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E188B2" w14:textId="77777777" w:rsidR="00914247" w:rsidRPr="00914247" w:rsidRDefault="00914247" w:rsidP="00914247">
            <w:pPr>
              <w:jc w:val="both"/>
              <w:rPr>
                <w:b/>
                <w:bCs/>
                <w:sz w:val="24"/>
                <w:szCs w:val="24"/>
              </w:rPr>
            </w:pPr>
          </w:p>
        </w:tc>
      </w:tr>
      <w:tr w:rsidR="00914247" w:rsidRPr="00914247" w14:paraId="60A9136E" w14:textId="77777777" w:rsidTr="00914247">
        <w:tc>
          <w:tcPr>
            <w:tcW w:w="1129" w:type="dxa"/>
            <w:tcBorders>
              <w:top w:val="single" w:sz="4" w:space="0" w:color="auto"/>
              <w:left w:val="single" w:sz="4" w:space="0" w:color="auto"/>
              <w:bottom w:val="single" w:sz="4" w:space="0" w:color="auto"/>
              <w:right w:val="single" w:sz="4" w:space="0" w:color="auto"/>
            </w:tcBorders>
          </w:tcPr>
          <w:p w14:paraId="09B12C85" w14:textId="77777777" w:rsidR="00914247" w:rsidRPr="00914247" w:rsidRDefault="00914247" w:rsidP="00914247">
            <w:pPr>
              <w:jc w:val="both"/>
              <w:rPr>
                <w:b/>
                <w:sz w:val="24"/>
                <w:szCs w:val="24"/>
              </w:rPr>
            </w:pPr>
            <w:r w:rsidRPr="00914247">
              <w:rPr>
                <w:b/>
                <w:sz w:val="24"/>
                <w:szCs w:val="24"/>
              </w:rPr>
              <w:t>1.1.</w:t>
            </w:r>
          </w:p>
        </w:tc>
        <w:tc>
          <w:tcPr>
            <w:tcW w:w="7797" w:type="dxa"/>
            <w:tcBorders>
              <w:top w:val="single" w:sz="4" w:space="0" w:color="auto"/>
              <w:left w:val="single" w:sz="4" w:space="0" w:color="auto"/>
              <w:bottom w:val="single" w:sz="4" w:space="0" w:color="auto"/>
              <w:right w:val="single" w:sz="4" w:space="0" w:color="auto"/>
            </w:tcBorders>
          </w:tcPr>
          <w:p w14:paraId="6D0597B8"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EKG reģistrēšana </w:t>
            </w:r>
          </w:p>
        </w:tc>
        <w:tc>
          <w:tcPr>
            <w:tcW w:w="1559" w:type="dxa"/>
            <w:tcBorders>
              <w:top w:val="single" w:sz="4" w:space="0" w:color="auto"/>
              <w:left w:val="single" w:sz="4" w:space="0" w:color="auto"/>
              <w:bottom w:val="single" w:sz="4" w:space="0" w:color="auto"/>
              <w:right w:val="single" w:sz="4" w:space="0" w:color="auto"/>
            </w:tcBorders>
          </w:tcPr>
          <w:p w14:paraId="0A9A70E6"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E9CF31"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1BE6803" w14:textId="77777777" w:rsidR="00914247" w:rsidRPr="00914247" w:rsidRDefault="00914247" w:rsidP="00914247">
            <w:pPr>
              <w:rPr>
                <w:sz w:val="24"/>
                <w:szCs w:val="24"/>
              </w:rPr>
            </w:pPr>
          </w:p>
        </w:tc>
      </w:tr>
      <w:tr w:rsidR="00914247" w:rsidRPr="00914247" w14:paraId="67615058" w14:textId="77777777" w:rsidTr="00914247">
        <w:tc>
          <w:tcPr>
            <w:tcW w:w="1129" w:type="dxa"/>
            <w:tcBorders>
              <w:top w:val="single" w:sz="4" w:space="0" w:color="auto"/>
              <w:left w:val="single" w:sz="4" w:space="0" w:color="auto"/>
              <w:bottom w:val="single" w:sz="4" w:space="0" w:color="auto"/>
              <w:right w:val="single" w:sz="4" w:space="0" w:color="auto"/>
            </w:tcBorders>
          </w:tcPr>
          <w:p w14:paraId="515B42B8" w14:textId="77777777" w:rsidR="00914247" w:rsidRPr="00914247" w:rsidRDefault="00914247" w:rsidP="00914247">
            <w:pPr>
              <w:jc w:val="both"/>
              <w:rPr>
                <w:sz w:val="24"/>
                <w:szCs w:val="24"/>
              </w:rPr>
            </w:pPr>
            <w:r w:rsidRPr="00914247">
              <w:rPr>
                <w:sz w:val="24"/>
                <w:szCs w:val="24"/>
              </w:rPr>
              <w:t>1.1.1.</w:t>
            </w:r>
          </w:p>
        </w:tc>
        <w:tc>
          <w:tcPr>
            <w:tcW w:w="7797" w:type="dxa"/>
            <w:tcBorders>
              <w:top w:val="single" w:sz="4" w:space="0" w:color="auto"/>
              <w:left w:val="single" w:sz="4" w:space="0" w:color="auto"/>
              <w:bottom w:val="single" w:sz="4" w:space="0" w:color="auto"/>
              <w:right w:val="single" w:sz="4" w:space="0" w:color="auto"/>
            </w:tcBorders>
          </w:tcPr>
          <w:p w14:paraId="351B6BEE" w14:textId="77777777" w:rsidR="00914247" w:rsidRPr="00914247" w:rsidRDefault="00914247" w:rsidP="00914247">
            <w:pPr>
              <w:ind w:left="300"/>
              <w:rPr>
                <w:sz w:val="24"/>
                <w:szCs w:val="24"/>
              </w:rPr>
            </w:pPr>
            <w:r w:rsidRPr="00914247">
              <w:rPr>
                <w:sz w:val="24"/>
                <w:szCs w:val="24"/>
              </w:rPr>
              <w:t xml:space="preserve">12 novadījumu ST segmentu analīze vismaz no 5 elektrodiem </w:t>
            </w:r>
          </w:p>
        </w:tc>
        <w:tc>
          <w:tcPr>
            <w:tcW w:w="1559" w:type="dxa"/>
            <w:tcBorders>
              <w:top w:val="single" w:sz="4" w:space="0" w:color="auto"/>
              <w:left w:val="single" w:sz="4" w:space="0" w:color="auto"/>
              <w:bottom w:val="single" w:sz="4" w:space="0" w:color="auto"/>
              <w:right w:val="single" w:sz="4" w:space="0" w:color="auto"/>
            </w:tcBorders>
          </w:tcPr>
          <w:p w14:paraId="78085031"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F9539F"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509E34A" w14:textId="77777777" w:rsidR="00914247" w:rsidRPr="00914247" w:rsidRDefault="00914247" w:rsidP="00914247">
            <w:pPr>
              <w:rPr>
                <w:sz w:val="24"/>
                <w:szCs w:val="24"/>
              </w:rPr>
            </w:pPr>
          </w:p>
        </w:tc>
      </w:tr>
      <w:tr w:rsidR="00914247" w:rsidRPr="00914247" w14:paraId="366F491F" w14:textId="77777777" w:rsidTr="00914247">
        <w:tc>
          <w:tcPr>
            <w:tcW w:w="1129" w:type="dxa"/>
            <w:tcBorders>
              <w:top w:val="single" w:sz="4" w:space="0" w:color="auto"/>
              <w:left w:val="single" w:sz="4" w:space="0" w:color="auto"/>
              <w:bottom w:val="single" w:sz="4" w:space="0" w:color="auto"/>
              <w:right w:val="single" w:sz="4" w:space="0" w:color="auto"/>
            </w:tcBorders>
          </w:tcPr>
          <w:p w14:paraId="1B541E3B" w14:textId="77777777" w:rsidR="00914247" w:rsidRPr="00914247" w:rsidRDefault="00914247" w:rsidP="00914247">
            <w:pPr>
              <w:rPr>
                <w:sz w:val="24"/>
                <w:szCs w:val="24"/>
              </w:rPr>
            </w:pPr>
            <w:r w:rsidRPr="00914247">
              <w:rPr>
                <w:sz w:val="24"/>
                <w:szCs w:val="24"/>
              </w:rPr>
              <w:t>1.1.2.</w:t>
            </w:r>
          </w:p>
        </w:tc>
        <w:tc>
          <w:tcPr>
            <w:tcW w:w="7797" w:type="dxa"/>
            <w:tcBorders>
              <w:top w:val="single" w:sz="4" w:space="0" w:color="auto"/>
              <w:left w:val="single" w:sz="4" w:space="0" w:color="auto"/>
              <w:bottom w:val="single" w:sz="4" w:space="0" w:color="auto"/>
              <w:right w:val="single" w:sz="4" w:space="0" w:color="auto"/>
            </w:tcBorders>
          </w:tcPr>
          <w:p w14:paraId="0518843F" w14:textId="77777777" w:rsidR="00914247" w:rsidRPr="00914247" w:rsidRDefault="00914247" w:rsidP="00914247">
            <w:pPr>
              <w:ind w:left="300"/>
              <w:rPr>
                <w:sz w:val="24"/>
                <w:szCs w:val="24"/>
              </w:rPr>
            </w:pPr>
            <w:r w:rsidRPr="00914247">
              <w:rPr>
                <w:sz w:val="24"/>
                <w:szCs w:val="24"/>
              </w:rPr>
              <w:t>sirdsdarbības diapazonu vismaz robežās no 30 līdz 270 reizēm min</w:t>
            </w:r>
          </w:p>
        </w:tc>
        <w:tc>
          <w:tcPr>
            <w:tcW w:w="1559" w:type="dxa"/>
            <w:tcBorders>
              <w:top w:val="single" w:sz="4" w:space="0" w:color="auto"/>
              <w:left w:val="single" w:sz="4" w:space="0" w:color="auto"/>
              <w:bottom w:val="single" w:sz="4" w:space="0" w:color="auto"/>
              <w:right w:val="single" w:sz="4" w:space="0" w:color="auto"/>
            </w:tcBorders>
          </w:tcPr>
          <w:p w14:paraId="18960AF4"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F2EF09B"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6D14C77" w14:textId="77777777" w:rsidR="00914247" w:rsidRPr="00914247" w:rsidRDefault="00914247" w:rsidP="00914247">
            <w:pPr>
              <w:rPr>
                <w:sz w:val="24"/>
                <w:szCs w:val="24"/>
              </w:rPr>
            </w:pPr>
          </w:p>
        </w:tc>
      </w:tr>
      <w:tr w:rsidR="00914247" w:rsidRPr="00914247" w14:paraId="41EE78FD" w14:textId="77777777" w:rsidTr="00914247">
        <w:tc>
          <w:tcPr>
            <w:tcW w:w="1129" w:type="dxa"/>
            <w:tcBorders>
              <w:top w:val="single" w:sz="4" w:space="0" w:color="auto"/>
              <w:left w:val="single" w:sz="4" w:space="0" w:color="auto"/>
              <w:bottom w:val="single" w:sz="4" w:space="0" w:color="auto"/>
              <w:right w:val="single" w:sz="4" w:space="0" w:color="auto"/>
            </w:tcBorders>
          </w:tcPr>
          <w:p w14:paraId="66550692" w14:textId="77777777" w:rsidR="00914247" w:rsidRPr="00914247" w:rsidRDefault="00914247" w:rsidP="00914247">
            <w:pPr>
              <w:rPr>
                <w:sz w:val="24"/>
                <w:szCs w:val="24"/>
              </w:rPr>
            </w:pPr>
            <w:r w:rsidRPr="00914247">
              <w:rPr>
                <w:sz w:val="24"/>
                <w:szCs w:val="24"/>
              </w:rPr>
              <w:t>1.1.3.</w:t>
            </w:r>
          </w:p>
        </w:tc>
        <w:tc>
          <w:tcPr>
            <w:tcW w:w="7797" w:type="dxa"/>
            <w:tcBorders>
              <w:top w:val="single" w:sz="4" w:space="0" w:color="auto"/>
              <w:left w:val="single" w:sz="4" w:space="0" w:color="auto"/>
              <w:bottom w:val="single" w:sz="4" w:space="0" w:color="auto"/>
              <w:right w:val="single" w:sz="4" w:space="0" w:color="auto"/>
            </w:tcBorders>
          </w:tcPr>
          <w:p w14:paraId="66EA06D9" w14:textId="77777777" w:rsidR="00914247" w:rsidRPr="00914247" w:rsidRDefault="00914247" w:rsidP="00914247">
            <w:pPr>
              <w:ind w:left="300"/>
              <w:rPr>
                <w:sz w:val="24"/>
                <w:szCs w:val="24"/>
              </w:rPr>
            </w:pPr>
            <w:r w:rsidRPr="00914247">
              <w:rPr>
                <w:sz w:val="24"/>
                <w:szCs w:val="24"/>
              </w:rPr>
              <w:t>kardiostimulatora signāla atpazīšana</w:t>
            </w:r>
          </w:p>
        </w:tc>
        <w:tc>
          <w:tcPr>
            <w:tcW w:w="1559" w:type="dxa"/>
            <w:tcBorders>
              <w:top w:val="single" w:sz="4" w:space="0" w:color="auto"/>
              <w:left w:val="single" w:sz="4" w:space="0" w:color="auto"/>
              <w:bottom w:val="single" w:sz="4" w:space="0" w:color="auto"/>
              <w:right w:val="single" w:sz="4" w:space="0" w:color="auto"/>
            </w:tcBorders>
          </w:tcPr>
          <w:p w14:paraId="3B159DAE"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74EF6CD"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B5EE11A" w14:textId="77777777" w:rsidR="00914247" w:rsidRPr="00914247" w:rsidRDefault="00914247" w:rsidP="00914247">
            <w:pPr>
              <w:rPr>
                <w:sz w:val="24"/>
                <w:szCs w:val="24"/>
              </w:rPr>
            </w:pPr>
          </w:p>
        </w:tc>
      </w:tr>
      <w:tr w:rsidR="00914247" w:rsidRPr="00914247" w14:paraId="7AC0C4C7" w14:textId="77777777" w:rsidTr="00914247">
        <w:tc>
          <w:tcPr>
            <w:tcW w:w="1129" w:type="dxa"/>
            <w:tcBorders>
              <w:top w:val="single" w:sz="4" w:space="0" w:color="auto"/>
              <w:left w:val="single" w:sz="4" w:space="0" w:color="auto"/>
              <w:bottom w:val="single" w:sz="4" w:space="0" w:color="auto"/>
              <w:right w:val="single" w:sz="4" w:space="0" w:color="auto"/>
            </w:tcBorders>
          </w:tcPr>
          <w:p w14:paraId="74A453E1" w14:textId="77777777" w:rsidR="00914247" w:rsidRPr="00914247" w:rsidRDefault="00914247" w:rsidP="00914247">
            <w:pPr>
              <w:rPr>
                <w:sz w:val="24"/>
                <w:szCs w:val="24"/>
              </w:rPr>
            </w:pPr>
            <w:r w:rsidRPr="00914247">
              <w:rPr>
                <w:sz w:val="24"/>
                <w:szCs w:val="24"/>
              </w:rPr>
              <w:t>1.1.4.</w:t>
            </w:r>
          </w:p>
        </w:tc>
        <w:tc>
          <w:tcPr>
            <w:tcW w:w="7797" w:type="dxa"/>
            <w:tcBorders>
              <w:top w:val="single" w:sz="4" w:space="0" w:color="auto"/>
              <w:left w:val="single" w:sz="4" w:space="0" w:color="auto"/>
              <w:bottom w:val="single" w:sz="4" w:space="0" w:color="auto"/>
              <w:right w:val="single" w:sz="4" w:space="0" w:color="auto"/>
            </w:tcBorders>
          </w:tcPr>
          <w:p w14:paraId="5F32D400" w14:textId="77777777" w:rsidR="00914247" w:rsidRPr="00914247" w:rsidRDefault="00914247" w:rsidP="00914247">
            <w:pPr>
              <w:ind w:left="300"/>
              <w:rPr>
                <w:sz w:val="24"/>
                <w:szCs w:val="24"/>
              </w:rPr>
            </w:pPr>
            <w:r w:rsidRPr="00914247">
              <w:rPr>
                <w:sz w:val="24"/>
                <w:szCs w:val="24"/>
              </w:rPr>
              <w:t>daudznovadījumu aritmiju analīzi (ieskaitot ātriju fibrilāciju)</w:t>
            </w:r>
          </w:p>
        </w:tc>
        <w:tc>
          <w:tcPr>
            <w:tcW w:w="1559" w:type="dxa"/>
            <w:tcBorders>
              <w:top w:val="single" w:sz="4" w:space="0" w:color="auto"/>
              <w:left w:val="single" w:sz="4" w:space="0" w:color="auto"/>
              <w:bottom w:val="single" w:sz="4" w:space="0" w:color="auto"/>
              <w:right w:val="single" w:sz="4" w:space="0" w:color="auto"/>
            </w:tcBorders>
          </w:tcPr>
          <w:p w14:paraId="3BFBE82E"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A0700EE"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BB8A99" w14:textId="77777777" w:rsidR="00914247" w:rsidRPr="00914247" w:rsidRDefault="00914247" w:rsidP="00914247">
            <w:pPr>
              <w:rPr>
                <w:sz w:val="24"/>
                <w:szCs w:val="24"/>
              </w:rPr>
            </w:pPr>
          </w:p>
        </w:tc>
      </w:tr>
      <w:tr w:rsidR="00914247" w:rsidRPr="00914247" w14:paraId="276B5FA2" w14:textId="77777777" w:rsidTr="00914247">
        <w:tc>
          <w:tcPr>
            <w:tcW w:w="1129" w:type="dxa"/>
            <w:tcBorders>
              <w:top w:val="single" w:sz="4" w:space="0" w:color="auto"/>
              <w:left w:val="single" w:sz="4" w:space="0" w:color="auto"/>
              <w:bottom w:val="single" w:sz="4" w:space="0" w:color="auto"/>
              <w:right w:val="single" w:sz="4" w:space="0" w:color="auto"/>
            </w:tcBorders>
          </w:tcPr>
          <w:p w14:paraId="504A0525" w14:textId="77777777" w:rsidR="00914247" w:rsidRPr="00914247" w:rsidRDefault="00914247" w:rsidP="00914247">
            <w:pPr>
              <w:rPr>
                <w:sz w:val="24"/>
                <w:szCs w:val="24"/>
              </w:rPr>
            </w:pPr>
            <w:r w:rsidRPr="00914247">
              <w:rPr>
                <w:sz w:val="24"/>
                <w:szCs w:val="24"/>
              </w:rPr>
              <w:t>1.1.5.</w:t>
            </w:r>
          </w:p>
        </w:tc>
        <w:tc>
          <w:tcPr>
            <w:tcW w:w="7797" w:type="dxa"/>
            <w:tcBorders>
              <w:top w:val="single" w:sz="4" w:space="0" w:color="auto"/>
              <w:left w:val="single" w:sz="4" w:space="0" w:color="auto"/>
              <w:bottom w:val="single" w:sz="4" w:space="0" w:color="auto"/>
              <w:right w:val="single" w:sz="4" w:space="0" w:color="auto"/>
            </w:tcBorders>
          </w:tcPr>
          <w:p w14:paraId="42B44A36" w14:textId="77777777" w:rsidR="00914247" w:rsidRPr="00914247" w:rsidRDefault="00914247" w:rsidP="00914247">
            <w:pPr>
              <w:ind w:left="300"/>
              <w:rPr>
                <w:sz w:val="24"/>
                <w:szCs w:val="24"/>
              </w:rPr>
            </w:pPr>
            <w:r w:rsidRPr="00914247">
              <w:rPr>
                <w:sz w:val="24"/>
                <w:szCs w:val="24"/>
              </w:rPr>
              <w:t xml:space="preserve">attēlošana līknes un skaitliskās izteiksmes veidā </w:t>
            </w:r>
          </w:p>
        </w:tc>
        <w:tc>
          <w:tcPr>
            <w:tcW w:w="1559" w:type="dxa"/>
            <w:tcBorders>
              <w:top w:val="single" w:sz="4" w:space="0" w:color="auto"/>
              <w:left w:val="single" w:sz="4" w:space="0" w:color="auto"/>
              <w:bottom w:val="single" w:sz="4" w:space="0" w:color="auto"/>
              <w:right w:val="single" w:sz="4" w:space="0" w:color="auto"/>
            </w:tcBorders>
          </w:tcPr>
          <w:p w14:paraId="198FD76E"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485A52"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8BDE0F0" w14:textId="77777777" w:rsidR="00914247" w:rsidRPr="00914247" w:rsidRDefault="00914247" w:rsidP="00914247">
            <w:pPr>
              <w:rPr>
                <w:sz w:val="24"/>
                <w:szCs w:val="24"/>
              </w:rPr>
            </w:pPr>
          </w:p>
        </w:tc>
      </w:tr>
      <w:tr w:rsidR="00914247" w:rsidRPr="00914247" w14:paraId="7E94A4E8" w14:textId="77777777" w:rsidTr="00914247">
        <w:tc>
          <w:tcPr>
            <w:tcW w:w="1129" w:type="dxa"/>
            <w:tcBorders>
              <w:top w:val="single" w:sz="4" w:space="0" w:color="auto"/>
              <w:left w:val="single" w:sz="4" w:space="0" w:color="auto"/>
              <w:bottom w:val="single" w:sz="4" w:space="0" w:color="auto"/>
              <w:right w:val="single" w:sz="4" w:space="0" w:color="auto"/>
            </w:tcBorders>
          </w:tcPr>
          <w:p w14:paraId="5D409AD9" w14:textId="77777777" w:rsidR="00914247" w:rsidRPr="00914247" w:rsidRDefault="00914247" w:rsidP="00914247">
            <w:pPr>
              <w:rPr>
                <w:sz w:val="24"/>
                <w:szCs w:val="24"/>
              </w:rPr>
            </w:pPr>
            <w:r w:rsidRPr="00914247">
              <w:rPr>
                <w:sz w:val="24"/>
                <w:szCs w:val="24"/>
              </w:rPr>
              <w:t>1.1.6.</w:t>
            </w:r>
          </w:p>
        </w:tc>
        <w:tc>
          <w:tcPr>
            <w:tcW w:w="7797" w:type="dxa"/>
            <w:tcBorders>
              <w:top w:val="single" w:sz="4" w:space="0" w:color="auto"/>
              <w:left w:val="single" w:sz="4" w:space="0" w:color="auto"/>
              <w:bottom w:val="single" w:sz="4" w:space="0" w:color="auto"/>
              <w:right w:val="single" w:sz="4" w:space="0" w:color="auto"/>
            </w:tcBorders>
          </w:tcPr>
          <w:p w14:paraId="12815E3C" w14:textId="77777777" w:rsidR="00914247" w:rsidRPr="00914247" w:rsidRDefault="00914247" w:rsidP="00914247">
            <w:pPr>
              <w:ind w:left="300"/>
              <w:rPr>
                <w:sz w:val="24"/>
                <w:szCs w:val="24"/>
              </w:rPr>
            </w:pPr>
            <w:r w:rsidRPr="00914247">
              <w:rPr>
                <w:sz w:val="24"/>
                <w:szCs w:val="24"/>
              </w:rPr>
              <w:t>EKG reģistrēšanas traucējumu slāpēšanu elektrokoagulācijas laikā</w:t>
            </w:r>
          </w:p>
        </w:tc>
        <w:tc>
          <w:tcPr>
            <w:tcW w:w="1559" w:type="dxa"/>
            <w:tcBorders>
              <w:top w:val="single" w:sz="4" w:space="0" w:color="auto"/>
              <w:left w:val="single" w:sz="4" w:space="0" w:color="auto"/>
              <w:bottom w:val="single" w:sz="4" w:space="0" w:color="auto"/>
              <w:right w:val="single" w:sz="4" w:space="0" w:color="auto"/>
            </w:tcBorders>
          </w:tcPr>
          <w:p w14:paraId="0808F0C1"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08BE21"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C72E3AA" w14:textId="77777777" w:rsidR="00914247" w:rsidRPr="00914247" w:rsidRDefault="00914247" w:rsidP="00914247">
            <w:pPr>
              <w:rPr>
                <w:sz w:val="24"/>
                <w:szCs w:val="24"/>
              </w:rPr>
            </w:pPr>
          </w:p>
        </w:tc>
      </w:tr>
      <w:tr w:rsidR="00914247" w:rsidRPr="00914247" w14:paraId="4B4F6ADD" w14:textId="77777777" w:rsidTr="00914247">
        <w:tc>
          <w:tcPr>
            <w:tcW w:w="1129" w:type="dxa"/>
            <w:tcBorders>
              <w:top w:val="single" w:sz="4" w:space="0" w:color="auto"/>
              <w:left w:val="single" w:sz="4" w:space="0" w:color="auto"/>
              <w:bottom w:val="single" w:sz="4" w:space="0" w:color="auto"/>
              <w:right w:val="single" w:sz="4" w:space="0" w:color="auto"/>
            </w:tcBorders>
          </w:tcPr>
          <w:p w14:paraId="2787424E" w14:textId="77777777" w:rsidR="00914247" w:rsidRPr="00914247" w:rsidRDefault="00914247" w:rsidP="00914247">
            <w:pPr>
              <w:rPr>
                <w:sz w:val="24"/>
                <w:szCs w:val="24"/>
              </w:rPr>
            </w:pPr>
            <w:r w:rsidRPr="00914247">
              <w:rPr>
                <w:sz w:val="24"/>
                <w:szCs w:val="24"/>
              </w:rPr>
              <w:t>1.1.7.</w:t>
            </w:r>
          </w:p>
        </w:tc>
        <w:tc>
          <w:tcPr>
            <w:tcW w:w="7797" w:type="dxa"/>
            <w:tcBorders>
              <w:top w:val="single" w:sz="4" w:space="0" w:color="auto"/>
              <w:left w:val="single" w:sz="4" w:space="0" w:color="auto"/>
              <w:bottom w:val="single" w:sz="4" w:space="0" w:color="auto"/>
              <w:right w:val="single" w:sz="4" w:space="0" w:color="auto"/>
            </w:tcBorders>
          </w:tcPr>
          <w:p w14:paraId="0B078514" w14:textId="77777777" w:rsidR="00914247" w:rsidRPr="00914247" w:rsidRDefault="00914247" w:rsidP="00914247">
            <w:pPr>
              <w:ind w:left="300"/>
              <w:rPr>
                <w:sz w:val="24"/>
                <w:szCs w:val="24"/>
              </w:rPr>
            </w:pPr>
            <w:r w:rsidRPr="00914247">
              <w:rPr>
                <w:sz w:val="24"/>
                <w:szCs w:val="24"/>
              </w:rPr>
              <w:t>ciparu un reālā laika grafisku attēlojums</w:t>
            </w:r>
          </w:p>
        </w:tc>
        <w:tc>
          <w:tcPr>
            <w:tcW w:w="1559" w:type="dxa"/>
            <w:tcBorders>
              <w:top w:val="single" w:sz="4" w:space="0" w:color="auto"/>
              <w:left w:val="single" w:sz="4" w:space="0" w:color="auto"/>
              <w:bottom w:val="single" w:sz="4" w:space="0" w:color="auto"/>
              <w:right w:val="single" w:sz="4" w:space="0" w:color="auto"/>
            </w:tcBorders>
          </w:tcPr>
          <w:p w14:paraId="3A890278"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3083E5"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40BAEA" w14:textId="77777777" w:rsidR="00914247" w:rsidRPr="00914247" w:rsidRDefault="00914247" w:rsidP="00914247">
            <w:pPr>
              <w:rPr>
                <w:sz w:val="24"/>
                <w:szCs w:val="24"/>
              </w:rPr>
            </w:pPr>
          </w:p>
        </w:tc>
      </w:tr>
      <w:tr w:rsidR="00914247" w:rsidRPr="00914247" w14:paraId="014F645F" w14:textId="77777777" w:rsidTr="00914247">
        <w:tc>
          <w:tcPr>
            <w:tcW w:w="1129" w:type="dxa"/>
            <w:tcBorders>
              <w:top w:val="single" w:sz="4" w:space="0" w:color="auto"/>
              <w:left w:val="single" w:sz="4" w:space="0" w:color="auto"/>
              <w:bottom w:val="single" w:sz="4" w:space="0" w:color="auto"/>
              <w:right w:val="single" w:sz="4" w:space="0" w:color="auto"/>
            </w:tcBorders>
          </w:tcPr>
          <w:p w14:paraId="40C3818B" w14:textId="77777777" w:rsidR="00914247" w:rsidRPr="00914247" w:rsidRDefault="00914247" w:rsidP="00914247">
            <w:pPr>
              <w:rPr>
                <w:sz w:val="24"/>
                <w:szCs w:val="24"/>
              </w:rPr>
            </w:pPr>
            <w:r w:rsidRPr="00914247">
              <w:rPr>
                <w:sz w:val="24"/>
                <w:szCs w:val="24"/>
              </w:rPr>
              <w:t>1.1.8.</w:t>
            </w:r>
          </w:p>
        </w:tc>
        <w:tc>
          <w:tcPr>
            <w:tcW w:w="7797" w:type="dxa"/>
            <w:tcBorders>
              <w:top w:val="single" w:sz="4" w:space="0" w:color="auto"/>
              <w:left w:val="single" w:sz="4" w:space="0" w:color="auto"/>
              <w:bottom w:val="single" w:sz="4" w:space="0" w:color="auto"/>
              <w:right w:val="single" w:sz="4" w:space="0" w:color="auto"/>
            </w:tcBorders>
          </w:tcPr>
          <w:p w14:paraId="274D827F" w14:textId="77777777" w:rsidR="00914247" w:rsidRPr="00914247" w:rsidRDefault="00914247" w:rsidP="00914247">
            <w:pPr>
              <w:ind w:left="300"/>
              <w:rPr>
                <w:sz w:val="24"/>
                <w:szCs w:val="24"/>
              </w:rPr>
            </w:pPr>
            <w:r w:rsidRPr="00914247">
              <w:rPr>
                <w:sz w:val="24"/>
                <w:szCs w:val="24"/>
              </w:rPr>
              <w:t>mērījumu kļūda ne lielāka par 1%.</w:t>
            </w:r>
          </w:p>
        </w:tc>
        <w:tc>
          <w:tcPr>
            <w:tcW w:w="1559" w:type="dxa"/>
            <w:tcBorders>
              <w:top w:val="single" w:sz="4" w:space="0" w:color="auto"/>
              <w:left w:val="single" w:sz="4" w:space="0" w:color="auto"/>
              <w:bottom w:val="single" w:sz="4" w:space="0" w:color="auto"/>
              <w:right w:val="single" w:sz="4" w:space="0" w:color="auto"/>
            </w:tcBorders>
          </w:tcPr>
          <w:p w14:paraId="6394032C"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04AA24D"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412C5B" w14:textId="77777777" w:rsidR="00914247" w:rsidRPr="00914247" w:rsidRDefault="00914247" w:rsidP="00914247">
            <w:pPr>
              <w:rPr>
                <w:sz w:val="24"/>
                <w:szCs w:val="24"/>
              </w:rPr>
            </w:pPr>
          </w:p>
        </w:tc>
      </w:tr>
      <w:tr w:rsidR="00914247" w:rsidRPr="00914247" w14:paraId="32B4FB69" w14:textId="77777777" w:rsidTr="00914247">
        <w:tc>
          <w:tcPr>
            <w:tcW w:w="1129" w:type="dxa"/>
            <w:tcBorders>
              <w:top w:val="single" w:sz="4" w:space="0" w:color="auto"/>
              <w:left w:val="single" w:sz="4" w:space="0" w:color="auto"/>
              <w:bottom w:val="single" w:sz="4" w:space="0" w:color="auto"/>
              <w:right w:val="single" w:sz="4" w:space="0" w:color="auto"/>
            </w:tcBorders>
          </w:tcPr>
          <w:p w14:paraId="5DCA44A9" w14:textId="77777777" w:rsidR="00914247" w:rsidRPr="00914247" w:rsidRDefault="00914247" w:rsidP="00914247">
            <w:pPr>
              <w:rPr>
                <w:sz w:val="24"/>
                <w:szCs w:val="24"/>
              </w:rPr>
            </w:pPr>
            <w:r w:rsidRPr="00914247">
              <w:rPr>
                <w:sz w:val="24"/>
                <w:szCs w:val="24"/>
              </w:rPr>
              <w:t>1.1.9.</w:t>
            </w:r>
          </w:p>
        </w:tc>
        <w:tc>
          <w:tcPr>
            <w:tcW w:w="7797" w:type="dxa"/>
            <w:tcBorders>
              <w:top w:val="single" w:sz="4" w:space="0" w:color="auto"/>
              <w:left w:val="single" w:sz="4" w:space="0" w:color="auto"/>
              <w:bottom w:val="single" w:sz="4" w:space="0" w:color="auto"/>
              <w:right w:val="single" w:sz="4" w:space="0" w:color="auto"/>
            </w:tcBorders>
          </w:tcPr>
          <w:p w14:paraId="33B8F16C" w14:textId="77777777" w:rsidR="00914247" w:rsidRPr="00914247" w:rsidRDefault="00914247" w:rsidP="00914247">
            <w:pPr>
              <w:ind w:left="300"/>
              <w:rPr>
                <w:sz w:val="24"/>
                <w:szCs w:val="24"/>
              </w:rPr>
            </w:pPr>
            <w:r w:rsidRPr="00914247">
              <w:rPr>
                <w:bCs/>
                <w:sz w:val="24"/>
                <w:szCs w:val="24"/>
              </w:rPr>
              <w:t>ST segmenta izmaiņu attēlojumu reālajā laikā no vismaz 5 EKG reģistrācijas novadījumiem vienlaikus vairāku asu koordinātu veidā</w:t>
            </w:r>
          </w:p>
        </w:tc>
        <w:tc>
          <w:tcPr>
            <w:tcW w:w="1559" w:type="dxa"/>
            <w:tcBorders>
              <w:top w:val="single" w:sz="4" w:space="0" w:color="auto"/>
              <w:left w:val="single" w:sz="4" w:space="0" w:color="auto"/>
              <w:bottom w:val="single" w:sz="4" w:space="0" w:color="auto"/>
              <w:right w:val="single" w:sz="4" w:space="0" w:color="auto"/>
            </w:tcBorders>
          </w:tcPr>
          <w:p w14:paraId="59127BFF"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2BD595"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DAD76D7" w14:textId="77777777" w:rsidR="00914247" w:rsidRPr="00914247" w:rsidRDefault="00914247" w:rsidP="00914247">
            <w:pPr>
              <w:rPr>
                <w:sz w:val="24"/>
                <w:szCs w:val="24"/>
              </w:rPr>
            </w:pPr>
          </w:p>
        </w:tc>
      </w:tr>
      <w:tr w:rsidR="00914247" w:rsidRPr="00914247" w14:paraId="3293EE96" w14:textId="77777777" w:rsidTr="00914247">
        <w:tc>
          <w:tcPr>
            <w:tcW w:w="1129" w:type="dxa"/>
            <w:tcBorders>
              <w:top w:val="single" w:sz="4" w:space="0" w:color="auto"/>
              <w:left w:val="single" w:sz="4" w:space="0" w:color="auto"/>
              <w:bottom w:val="single" w:sz="4" w:space="0" w:color="auto"/>
              <w:right w:val="single" w:sz="4" w:space="0" w:color="auto"/>
            </w:tcBorders>
          </w:tcPr>
          <w:p w14:paraId="641DB4CC" w14:textId="77777777" w:rsidR="00914247" w:rsidRPr="00914247" w:rsidRDefault="00914247" w:rsidP="00914247">
            <w:pPr>
              <w:rPr>
                <w:sz w:val="24"/>
                <w:szCs w:val="24"/>
              </w:rPr>
            </w:pPr>
            <w:r w:rsidRPr="00914247">
              <w:rPr>
                <w:sz w:val="24"/>
                <w:szCs w:val="24"/>
              </w:rPr>
              <w:t>1.1.10.</w:t>
            </w:r>
          </w:p>
        </w:tc>
        <w:tc>
          <w:tcPr>
            <w:tcW w:w="7797" w:type="dxa"/>
            <w:tcBorders>
              <w:top w:val="single" w:sz="4" w:space="0" w:color="auto"/>
              <w:left w:val="single" w:sz="4" w:space="0" w:color="auto"/>
              <w:bottom w:val="single" w:sz="4" w:space="0" w:color="auto"/>
              <w:right w:val="single" w:sz="4" w:space="0" w:color="auto"/>
            </w:tcBorders>
          </w:tcPr>
          <w:p w14:paraId="62ADE527" w14:textId="77777777" w:rsidR="00914247" w:rsidRPr="00914247" w:rsidRDefault="00914247" w:rsidP="00914247">
            <w:pPr>
              <w:ind w:left="300"/>
              <w:rPr>
                <w:bCs/>
                <w:sz w:val="24"/>
                <w:szCs w:val="24"/>
              </w:rPr>
            </w:pPr>
            <w:r w:rsidRPr="00914247">
              <w:rPr>
                <w:bCs/>
                <w:sz w:val="24"/>
                <w:szCs w:val="24"/>
              </w:rPr>
              <w:t>QT/QTc intervāla monitorēšana</w:t>
            </w:r>
          </w:p>
        </w:tc>
        <w:tc>
          <w:tcPr>
            <w:tcW w:w="1559" w:type="dxa"/>
            <w:tcBorders>
              <w:top w:val="single" w:sz="4" w:space="0" w:color="auto"/>
              <w:left w:val="single" w:sz="4" w:space="0" w:color="auto"/>
              <w:bottom w:val="single" w:sz="4" w:space="0" w:color="auto"/>
              <w:right w:val="single" w:sz="4" w:space="0" w:color="auto"/>
            </w:tcBorders>
          </w:tcPr>
          <w:p w14:paraId="443CEA5A"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FF748B9"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CADCCBA" w14:textId="77777777" w:rsidR="00914247" w:rsidRPr="00914247" w:rsidRDefault="00914247" w:rsidP="00914247">
            <w:pPr>
              <w:rPr>
                <w:sz w:val="24"/>
                <w:szCs w:val="24"/>
              </w:rPr>
            </w:pPr>
          </w:p>
        </w:tc>
      </w:tr>
      <w:tr w:rsidR="00914247" w:rsidRPr="00914247" w14:paraId="1F7046B6" w14:textId="77777777" w:rsidTr="00914247">
        <w:tc>
          <w:tcPr>
            <w:tcW w:w="1129" w:type="dxa"/>
            <w:tcBorders>
              <w:top w:val="single" w:sz="4" w:space="0" w:color="auto"/>
              <w:left w:val="single" w:sz="4" w:space="0" w:color="auto"/>
              <w:bottom w:val="single" w:sz="4" w:space="0" w:color="auto"/>
              <w:right w:val="single" w:sz="4" w:space="0" w:color="auto"/>
            </w:tcBorders>
          </w:tcPr>
          <w:p w14:paraId="7034C36F" w14:textId="77777777" w:rsidR="00914247" w:rsidRPr="00914247" w:rsidRDefault="00914247" w:rsidP="00914247">
            <w:pPr>
              <w:jc w:val="both"/>
              <w:rPr>
                <w:b/>
                <w:sz w:val="24"/>
                <w:szCs w:val="24"/>
              </w:rPr>
            </w:pPr>
            <w:r w:rsidRPr="00914247">
              <w:rPr>
                <w:b/>
                <w:sz w:val="24"/>
                <w:szCs w:val="24"/>
              </w:rPr>
              <w:lastRenderedPageBreak/>
              <w:t>1.2</w:t>
            </w:r>
          </w:p>
        </w:tc>
        <w:tc>
          <w:tcPr>
            <w:tcW w:w="7797" w:type="dxa"/>
            <w:tcBorders>
              <w:top w:val="single" w:sz="4" w:space="0" w:color="auto"/>
              <w:left w:val="single" w:sz="4" w:space="0" w:color="auto"/>
              <w:bottom w:val="single" w:sz="4" w:space="0" w:color="auto"/>
              <w:right w:val="single" w:sz="4" w:space="0" w:color="auto"/>
            </w:tcBorders>
          </w:tcPr>
          <w:p w14:paraId="333A7C73"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Elpošanas frekvences mērīšana  </w:t>
            </w:r>
          </w:p>
        </w:tc>
        <w:tc>
          <w:tcPr>
            <w:tcW w:w="1559" w:type="dxa"/>
            <w:tcBorders>
              <w:top w:val="single" w:sz="4" w:space="0" w:color="auto"/>
              <w:left w:val="single" w:sz="4" w:space="0" w:color="auto"/>
              <w:bottom w:val="single" w:sz="4" w:space="0" w:color="auto"/>
              <w:right w:val="single" w:sz="4" w:space="0" w:color="auto"/>
            </w:tcBorders>
          </w:tcPr>
          <w:p w14:paraId="65C51CD2"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5EF8459"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0B51EED" w14:textId="77777777" w:rsidR="00914247" w:rsidRPr="00914247" w:rsidRDefault="00914247" w:rsidP="00914247">
            <w:pPr>
              <w:rPr>
                <w:sz w:val="24"/>
                <w:szCs w:val="24"/>
              </w:rPr>
            </w:pPr>
          </w:p>
        </w:tc>
      </w:tr>
      <w:tr w:rsidR="00914247" w:rsidRPr="00914247" w14:paraId="4AAC7066" w14:textId="77777777" w:rsidTr="00914247">
        <w:tc>
          <w:tcPr>
            <w:tcW w:w="1129" w:type="dxa"/>
            <w:tcBorders>
              <w:top w:val="single" w:sz="4" w:space="0" w:color="auto"/>
              <w:left w:val="single" w:sz="4" w:space="0" w:color="auto"/>
              <w:bottom w:val="single" w:sz="4" w:space="0" w:color="auto"/>
              <w:right w:val="single" w:sz="4" w:space="0" w:color="auto"/>
            </w:tcBorders>
          </w:tcPr>
          <w:p w14:paraId="31557B13" w14:textId="77777777" w:rsidR="00914247" w:rsidRPr="00914247" w:rsidRDefault="00914247" w:rsidP="00914247">
            <w:pPr>
              <w:jc w:val="both"/>
              <w:rPr>
                <w:b/>
                <w:sz w:val="24"/>
                <w:szCs w:val="24"/>
              </w:rPr>
            </w:pPr>
            <w:r w:rsidRPr="00914247">
              <w:rPr>
                <w:b/>
                <w:sz w:val="24"/>
                <w:szCs w:val="24"/>
              </w:rPr>
              <w:t>1.3.</w:t>
            </w:r>
          </w:p>
        </w:tc>
        <w:tc>
          <w:tcPr>
            <w:tcW w:w="7797" w:type="dxa"/>
            <w:tcBorders>
              <w:top w:val="single" w:sz="4" w:space="0" w:color="auto"/>
              <w:left w:val="single" w:sz="4" w:space="0" w:color="auto"/>
              <w:bottom w:val="single" w:sz="4" w:space="0" w:color="auto"/>
              <w:right w:val="single" w:sz="4" w:space="0" w:color="auto"/>
            </w:tcBorders>
          </w:tcPr>
          <w:p w14:paraId="375F6244"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Neinvazīvā arteriālā asinsspiediena mērīšana </w:t>
            </w:r>
          </w:p>
        </w:tc>
        <w:tc>
          <w:tcPr>
            <w:tcW w:w="1559" w:type="dxa"/>
            <w:tcBorders>
              <w:top w:val="single" w:sz="4" w:space="0" w:color="auto"/>
              <w:left w:val="single" w:sz="4" w:space="0" w:color="auto"/>
              <w:bottom w:val="single" w:sz="4" w:space="0" w:color="auto"/>
              <w:right w:val="single" w:sz="4" w:space="0" w:color="auto"/>
            </w:tcBorders>
          </w:tcPr>
          <w:p w14:paraId="6149A6CA"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07649"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E16C5BA" w14:textId="77777777" w:rsidR="00914247" w:rsidRPr="00914247" w:rsidRDefault="00914247" w:rsidP="00914247">
            <w:pPr>
              <w:rPr>
                <w:sz w:val="24"/>
                <w:szCs w:val="24"/>
              </w:rPr>
            </w:pPr>
          </w:p>
        </w:tc>
      </w:tr>
      <w:tr w:rsidR="00914247" w:rsidRPr="00914247" w14:paraId="1A8DB0A0" w14:textId="77777777" w:rsidTr="00914247">
        <w:tc>
          <w:tcPr>
            <w:tcW w:w="1129" w:type="dxa"/>
            <w:tcBorders>
              <w:top w:val="single" w:sz="4" w:space="0" w:color="auto"/>
              <w:left w:val="single" w:sz="4" w:space="0" w:color="auto"/>
              <w:bottom w:val="single" w:sz="4" w:space="0" w:color="auto"/>
              <w:right w:val="single" w:sz="4" w:space="0" w:color="auto"/>
            </w:tcBorders>
          </w:tcPr>
          <w:p w14:paraId="5460CE66" w14:textId="77777777" w:rsidR="00914247" w:rsidRPr="00914247" w:rsidRDefault="00914247" w:rsidP="00914247">
            <w:pPr>
              <w:jc w:val="both"/>
              <w:rPr>
                <w:sz w:val="24"/>
                <w:szCs w:val="24"/>
              </w:rPr>
            </w:pPr>
            <w:r w:rsidRPr="00914247">
              <w:rPr>
                <w:sz w:val="24"/>
                <w:szCs w:val="24"/>
              </w:rPr>
              <w:t>1.3.1.</w:t>
            </w:r>
          </w:p>
        </w:tc>
        <w:tc>
          <w:tcPr>
            <w:tcW w:w="7797" w:type="dxa"/>
            <w:tcBorders>
              <w:top w:val="single" w:sz="4" w:space="0" w:color="auto"/>
              <w:left w:val="single" w:sz="4" w:space="0" w:color="auto"/>
              <w:bottom w:val="single" w:sz="4" w:space="0" w:color="auto"/>
              <w:right w:val="single" w:sz="4" w:space="0" w:color="auto"/>
            </w:tcBorders>
          </w:tcPr>
          <w:p w14:paraId="20DAF4A0" w14:textId="77777777" w:rsidR="00914247" w:rsidRPr="00914247" w:rsidRDefault="00914247" w:rsidP="00914247">
            <w:pPr>
              <w:ind w:left="360"/>
              <w:rPr>
                <w:sz w:val="24"/>
                <w:szCs w:val="24"/>
              </w:rPr>
            </w:pPr>
            <w:r w:rsidRPr="00914247">
              <w:rPr>
                <w:sz w:val="24"/>
                <w:szCs w:val="24"/>
              </w:rPr>
              <w:t>attēlošana skaitliskas izteiksmes veidā mm Hg st. (sistoliskais, diastoliskais un vidējais spiediens)</w:t>
            </w:r>
          </w:p>
        </w:tc>
        <w:tc>
          <w:tcPr>
            <w:tcW w:w="1559" w:type="dxa"/>
            <w:tcBorders>
              <w:top w:val="single" w:sz="4" w:space="0" w:color="auto"/>
              <w:left w:val="single" w:sz="4" w:space="0" w:color="auto"/>
              <w:bottom w:val="single" w:sz="4" w:space="0" w:color="auto"/>
              <w:right w:val="single" w:sz="4" w:space="0" w:color="auto"/>
            </w:tcBorders>
          </w:tcPr>
          <w:p w14:paraId="0AE7623D"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075E8"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1A82484" w14:textId="77777777" w:rsidR="00914247" w:rsidRPr="00914247" w:rsidRDefault="00914247" w:rsidP="00914247">
            <w:pPr>
              <w:jc w:val="both"/>
              <w:rPr>
                <w:b/>
                <w:bCs/>
                <w:sz w:val="24"/>
                <w:szCs w:val="24"/>
              </w:rPr>
            </w:pPr>
          </w:p>
        </w:tc>
      </w:tr>
      <w:tr w:rsidR="00914247" w:rsidRPr="00914247" w14:paraId="713DEE69" w14:textId="77777777" w:rsidTr="00914247">
        <w:tc>
          <w:tcPr>
            <w:tcW w:w="1129" w:type="dxa"/>
            <w:tcBorders>
              <w:top w:val="single" w:sz="4" w:space="0" w:color="auto"/>
              <w:left w:val="single" w:sz="4" w:space="0" w:color="auto"/>
              <w:bottom w:val="single" w:sz="4" w:space="0" w:color="auto"/>
              <w:right w:val="single" w:sz="4" w:space="0" w:color="auto"/>
            </w:tcBorders>
          </w:tcPr>
          <w:p w14:paraId="48BDA757" w14:textId="77777777" w:rsidR="00914247" w:rsidRPr="00914247" w:rsidRDefault="00914247" w:rsidP="00914247">
            <w:pPr>
              <w:jc w:val="both"/>
              <w:rPr>
                <w:sz w:val="24"/>
                <w:szCs w:val="24"/>
              </w:rPr>
            </w:pPr>
            <w:r w:rsidRPr="00914247">
              <w:rPr>
                <w:sz w:val="24"/>
                <w:szCs w:val="24"/>
              </w:rPr>
              <w:t>1.3.2.</w:t>
            </w:r>
          </w:p>
        </w:tc>
        <w:tc>
          <w:tcPr>
            <w:tcW w:w="7797" w:type="dxa"/>
            <w:tcBorders>
              <w:top w:val="single" w:sz="4" w:space="0" w:color="auto"/>
              <w:left w:val="single" w:sz="4" w:space="0" w:color="auto"/>
              <w:bottom w:val="single" w:sz="4" w:space="0" w:color="auto"/>
              <w:right w:val="single" w:sz="4" w:space="0" w:color="auto"/>
            </w:tcBorders>
          </w:tcPr>
          <w:p w14:paraId="2EC99DCE" w14:textId="77777777" w:rsidR="00914247" w:rsidRPr="00914247" w:rsidRDefault="00914247" w:rsidP="00914247">
            <w:pPr>
              <w:ind w:left="360"/>
              <w:rPr>
                <w:sz w:val="24"/>
                <w:szCs w:val="24"/>
              </w:rPr>
            </w:pPr>
            <w:r w:rsidRPr="00914247">
              <w:rPr>
                <w:sz w:val="24"/>
                <w:szCs w:val="24"/>
              </w:rPr>
              <w:t>ar maināmiem automātiskās mērīšanas intervāliem (t.sk. 1 min.);</w:t>
            </w:r>
          </w:p>
        </w:tc>
        <w:tc>
          <w:tcPr>
            <w:tcW w:w="1559" w:type="dxa"/>
            <w:tcBorders>
              <w:top w:val="single" w:sz="4" w:space="0" w:color="auto"/>
              <w:left w:val="single" w:sz="4" w:space="0" w:color="auto"/>
              <w:bottom w:val="single" w:sz="4" w:space="0" w:color="auto"/>
              <w:right w:val="single" w:sz="4" w:space="0" w:color="auto"/>
            </w:tcBorders>
          </w:tcPr>
          <w:p w14:paraId="07B7C294"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FB059F8"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B784D65" w14:textId="77777777" w:rsidR="00914247" w:rsidRPr="00914247" w:rsidRDefault="00914247" w:rsidP="00914247">
            <w:pPr>
              <w:rPr>
                <w:sz w:val="24"/>
                <w:szCs w:val="24"/>
              </w:rPr>
            </w:pPr>
          </w:p>
        </w:tc>
      </w:tr>
      <w:tr w:rsidR="00914247" w:rsidRPr="00914247" w14:paraId="5F461B2A" w14:textId="77777777" w:rsidTr="00914247">
        <w:tc>
          <w:tcPr>
            <w:tcW w:w="1129" w:type="dxa"/>
            <w:tcBorders>
              <w:top w:val="single" w:sz="4" w:space="0" w:color="auto"/>
              <w:left w:val="single" w:sz="4" w:space="0" w:color="auto"/>
              <w:bottom w:val="single" w:sz="4" w:space="0" w:color="auto"/>
              <w:right w:val="single" w:sz="4" w:space="0" w:color="auto"/>
            </w:tcBorders>
          </w:tcPr>
          <w:p w14:paraId="6FF0205D" w14:textId="77777777" w:rsidR="00914247" w:rsidRPr="00914247" w:rsidRDefault="00914247" w:rsidP="00914247">
            <w:pPr>
              <w:jc w:val="both"/>
              <w:rPr>
                <w:sz w:val="24"/>
                <w:szCs w:val="24"/>
              </w:rPr>
            </w:pPr>
            <w:r w:rsidRPr="00914247">
              <w:rPr>
                <w:sz w:val="24"/>
                <w:szCs w:val="24"/>
              </w:rPr>
              <w:t>1.3.3.</w:t>
            </w:r>
          </w:p>
        </w:tc>
        <w:tc>
          <w:tcPr>
            <w:tcW w:w="7797" w:type="dxa"/>
            <w:tcBorders>
              <w:top w:val="single" w:sz="4" w:space="0" w:color="auto"/>
              <w:left w:val="single" w:sz="4" w:space="0" w:color="auto"/>
              <w:bottom w:val="single" w:sz="4" w:space="0" w:color="auto"/>
              <w:right w:val="single" w:sz="4" w:space="0" w:color="auto"/>
            </w:tcBorders>
          </w:tcPr>
          <w:p w14:paraId="6A16711D" w14:textId="77777777" w:rsidR="00914247" w:rsidRPr="00914247" w:rsidRDefault="00914247" w:rsidP="00914247">
            <w:pPr>
              <w:ind w:left="360"/>
              <w:rPr>
                <w:sz w:val="24"/>
                <w:szCs w:val="24"/>
              </w:rPr>
            </w:pPr>
            <w:r w:rsidRPr="00914247">
              <w:rPr>
                <w:sz w:val="24"/>
                <w:szCs w:val="24"/>
              </w:rPr>
              <w:t>ar tiešu ārpuskārtas mērījumu aktivizēšanu;</w:t>
            </w:r>
          </w:p>
        </w:tc>
        <w:tc>
          <w:tcPr>
            <w:tcW w:w="1559" w:type="dxa"/>
            <w:tcBorders>
              <w:top w:val="single" w:sz="4" w:space="0" w:color="auto"/>
              <w:left w:val="single" w:sz="4" w:space="0" w:color="auto"/>
              <w:bottom w:val="single" w:sz="4" w:space="0" w:color="auto"/>
              <w:right w:val="single" w:sz="4" w:space="0" w:color="auto"/>
            </w:tcBorders>
          </w:tcPr>
          <w:p w14:paraId="79FE63F0"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F4CD870"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2180A0B" w14:textId="77777777" w:rsidR="00914247" w:rsidRPr="00914247" w:rsidRDefault="00914247" w:rsidP="00914247">
            <w:pPr>
              <w:rPr>
                <w:sz w:val="24"/>
                <w:szCs w:val="24"/>
              </w:rPr>
            </w:pPr>
          </w:p>
        </w:tc>
      </w:tr>
      <w:tr w:rsidR="00914247" w:rsidRPr="00914247" w14:paraId="48D9349C" w14:textId="77777777" w:rsidTr="00914247">
        <w:tc>
          <w:tcPr>
            <w:tcW w:w="1129" w:type="dxa"/>
            <w:tcBorders>
              <w:top w:val="single" w:sz="4" w:space="0" w:color="auto"/>
              <w:left w:val="single" w:sz="4" w:space="0" w:color="auto"/>
              <w:bottom w:val="single" w:sz="4" w:space="0" w:color="auto"/>
              <w:right w:val="single" w:sz="4" w:space="0" w:color="auto"/>
            </w:tcBorders>
          </w:tcPr>
          <w:p w14:paraId="1F8D0BED" w14:textId="77777777" w:rsidR="00914247" w:rsidRPr="00914247" w:rsidRDefault="00914247" w:rsidP="00914247">
            <w:pPr>
              <w:jc w:val="both"/>
              <w:rPr>
                <w:sz w:val="24"/>
                <w:szCs w:val="24"/>
              </w:rPr>
            </w:pPr>
            <w:r w:rsidRPr="00914247">
              <w:rPr>
                <w:sz w:val="24"/>
                <w:szCs w:val="24"/>
              </w:rPr>
              <w:t>1.3.4.</w:t>
            </w:r>
          </w:p>
        </w:tc>
        <w:tc>
          <w:tcPr>
            <w:tcW w:w="7797" w:type="dxa"/>
            <w:tcBorders>
              <w:top w:val="single" w:sz="4" w:space="0" w:color="auto"/>
              <w:left w:val="single" w:sz="4" w:space="0" w:color="auto"/>
              <w:bottom w:val="single" w:sz="4" w:space="0" w:color="auto"/>
              <w:right w:val="single" w:sz="4" w:space="0" w:color="auto"/>
            </w:tcBorders>
          </w:tcPr>
          <w:p w14:paraId="010F4BA2" w14:textId="77777777" w:rsidR="00914247" w:rsidRPr="00914247" w:rsidRDefault="00914247" w:rsidP="00914247">
            <w:pPr>
              <w:ind w:left="360"/>
              <w:rPr>
                <w:sz w:val="24"/>
                <w:szCs w:val="24"/>
              </w:rPr>
            </w:pPr>
            <w:r w:rsidRPr="00914247">
              <w:rPr>
                <w:sz w:val="24"/>
                <w:szCs w:val="24"/>
              </w:rPr>
              <w:t>ar uzpūstās manšetes funkciju vēnas punkcijai;</w:t>
            </w:r>
          </w:p>
        </w:tc>
        <w:tc>
          <w:tcPr>
            <w:tcW w:w="1559" w:type="dxa"/>
            <w:tcBorders>
              <w:top w:val="single" w:sz="4" w:space="0" w:color="auto"/>
              <w:left w:val="single" w:sz="4" w:space="0" w:color="auto"/>
              <w:bottom w:val="single" w:sz="4" w:space="0" w:color="auto"/>
              <w:right w:val="single" w:sz="4" w:space="0" w:color="auto"/>
            </w:tcBorders>
          </w:tcPr>
          <w:p w14:paraId="42D532BC"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8082893"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C0938EA" w14:textId="77777777" w:rsidR="00914247" w:rsidRPr="00914247" w:rsidRDefault="00914247" w:rsidP="00914247">
            <w:pPr>
              <w:rPr>
                <w:sz w:val="24"/>
                <w:szCs w:val="24"/>
              </w:rPr>
            </w:pPr>
          </w:p>
        </w:tc>
      </w:tr>
      <w:tr w:rsidR="00914247" w:rsidRPr="00914247" w14:paraId="1CB14218" w14:textId="77777777" w:rsidTr="00914247">
        <w:tc>
          <w:tcPr>
            <w:tcW w:w="1129" w:type="dxa"/>
            <w:tcBorders>
              <w:top w:val="single" w:sz="4" w:space="0" w:color="auto"/>
              <w:left w:val="single" w:sz="4" w:space="0" w:color="auto"/>
              <w:bottom w:val="single" w:sz="4" w:space="0" w:color="auto"/>
              <w:right w:val="single" w:sz="4" w:space="0" w:color="auto"/>
            </w:tcBorders>
          </w:tcPr>
          <w:p w14:paraId="4FC42913" w14:textId="77777777" w:rsidR="00914247" w:rsidRPr="00914247" w:rsidRDefault="00914247" w:rsidP="00914247">
            <w:pPr>
              <w:jc w:val="both"/>
              <w:rPr>
                <w:sz w:val="24"/>
                <w:szCs w:val="24"/>
              </w:rPr>
            </w:pPr>
            <w:r w:rsidRPr="00914247">
              <w:rPr>
                <w:b/>
                <w:sz w:val="24"/>
                <w:szCs w:val="24"/>
              </w:rPr>
              <w:t>1.4</w:t>
            </w:r>
          </w:p>
        </w:tc>
        <w:tc>
          <w:tcPr>
            <w:tcW w:w="7797" w:type="dxa"/>
            <w:tcBorders>
              <w:top w:val="single" w:sz="4" w:space="0" w:color="auto"/>
              <w:left w:val="single" w:sz="4" w:space="0" w:color="auto"/>
              <w:bottom w:val="single" w:sz="4" w:space="0" w:color="auto"/>
              <w:right w:val="single" w:sz="4" w:space="0" w:color="auto"/>
            </w:tcBorders>
          </w:tcPr>
          <w:p w14:paraId="3368A707"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SpO</w:t>
            </w:r>
            <w:r w:rsidRPr="00914247">
              <w:rPr>
                <w:rFonts w:ascii="Times New Roman" w:hAnsi="Times New Roman"/>
                <w:b w:val="0"/>
                <w:bCs w:val="0"/>
                <w:sz w:val="24"/>
                <w:szCs w:val="24"/>
                <w:vertAlign w:val="subscript"/>
              </w:rPr>
              <w:t xml:space="preserve">2 </w:t>
            </w:r>
            <w:r w:rsidRPr="00914247">
              <w:rPr>
                <w:rFonts w:ascii="Times New Roman" w:hAnsi="Times New Roman"/>
                <w:b w:val="0"/>
                <w:bCs w:val="0"/>
                <w:sz w:val="24"/>
                <w:szCs w:val="24"/>
              </w:rPr>
              <w:t xml:space="preserve"> mērīšana </w:t>
            </w:r>
          </w:p>
        </w:tc>
        <w:tc>
          <w:tcPr>
            <w:tcW w:w="1559" w:type="dxa"/>
            <w:tcBorders>
              <w:top w:val="single" w:sz="4" w:space="0" w:color="auto"/>
              <w:left w:val="single" w:sz="4" w:space="0" w:color="auto"/>
              <w:bottom w:val="single" w:sz="4" w:space="0" w:color="auto"/>
              <w:right w:val="single" w:sz="4" w:space="0" w:color="auto"/>
            </w:tcBorders>
          </w:tcPr>
          <w:p w14:paraId="50DC8B50"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7D958C0"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82E8BAD" w14:textId="77777777" w:rsidR="00914247" w:rsidRPr="00914247" w:rsidRDefault="00914247" w:rsidP="00914247">
            <w:pPr>
              <w:jc w:val="both"/>
              <w:rPr>
                <w:b/>
                <w:bCs/>
                <w:sz w:val="24"/>
                <w:szCs w:val="24"/>
              </w:rPr>
            </w:pPr>
          </w:p>
        </w:tc>
      </w:tr>
      <w:tr w:rsidR="00914247" w:rsidRPr="00914247" w14:paraId="6250AEE3" w14:textId="77777777" w:rsidTr="00914247">
        <w:tc>
          <w:tcPr>
            <w:tcW w:w="1129" w:type="dxa"/>
            <w:tcBorders>
              <w:top w:val="single" w:sz="4" w:space="0" w:color="auto"/>
              <w:left w:val="single" w:sz="4" w:space="0" w:color="auto"/>
              <w:bottom w:val="single" w:sz="4" w:space="0" w:color="auto"/>
              <w:right w:val="single" w:sz="4" w:space="0" w:color="auto"/>
            </w:tcBorders>
          </w:tcPr>
          <w:p w14:paraId="574148D1" w14:textId="77777777" w:rsidR="00914247" w:rsidRPr="00914247" w:rsidRDefault="00914247" w:rsidP="00914247">
            <w:pPr>
              <w:jc w:val="both"/>
              <w:rPr>
                <w:b/>
                <w:sz w:val="24"/>
                <w:szCs w:val="24"/>
              </w:rPr>
            </w:pPr>
            <w:r w:rsidRPr="00914247">
              <w:rPr>
                <w:sz w:val="24"/>
                <w:szCs w:val="24"/>
              </w:rPr>
              <w:t>1.4.1.</w:t>
            </w:r>
          </w:p>
        </w:tc>
        <w:tc>
          <w:tcPr>
            <w:tcW w:w="7797" w:type="dxa"/>
            <w:tcBorders>
              <w:top w:val="single" w:sz="4" w:space="0" w:color="auto"/>
              <w:left w:val="single" w:sz="4" w:space="0" w:color="auto"/>
              <w:bottom w:val="single" w:sz="4" w:space="0" w:color="auto"/>
              <w:right w:val="single" w:sz="4" w:space="0" w:color="auto"/>
            </w:tcBorders>
          </w:tcPr>
          <w:p w14:paraId="7E93594E"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perfūzijas indeksa kalkulācija</w:t>
            </w:r>
          </w:p>
        </w:tc>
        <w:tc>
          <w:tcPr>
            <w:tcW w:w="1559" w:type="dxa"/>
            <w:tcBorders>
              <w:top w:val="single" w:sz="4" w:space="0" w:color="auto"/>
              <w:left w:val="single" w:sz="4" w:space="0" w:color="auto"/>
              <w:bottom w:val="single" w:sz="4" w:space="0" w:color="auto"/>
              <w:right w:val="single" w:sz="4" w:space="0" w:color="auto"/>
            </w:tcBorders>
          </w:tcPr>
          <w:p w14:paraId="75D60E4D"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FEFA1AD"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71A2D83" w14:textId="77777777" w:rsidR="00914247" w:rsidRPr="00914247" w:rsidRDefault="00914247" w:rsidP="00914247">
            <w:pPr>
              <w:jc w:val="both"/>
              <w:rPr>
                <w:b/>
                <w:bCs/>
                <w:sz w:val="24"/>
                <w:szCs w:val="24"/>
              </w:rPr>
            </w:pPr>
          </w:p>
        </w:tc>
      </w:tr>
      <w:tr w:rsidR="00914247" w:rsidRPr="00914247" w14:paraId="17DB199C" w14:textId="77777777" w:rsidTr="00914247">
        <w:tc>
          <w:tcPr>
            <w:tcW w:w="1129" w:type="dxa"/>
            <w:tcBorders>
              <w:top w:val="single" w:sz="4" w:space="0" w:color="auto"/>
              <w:left w:val="single" w:sz="4" w:space="0" w:color="auto"/>
              <w:bottom w:val="single" w:sz="4" w:space="0" w:color="auto"/>
              <w:right w:val="single" w:sz="4" w:space="0" w:color="auto"/>
            </w:tcBorders>
          </w:tcPr>
          <w:p w14:paraId="4C52326D" w14:textId="77777777" w:rsidR="00914247" w:rsidRPr="00914247" w:rsidRDefault="00914247" w:rsidP="00914247">
            <w:pPr>
              <w:jc w:val="both"/>
              <w:rPr>
                <w:sz w:val="24"/>
                <w:szCs w:val="24"/>
              </w:rPr>
            </w:pPr>
            <w:r w:rsidRPr="00914247">
              <w:rPr>
                <w:sz w:val="24"/>
                <w:szCs w:val="24"/>
              </w:rPr>
              <w:t>1.4.3.</w:t>
            </w:r>
          </w:p>
        </w:tc>
        <w:tc>
          <w:tcPr>
            <w:tcW w:w="7797" w:type="dxa"/>
            <w:tcBorders>
              <w:top w:val="single" w:sz="4" w:space="0" w:color="auto"/>
              <w:left w:val="single" w:sz="4" w:space="0" w:color="auto"/>
              <w:bottom w:val="single" w:sz="4" w:space="0" w:color="auto"/>
              <w:right w:val="single" w:sz="4" w:space="0" w:color="auto"/>
            </w:tcBorders>
          </w:tcPr>
          <w:p w14:paraId="08655206"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iespēja mērīt duālo SpO</w:t>
            </w:r>
            <w:r w:rsidRPr="00914247">
              <w:rPr>
                <w:rFonts w:ascii="Times New Roman" w:hAnsi="Times New Roman"/>
                <w:b w:val="0"/>
                <w:bCs w:val="0"/>
                <w:sz w:val="24"/>
                <w:szCs w:val="24"/>
                <w:vertAlign w:val="subscript"/>
              </w:rPr>
              <w:t>2</w:t>
            </w:r>
          </w:p>
        </w:tc>
        <w:tc>
          <w:tcPr>
            <w:tcW w:w="1559" w:type="dxa"/>
            <w:tcBorders>
              <w:top w:val="single" w:sz="4" w:space="0" w:color="auto"/>
              <w:left w:val="single" w:sz="4" w:space="0" w:color="auto"/>
              <w:bottom w:val="single" w:sz="4" w:space="0" w:color="auto"/>
              <w:right w:val="single" w:sz="4" w:space="0" w:color="auto"/>
            </w:tcBorders>
          </w:tcPr>
          <w:p w14:paraId="32085C2A"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5C482A4"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ED476B6" w14:textId="77777777" w:rsidR="00914247" w:rsidRPr="00914247" w:rsidRDefault="00914247" w:rsidP="00914247">
            <w:pPr>
              <w:jc w:val="both"/>
              <w:rPr>
                <w:b/>
                <w:bCs/>
                <w:sz w:val="24"/>
                <w:szCs w:val="24"/>
              </w:rPr>
            </w:pPr>
          </w:p>
        </w:tc>
      </w:tr>
      <w:tr w:rsidR="00914247" w:rsidRPr="00914247" w14:paraId="72082800" w14:textId="77777777" w:rsidTr="00914247">
        <w:tc>
          <w:tcPr>
            <w:tcW w:w="1129" w:type="dxa"/>
            <w:tcBorders>
              <w:top w:val="single" w:sz="4" w:space="0" w:color="auto"/>
              <w:left w:val="single" w:sz="4" w:space="0" w:color="auto"/>
              <w:bottom w:val="single" w:sz="4" w:space="0" w:color="auto"/>
              <w:right w:val="single" w:sz="4" w:space="0" w:color="auto"/>
            </w:tcBorders>
          </w:tcPr>
          <w:p w14:paraId="4B7221F4" w14:textId="77777777" w:rsidR="00914247" w:rsidRPr="00914247" w:rsidRDefault="00914247" w:rsidP="00914247">
            <w:pPr>
              <w:jc w:val="both"/>
              <w:rPr>
                <w:sz w:val="24"/>
                <w:szCs w:val="24"/>
              </w:rPr>
            </w:pPr>
            <w:r w:rsidRPr="00914247">
              <w:rPr>
                <w:b/>
                <w:sz w:val="24"/>
                <w:szCs w:val="24"/>
              </w:rPr>
              <w:t>1.5.</w:t>
            </w:r>
          </w:p>
        </w:tc>
        <w:tc>
          <w:tcPr>
            <w:tcW w:w="7797" w:type="dxa"/>
            <w:tcBorders>
              <w:top w:val="single" w:sz="4" w:space="0" w:color="auto"/>
              <w:left w:val="single" w:sz="4" w:space="0" w:color="auto"/>
              <w:bottom w:val="single" w:sz="4" w:space="0" w:color="auto"/>
              <w:right w:val="single" w:sz="4" w:space="0" w:color="auto"/>
            </w:tcBorders>
          </w:tcPr>
          <w:p w14:paraId="748D74E4"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Invazīvā asinsspiediena mērījumi</w:t>
            </w:r>
          </w:p>
        </w:tc>
        <w:tc>
          <w:tcPr>
            <w:tcW w:w="1559" w:type="dxa"/>
            <w:tcBorders>
              <w:top w:val="single" w:sz="4" w:space="0" w:color="auto"/>
              <w:left w:val="single" w:sz="4" w:space="0" w:color="auto"/>
              <w:bottom w:val="single" w:sz="4" w:space="0" w:color="auto"/>
              <w:right w:val="single" w:sz="4" w:space="0" w:color="auto"/>
            </w:tcBorders>
          </w:tcPr>
          <w:p w14:paraId="71CA3434"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541A5F3"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2884D3E" w14:textId="77777777" w:rsidR="00914247" w:rsidRPr="00914247" w:rsidRDefault="00914247" w:rsidP="00914247">
            <w:pPr>
              <w:jc w:val="both"/>
              <w:rPr>
                <w:b/>
                <w:bCs/>
                <w:sz w:val="24"/>
                <w:szCs w:val="24"/>
              </w:rPr>
            </w:pPr>
          </w:p>
        </w:tc>
      </w:tr>
      <w:tr w:rsidR="00914247" w:rsidRPr="00914247" w14:paraId="58542689" w14:textId="77777777" w:rsidTr="00914247">
        <w:tc>
          <w:tcPr>
            <w:tcW w:w="1129" w:type="dxa"/>
            <w:tcBorders>
              <w:top w:val="single" w:sz="4" w:space="0" w:color="auto"/>
              <w:left w:val="single" w:sz="4" w:space="0" w:color="auto"/>
              <w:bottom w:val="single" w:sz="4" w:space="0" w:color="auto"/>
              <w:right w:val="single" w:sz="4" w:space="0" w:color="auto"/>
            </w:tcBorders>
          </w:tcPr>
          <w:p w14:paraId="3DF3782B" w14:textId="77777777" w:rsidR="00914247" w:rsidRPr="00914247" w:rsidRDefault="00914247" w:rsidP="00914247">
            <w:pPr>
              <w:jc w:val="both"/>
              <w:rPr>
                <w:sz w:val="24"/>
                <w:szCs w:val="24"/>
              </w:rPr>
            </w:pPr>
            <w:r w:rsidRPr="00914247">
              <w:rPr>
                <w:sz w:val="24"/>
                <w:szCs w:val="24"/>
              </w:rPr>
              <w:t>1.5.1.</w:t>
            </w:r>
          </w:p>
        </w:tc>
        <w:tc>
          <w:tcPr>
            <w:tcW w:w="7797" w:type="dxa"/>
            <w:tcBorders>
              <w:top w:val="single" w:sz="4" w:space="0" w:color="auto"/>
              <w:left w:val="single" w:sz="4" w:space="0" w:color="auto"/>
              <w:bottom w:val="single" w:sz="4" w:space="0" w:color="auto"/>
              <w:right w:val="single" w:sz="4" w:space="0" w:color="auto"/>
            </w:tcBorders>
          </w:tcPr>
          <w:p w14:paraId="4055E050"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ar līknes un skaitliskas izteiksmes veidā mm Hg st.</w:t>
            </w:r>
          </w:p>
        </w:tc>
        <w:tc>
          <w:tcPr>
            <w:tcW w:w="1559" w:type="dxa"/>
            <w:tcBorders>
              <w:top w:val="single" w:sz="4" w:space="0" w:color="auto"/>
              <w:left w:val="single" w:sz="4" w:space="0" w:color="auto"/>
              <w:bottom w:val="single" w:sz="4" w:space="0" w:color="auto"/>
              <w:right w:val="single" w:sz="4" w:space="0" w:color="auto"/>
            </w:tcBorders>
          </w:tcPr>
          <w:p w14:paraId="398B3CF9"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DAEE31E"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94BB464" w14:textId="77777777" w:rsidR="00914247" w:rsidRPr="00914247" w:rsidRDefault="00914247" w:rsidP="00914247">
            <w:pPr>
              <w:rPr>
                <w:sz w:val="24"/>
                <w:szCs w:val="24"/>
              </w:rPr>
            </w:pPr>
          </w:p>
        </w:tc>
      </w:tr>
      <w:tr w:rsidR="00914247" w:rsidRPr="00914247" w14:paraId="406CDDD9" w14:textId="77777777" w:rsidTr="00914247">
        <w:tc>
          <w:tcPr>
            <w:tcW w:w="1129" w:type="dxa"/>
            <w:tcBorders>
              <w:top w:val="single" w:sz="4" w:space="0" w:color="auto"/>
              <w:left w:val="single" w:sz="4" w:space="0" w:color="auto"/>
              <w:bottom w:val="single" w:sz="4" w:space="0" w:color="auto"/>
              <w:right w:val="single" w:sz="4" w:space="0" w:color="auto"/>
            </w:tcBorders>
          </w:tcPr>
          <w:p w14:paraId="2F57372D" w14:textId="77777777" w:rsidR="00914247" w:rsidRPr="00914247" w:rsidRDefault="00914247" w:rsidP="00914247">
            <w:pPr>
              <w:jc w:val="both"/>
              <w:rPr>
                <w:sz w:val="24"/>
                <w:szCs w:val="24"/>
              </w:rPr>
            </w:pPr>
            <w:r w:rsidRPr="00914247">
              <w:rPr>
                <w:sz w:val="24"/>
                <w:szCs w:val="24"/>
              </w:rPr>
              <w:t>1.5.2.</w:t>
            </w:r>
          </w:p>
        </w:tc>
        <w:tc>
          <w:tcPr>
            <w:tcW w:w="7797" w:type="dxa"/>
            <w:tcBorders>
              <w:top w:val="single" w:sz="4" w:space="0" w:color="auto"/>
              <w:left w:val="single" w:sz="4" w:space="0" w:color="auto"/>
              <w:bottom w:val="single" w:sz="4" w:space="0" w:color="auto"/>
              <w:right w:val="single" w:sz="4" w:space="0" w:color="auto"/>
            </w:tcBorders>
          </w:tcPr>
          <w:p w14:paraId="3FEC9848"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ar mērījumu kļūdu ne lielāku par 3%.</w:t>
            </w:r>
          </w:p>
        </w:tc>
        <w:tc>
          <w:tcPr>
            <w:tcW w:w="1559" w:type="dxa"/>
            <w:tcBorders>
              <w:top w:val="single" w:sz="4" w:space="0" w:color="auto"/>
              <w:left w:val="single" w:sz="4" w:space="0" w:color="auto"/>
              <w:bottom w:val="single" w:sz="4" w:space="0" w:color="auto"/>
              <w:right w:val="single" w:sz="4" w:space="0" w:color="auto"/>
            </w:tcBorders>
          </w:tcPr>
          <w:p w14:paraId="729AE150"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AC2AE21"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99EE966" w14:textId="77777777" w:rsidR="00914247" w:rsidRPr="00914247" w:rsidRDefault="00914247" w:rsidP="00914247">
            <w:pPr>
              <w:rPr>
                <w:sz w:val="24"/>
                <w:szCs w:val="24"/>
              </w:rPr>
            </w:pPr>
          </w:p>
        </w:tc>
      </w:tr>
      <w:tr w:rsidR="00914247" w:rsidRPr="00914247" w14:paraId="0D958AF1" w14:textId="77777777" w:rsidTr="00914247">
        <w:tc>
          <w:tcPr>
            <w:tcW w:w="1129" w:type="dxa"/>
            <w:tcBorders>
              <w:top w:val="single" w:sz="4" w:space="0" w:color="auto"/>
              <w:left w:val="single" w:sz="4" w:space="0" w:color="auto"/>
              <w:bottom w:val="single" w:sz="4" w:space="0" w:color="auto"/>
              <w:right w:val="single" w:sz="4" w:space="0" w:color="auto"/>
            </w:tcBorders>
          </w:tcPr>
          <w:p w14:paraId="2B87A7F9" w14:textId="77777777" w:rsidR="00914247" w:rsidRPr="00914247" w:rsidRDefault="00914247" w:rsidP="00914247">
            <w:pPr>
              <w:jc w:val="both"/>
              <w:rPr>
                <w:sz w:val="24"/>
                <w:szCs w:val="24"/>
              </w:rPr>
            </w:pPr>
            <w:r w:rsidRPr="00914247">
              <w:rPr>
                <w:sz w:val="24"/>
                <w:szCs w:val="24"/>
              </w:rPr>
              <w:t>1.5.3.</w:t>
            </w:r>
          </w:p>
        </w:tc>
        <w:tc>
          <w:tcPr>
            <w:tcW w:w="7797" w:type="dxa"/>
            <w:tcBorders>
              <w:top w:val="single" w:sz="4" w:space="0" w:color="auto"/>
              <w:left w:val="single" w:sz="4" w:space="0" w:color="auto"/>
              <w:bottom w:val="single" w:sz="4" w:space="0" w:color="auto"/>
              <w:right w:val="single" w:sz="4" w:space="0" w:color="auto"/>
            </w:tcBorders>
          </w:tcPr>
          <w:p w14:paraId="0E43C2A4"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sz w:val="24"/>
                <w:szCs w:val="24"/>
              </w:rPr>
              <w:t xml:space="preserve">    ar pulsa spiediena variācija līknes grafisku un skaitlisku attēlojumu </w:t>
            </w:r>
          </w:p>
        </w:tc>
        <w:tc>
          <w:tcPr>
            <w:tcW w:w="1559" w:type="dxa"/>
            <w:tcBorders>
              <w:top w:val="single" w:sz="4" w:space="0" w:color="auto"/>
              <w:left w:val="single" w:sz="4" w:space="0" w:color="auto"/>
              <w:bottom w:val="single" w:sz="4" w:space="0" w:color="auto"/>
              <w:right w:val="single" w:sz="4" w:space="0" w:color="auto"/>
            </w:tcBorders>
          </w:tcPr>
          <w:p w14:paraId="588ED67B"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AC722C4"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8DC399" w14:textId="77777777" w:rsidR="00914247" w:rsidRPr="00914247" w:rsidRDefault="00914247" w:rsidP="00914247">
            <w:pPr>
              <w:rPr>
                <w:sz w:val="24"/>
                <w:szCs w:val="24"/>
              </w:rPr>
            </w:pPr>
          </w:p>
        </w:tc>
      </w:tr>
      <w:tr w:rsidR="00914247" w:rsidRPr="00914247" w14:paraId="6D3018A2" w14:textId="77777777" w:rsidTr="00914247">
        <w:tc>
          <w:tcPr>
            <w:tcW w:w="1129" w:type="dxa"/>
            <w:tcBorders>
              <w:top w:val="single" w:sz="4" w:space="0" w:color="auto"/>
              <w:left w:val="single" w:sz="4" w:space="0" w:color="auto"/>
              <w:bottom w:val="single" w:sz="4" w:space="0" w:color="auto"/>
              <w:right w:val="single" w:sz="4" w:space="0" w:color="auto"/>
            </w:tcBorders>
          </w:tcPr>
          <w:p w14:paraId="3D000888" w14:textId="77777777" w:rsidR="00914247" w:rsidRPr="00914247" w:rsidRDefault="00914247" w:rsidP="00914247">
            <w:pPr>
              <w:jc w:val="both"/>
              <w:rPr>
                <w:sz w:val="24"/>
                <w:szCs w:val="24"/>
              </w:rPr>
            </w:pPr>
            <w:r w:rsidRPr="00914247">
              <w:rPr>
                <w:sz w:val="24"/>
                <w:szCs w:val="24"/>
              </w:rPr>
              <w:t>1.5.4.</w:t>
            </w:r>
          </w:p>
        </w:tc>
        <w:tc>
          <w:tcPr>
            <w:tcW w:w="7797" w:type="dxa"/>
            <w:tcBorders>
              <w:top w:val="single" w:sz="4" w:space="0" w:color="auto"/>
              <w:left w:val="single" w:sz="4" w:space="0" w:color="auto"/>
              <w:bottom w:val="single" w:sz="4" w:space="0" w:color="auto"/>
              <w:right w:val="single" w:sz="4" w:space="0" w:color="auto"/>
            </w:tcBorders>
          </w:tcPr>
          <w:p w14:paraId="45542019" w14:textId="77777777" w:rsidR="00914247" w:rsidRPr="00914247" w:rsidRDefault="00914247" w:rsidP="00914247">
            <w:pPr>
              <w:pStyle w:val="Virsraksts1"/>
              <w:spacing w:before="0" w:after="0"/>
              <w:rPr>
                <w:rFonts w:ascii="Times New Roman" w:hAnsi="Times New Roman"/>
                <w:b w:val="0"/>
                <w:sz w:val="24"/>
                <w:szCs w:val="24"/>
              </w:rPr>
            </w:pPr>
            <w:r w:rsidRPr="00914247">
              <w:rPr>
                <w:rFonts w:ascii="Times New Roman" w:hAnsi="Times New Roman"/>
                <w:b w:val="0"/>
                <w:sz w:val="24"/>
                <w:szCs w:val="24"/>
              </w:rPr>
              <w:t xml:space="preserve">    ar iespēju pievienot papildus mērījuma kanālus</w:t>
            </w:r>
          </w:p>
        </w:tc>
        <w:tc>
          <w:tcPr>
            <w:tcW w:w="1559" w:type="dxa"/>
            <w:tcBorders>
              <w:top w:val="single" w:sz="4" w:space="0" w:color="auto"/>
              <w:left w:val="single" w:sz="4" w:space="0" w:color="auto"/>
              <w:bottom w:val="single" w:sz="4" w:space="0" w:color="auto"/>
              <w:right w:val="single" w:sz="4" w:space="0" w:color="auto"/>
            </w:tcBorders>
          </w:tcPr>
          <w:p w14:paraId="47603EFD"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25D5CEE"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2C2FB50" w14:textId="77777777" w:rsidR="00914247" w:rsidRPr="00914247" w:rsidRDefault="00914247" w:rsidP="00914247">
            <w:pPr>
              <w:rPr>
                <w:sz w:val="24"/>
                <w:szCs w:val="24"/>
              </w:rPr>
            </w:pPr>
          </w:p>
        </w:tc>
      </w:tr>
      <w:tr w:rsidR="00914247" w:rsidRPr="00914247" w14:paraId="3195F26B" w14:textId="77777777" w:rsidTr="00914247">
        <w:tc>
          <w:tcPr>
            <w:tcW w:w="1129" w:type="dxa"/>
            <w:tcBorders>
              <w:top w:val="single" w:sz="4" w:space="0" w:color="auto"/>
              <w:left w:val="single" w:sz="4" w:space="0" w:color="auto"/>
              <w:bottom w:val="single" w:sz="4" w:space="0" w:color="auto"/>
              <w:right w:val="single" w:sz="4" w:space="0" w:color="auto"/>
            </w:tcBorders>
          </w:tcPr>
          <w:p w14:paraId="692DE042" w14:textId="77777777" w:rsidR="00914247" w:rsidRPr="00914247" w:rsidRDefault="00914247" w:rsidP="00914247">
            <w:pPr>
              <w:jc w:val="both"/>
              <w:rPr>
                <w:sz w:val="24"/>
                <w:szCs w:val="24"/>
              </w:rPr>
            </w:pPr>
            <w:r w:rsidRPr="00914247">
              <w:rPr>
                <w:b/>
                <w:sz w:val="24"/>
                <w:szCs w:val="24"/>
              </w:rPr>
              <w:t>1.6.</w:t>
            </w:r>
          </w:p>
        </w:tc>
        <w:tc>
          <w:tcPr>
            <w:tcW w:w="7797" w:type="dxa"/>
            <w:tcBorders>
              <w:top w:val="single" w:sz="4" w:space="0" w:color="auto"/>
              <w:left w:val="single" w:sz="4" w:space="0" w:color="auto"/>
              <w:bottom w:val="single" w:sz="4" w:space="0" w:color="auto"/>
              <w:right w:val="single" w:sz="4" w:space="0" w:color="auto"/>
            </w:tcBorders>
          </w:tcPr>
          <w:p w14:paraId="200122EA"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Temperatūras mērīšana </w:t>
            </w:r>
          </w:p>
        </w:tc>
        <w:tc>
          <w:tcPr>
            <w:tcW w:w="1559" w:type="dxa"/>
            <w:tcBorders>
              <w:top w:val="single" w:sz="4" w:space="0" w:color="auto"/>
              <w:left w:val="single" w:sz="4" w:space="0" w:color="auto"/>
              <w:bottom w:val="single" w:sz="4" w:space="0" w:color="auto"/>
              <w:right w:val="single" w:sz="4" w:space="0" w:color="auto"/>
            </w:tcBorders>
          </w:tcPr>
          <w:p w14:paraId="66A523CD"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85B6389"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5066679" w14:textId="77777777" w:rsidR="00914247" w:rsidRPr="00914247" w:rsidRDefault="00914247" w:rsidP="00914247">
            <w:pPr>
              <w:rPr>
                <w:sz w:val="24"/>
                <w:szCs w:val="24"/>
              </w:rPr>
            </w:pPr>
          </w:p>
        </w:tc>
      </w:tr>
      <w:tr w:rsidR="00914247" w:rsidRPr="00914247" w14:paraId="4F2A2F22" w14:textId="77777777" w:rsidTr="00914247">
        <w:tc>
          <w:tcPr>
            <w:tcW w:w="1129" w:type="dxa"/>
            <w:tcBorders>
              <w:top w:val="single" w:sz="4" w:space="0" w:color="auto"/>
              <w:left w:val="single" w:sz="4" w:space="0" w:color="auto"/>
              <w:bottom w:val="single" w:sz="4" w:space="0" w:color="auto"/>
              <w:right w:val="single" w:sz="4" w:space="0" w:color="auto"/>
            </w:tcBorders>
          </w:tcPr>
          <w:p w14:paraId="6081D121" w14:textId="77777777" w:rsidR="00914247" w:rsidRPr="00914247" w:rsidRDefault="00914247" w:rsidP="00914247">
            <w:pPr>
              <w:jc w:val="both"/>
              <w:rPr>
                <w:b/>
                <w:sz w:val="24"/>
                <w:szCs w:val="24"/>
              </w:rPr>
            </w:pPr>
            <w:r w:rsidRPr="00914247">
              <w:rPr>
                <w:sz w:val="24"/>
                <w:szCs w:val="24"/>
              </w:rPr>
              <w:t>1.6.1.</w:t>
            </w:r>
          </w:p>
        </w:tc>
        <w:tc>
          <w:tcPr>
            <w:tcW w:w="7797" w:type="dxa"/>
            <w:tcBorders>
              <w:top w:val="single" w:sz="4" w:space="0" w:color="auto"/>
              <w:left w:val="single" w:sz="4" w:space="0" w:color="auto"/>
              <w:bottom w:val="single" w:sz="4" w:space="0" w:color="auto"/>
              <w:right w:val="single" w:sz="4" w:space="0" w:color="auto"/>
            </w:tcBorders>
          </w:tcPr>
          <w:p w14:paraId="6F40CC28"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attēlošana grādos un grādu desmitdaļās pēc Celsija skalas ar mērījumu kļūdu ne lielāku par  </w:t>
            </w:r>
          </w:p>
          <w:p w14:paraId="23E50D53"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3%.</w:t>
            </w:r>
          </w:p>
        </w:tc>
        <w:tc>
          <w:tcPr>
            <w:tcW w:w="1559" w:type="dxa"/>
            <w:tcBorders>
              <w:top w:val="single" w:sz="4" w:space="0" w:color="auto"/>
              <w:left w:val="single" w:sz="4" w:space="0" w:color="auto"/>
              <w:bottom w:val="single" w:sz="4" w:space="0" w:color="auto"/>
              <w:right w:val="single" w:sz="4" w:space="0" w:color="auto"/>
            </w:tcBorders>
          </w:tcPr>
          <w:p w14:paraId="253CE71F"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C7B4C0E"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1218CFB" w14:textId="77777777" w:rsidR="00914247" w:rsidRPr="00914247" w:rsidRDefault="00914247" w:rsidP="00914247">
            <w:pPr>
              <w:rPr>
                <w:sz w:val="24"/>
                <w:szCs w:val="24"/>
              </w:rPr>
            </w:pPr>
          </w:p>
        </w:tc>
      </w:tr>
      <w:tr w:rsidR="00914247" w:rsidRPr="00914247" w14:paraId="56FDC39B" w14:textId="77777777" w:rsidTr="00914247">
        <w:tc>
          <w:tcPr>
            <w:tcW w:w="1129" w:type="dxa"/>
            <w:tcBorders>
              <w:top w:val="single" w:sz="4" w:space="0" w:color="auto"/>
              <w:left w:val="single" w:sz="4" w:space="0" w:color="auto"/>
              <w:bottom w:val="single" w:sz="4" w:space="0" w:color="auto"/>
              <w:right w:val="single" w:sz="4" w:space="0" w:color="auto"/>
            </w:tcBorders>
          </w:tcPr>
          <w:p w14:paraId="205EFCCD"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1.7</w:t>
            </w:r>
          </w:p>
        </w:tc>
        <w:tc>
          <w:tcPr>
            <w:tcW w:w="7797" w:type="dxa"/>
            <w:tcBorders>
              <w:top w:val="single" w:sz="4" w:space="0" w:color="auto"/>
              <w:left w:val="single" w:sz="4" w:space="0" w:color="auto"/>
              <w:bottom w:val="single" w:sz="4" w:space="0" w:color="auto"/>
              <w:right w:val="single" w:sz="4" w:space="0" w:color="auto"/>
            </w:tcBorders>
          </w:tcPr>
          <w:p w14:paraId="771508F4"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CO2 mērījumu modulis</w:t>
            </w:r>
          </w:p>
        </w:tc>
        <w:tc>
          <w:tcPr>
            <w:tcW w:w="1559" w:type="dxa"/>
            <w:tcBorders>
              <w:top w:val="single" w:sz="4" w:space="0" w:color="auto"/>
              <w:left w:val="single" w:sz="4" w:space="0" w:color="auto"/>
              <w:bottom w:val="single" w:sz="4" w:space="0" w:color="auto"/>
              <w:right w:val="single" w:sz="4" w:space="0" w:color="auto"/>
            </w:tcBorders>
          </w:tcPr>
          <w:p w14:paraId="7D057997" w14:textId="77777777" w:rsidR="00914247" w:rsidRPr="00914247" w:rsidRDefault="00914247" w:rsidP="00914247">
            <w:pPr>
              <w:jc w:val="center"/>
              <w:rPr>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61686EC" w14:textId="77777777" w:rsidR="00914247" w:rsidRPr="00914247" w:rsidRDefault="00914247" w:rsidP="00914247">
            <w:pPr>
              <w:rPr>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42E952" w14:textId="77777777" w:rsidR="00914247" w:rsidRPr="00914247" w:rsidRDefault="00914247" w:rsidP="00914247">
            <w:pPr>
              <w:rPr>
                <w:bCs/>
                <w:color w:val="FF0000"/>
                <w:sz w:val="24"/>
                <w:szCs w:val="24"/>
              </w:rPr>
            </w:pPr>
          </w:p>
        </w:tc>
      </w:tr>
      <w:tr w:rsidR="00914247" w:rsidRPr="00914247" w14:paraId="1D1B8F84" w14:textId="77777777" w:rsidTr="00914247">
        <w:tc>
          <w:tcPr>
            <w:tcW w:w="1129" w:type="dxa"/>
            <w:tcBorders>
              <w:top w:val="single" w:sz="4" w:space="0" w:color="auto"/>
              <w:left w:val="single" w:sz="4" w:space="0" w:color="auto"/>
              <w:bottom w:val="single" w:sz="4" w:space="0" w:color="auto"/>
              <w:right w:val="single" w:sz="4" w:space="0" w:color="auto"/>
            </w:tcBorders>
          </w:tcPr>
          <w:p w14:paraId="604602D3"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1.7.1.</w:t>
            </w:r>
          </w:p>
        </w:tc>
        <w:tc>
          <w:tcPr>
            <w:tcW w:w="7797" w:type="dxa"/>
            <w:tcBorders>
              <w:top w:val="single" w:sz="4" w:space="0" w:color="auto"/>
              <w:left w:val="single" w:sz="4" w:space="0" w:color="auto"/>
              <w:bottom w:val="single" w:sz="4" w:space="0" w:color="auto"/>
              <w:right w:val="single" w:sz="4" w:space="0" w:color="auto"/>
            </w:tcBorders>
          </w:tcPr>
          <w:p w14:paraId="78E7399B"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noteikt etCO2 mērījumus gan intubētiem, gan neintubētiem pacientiem</w:t>
            </w:r>
          </w:p>
        </w:tc>
        <w:tc>
          <w:tcPr>
            <w:tcW w:w="1559" w:type="dxa"/>
            <w:tcBorders>
              <w:top w:val="single" w:sz="4" w:space="0" w:color="auto"/>
              <w:left w:val="single" w:sz="4" w:space="0" w:color="auto"/>
              <w:bottom w:val="single" w:sz="4" w:space="0" w:color="auto"/>
              <w:right w:val="single" w:sz="4" w:space="0" w:color="auto"/>
            </w:tcBorders>
          </w:tcPr>
          <w:p w14:paraId="5999F128" w14:textId="77777777" w:rsidR="00914247" w:rsidRPr="00914247" w:rsidRDefault="00914247" w:rsidP="00914247">
            <w:pPr>
              <w:jc w:val="center"/>
              <w:rPr>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C5837F" w14:textId="77777777" w:rsidR="00914247" w:rsidRPr="00914247" w:rsidRDefault="00914247" w:rsidP="00914247">
            <w:pPr>
              <w:rPr>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1524B33" w14:textId="77777777" w:rsidR="00914247" w:rsidRPr="00914247" w:rsidRDefault="00914247" w:rsidP="00914247">
            <w:pPr>
              <w:rPr>
                <w:bCs/>
                <w:color w:val="FF0000"/>
                <w:sz w:val="24"/>
                <w:szCs w:val="24"/>
              </w:rPr>
            </w:pPr>
          </w:p>
        </w:tc>
      </w:tr>
      <w:tr w:rsidR="00914247" w:rsidRPr="00914247" w14:paraId="6C4783EA" w14:textId="77777777" w:rsidTr="00914247">
        <w:tc>
          <w:tcPr>
            <w:tcW w:w="1129" w:type="dxa"/>
            <w:tcBorders>
              <w:top w:val="single" w:sz="4" w:space="0" w:color="auto"/>
              <w:left w:val="single" w:sz="4" w:space="0" w:color="auto"/>
              <w:bottom w:val="single" w:sz="4" w:space="0" w:color="auto"/>
              <w:right w:val="single" w:sz="4" w:space="0" w:color="auto"/>
            </w:tcBorders>
          </w:tcPr>
          <w:p w14:paraId="455D76F8"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1.7.2.</w:t>
            </w:r>
          </w:p>
        </w:tc>
        <w:tc>
          <w:tcPr>
            <w:tcW w:w="7797" w:type="dxa"/>
            <w:tcBorders>
              <w:top w:val="single" w:sz="4" w:space="0" w:color="auto"/>
              <w:left w:val="single" w:sz="4" w:space="0" w:color="auto"/>
              <w:bottom w:val="single" w:sz="4" w:space="0" w:color="auto"/>
              <w:right w:val="single" w:sz="4" w:space="0" w:color="auto"/>
            </w:tcBorders>
          </w:tcPr>
          <w:p w14:paraId="2DA9F4E4"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papildus viens invazīvais/temperatūras kanāls</w:t>
            </w:r>
          </w:p>
        </w:tc>
        <w:tc>
          <w:tcPr>
            <w:tcW w:w="1559" w:type="dxa"/>
            <w:tcBorders>
              <w:top w:val="single" w:sz="4" w:space="0" w:color="auto"/>
              <w:left w:val="single" w:sz="4" w:space="0" w:color="auto"/>
              <w:bottom w:val="single" w:sz="4" w:space="0" w:color="auto"/>
              <w:right w:val="single" w:sz="4" w:space="0" w:color="auto"/>
            </w:tcBorders>
          </w:tcPr>
          <w:p w14:paraId="6C249EC6" w14:textId="77777777" w:rsidR="00914247" w:rsidRPr="00914247" w:rsidRDefault="00914247" w:rsidP="00914247">
            <w:pPr>
              <w:jc w:val="center"/>
              <w:rPr>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EC0ADD" w14:textId="77777777" w:rsidR="00914247" w:rsidRPr="00914247" w:rsidRDefault="00914247" w:rsidP="00914247">
            <w:pPr>
              <w:rPr>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9A0B8" w14:textId="77777777" w:rsidR="00914247" w:rsidRPr="00914247" w:rsidRDefault="00914247" w:rsidP="00914247">
            <w:pPr>
              <w:rPr>
                <w:bCs/>
                <w:color w:val="FF0000"/>
                <w:sz w:val="24"/>
                <w:szCs w:val="24"/>
              </w:rPr>
            </w:pPr>
          </w:p>
        </w:tc>
      </w:tr>
      <w:tr w:rsidR="00914247" w:rsidRPr="00914247" w14:paraId="3230DA81" w14:textId="77777777" w:rsidTr="00914247">
        <w:tc>
          <w:tcPr>
            <w:tcW w:w="1129" w:type="dxa"/>
            <w:tcBorders>
              <w:top w:val="single" w:sz="4" w:space="0" w:color="auto"/>
              <w:left w:val="single" w:sz="4" w:space="0" w:color="auto"/>
              <w:bottom w:val="single" w:sz="4" w:space="0" w:color="auto"/>
              <w:right w:val="single" w:sz="4" w:space="0" w:color="auto"/>
            </w:tcBorders>
          </w:tcPr>
          <w:p w14:paraId="0E9C9661" w14:textId="77777777" w:rsidR="00914247" w:rsidRPr="00914247" w:rsidRDefault="00914247" w:rsidP="00914247">
            <w:pPr>
              <w:jc w:val="both"/>
              <w:rPr>
                <w:b/>
                <w:sz w:val="24"/>
                <w:szCs w:val="24"/>
              </w:rPr>
            </w:pPr>
            <w:r w:rsidRPr="00914247">
              <w:rPr>
                <w:b/>
                <w:sz w:val="24"/>
                <w:szCs w:val="24"/>
              </w:rPr>
              <w:t>2.</w:t>
            </w:r>
          </w:p>
        </w:tc>
        <w:tc>
          <w:tcPr>
            <w:tcW w:w="7797" w:type="dxa"/>
            <w:tcBorders>
              <w:top w:val="single" w:sz="4" w:space="0" w:color="auto"/>
              <w:left w:val="single" w:sz="4" w:space="0" w:color="auto"/>
              <w:bottom w:val="single" w:sz="4" w:space="0" w:color="auto"/>
              <w:right w:val="single" w:sz="4" w:space="0" w:color="auto"/>
            </w:tcBorders>
          </w:tcPr>
          <w:p w14:paraId="2841D025"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Savietojams ar slimnīcā esošiem citiem monitoriem IT</w:t>
            </w:r>
          </w:p>
        </w:tc>
        <w:tc>
          <w:tcPr>
            <w:tcW w:w="1559" w:type="dxa"/>
            <w:tcBorders>
              <w:top w:val="single" w:sz="4" w:space="0" w:color="auto"/>
              <w:left w:val="single" w:sz="4" w:space="0" w:color="auto"/>
              <w:bottom w:val="single" w:sz="4" w:space="0" w:color="auto"/>
              <w:right w:val="single" w:sz="4" w:space="0" w:color="auto"/>
            </w:tcBorders>
          </w:tcPr>
          <w:p w14:paraId="7FDAEB29"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C7C8E4A"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733E" w14:textId="77777777" w:rsidR="00914247" w:rsidRPr="00914247" w:rsidRDefault="00914247" w:rsidP="00914247">
            <w:pPr>
              <w:jc w:val="both"/>
              <w:rPr>
                <w:b/>
                <w:bCs/>
                <w:sz w:val="24"/>
                <w:szCs w:val="24"/>
              </w:rPr>
            </w:pPr>
          </w:p>
        </w:tc>
      </w:tr>
      <w:tr w:rsidR="00914247" w:rsidRPr="00914247" w14:paraId="07EF7152" w14:textId="77777777" w:rsidTr="00914247">
        <w:tc>
          <w:tcPr>
            <w:tcW w:w="1129" w:type="dxa"/>
            <w:tcBorders>
              <w:top w:val="single" w:sz="4" w:space="0" w:color="auto"/>
              <w:left w:val="single" w:sz="4" w:space="0" w:color="auto"/>
              <w:bottom w:val="single" w:sz="4" w:space="0" w:color="auto"/>
              <w:right w:val="single" w:sz="4" w:space="0" w:color="auto"/>
            </w:tcBorders>
          </w:tcPr>
          <w:p w14:paraId="173B5D8F" w14:textId="77777777" w:rsidR="00914247" w:rsidRPr="00914247" w:rsidRDefault="00914247" w:rsidP="00914247">
            <w:pPr>
              <w:jc w:val="both"/>
              <w:rPr>
                <w:sz w:val="24"/>
                <w:szCs w:val="24"/>
              </w:rPr>
            </w:pPr>
            <w:r w:rsidRPr="00914247">
              <w:rPr>
                <w:sz w:val="24"/>
                <w:szCs w:val="24"/>
              </w:rPr>
              <w:t>2.1.</w:t>
            </w:r>
          </w:p>
        </w:tc>
        <w:tc>
          <w:tcPr>
            <w:tcW w:w="7797" w:type="dxa"/>
            <w:tcBorders>
              <w:top w:val="single" w:sz="4" w:space="0" w:color="auto"/>
              <w:left w:val="single" w:sz="4" w:space="0" w:color="auto"/>
              <w:bottom w:val="single" w:sz="4" w:space="0" w:color="auto"/>
              <w:right w:val="single" w:sz="4" w:space="0" w:color="auto"/>
            </w:tcBorders>
          </w:tcPr>
          <w:p w14:paraId="5B80F07E"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Modulārs pacienta vitālo funkciju monitors ar krāsainu skārienjutīgu displeju vismaz 15’ pa diagonāli ar vismaz 1280x700 rezolūciju.</w:t>
            </w:r>
          </w:p>
        </w:tc>
        <w:tc>
          <w:tcPr>
            <w:tcW w:w="1559" w:type="dxa"/>
            <w:tcBorders>
              <w:top w:val="single" w:sz="4" w:space="0" w:color="auto"/>
              <w:left w:val="single" w:sz="4" w:space="0" w:color="auto"/>
              <w:bottom w:val="single" w:sz="4" w:space="0" w:color="auto"/>
              <w:right w:val="single" w:sz="4" w:space="0" w:color="auto"/>
            </w:tcBorders>
          </w:tcPr>
          <w:p w14:paraId="7C96FECA"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7B99699"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5D3584E" w14:textId="77777777" w:rsidR="00914247" w:rsidRPr="00914247" w:rsidRDefault="00914247" w:rsidP="00914247">
            <w:pPr>
              <w:jc w:val="both"/>
              <w:rPr>
                <w:b/>
                <w:bCs/>
                <w:sz w:val="24"/>
                <w:szCs w:val="24"/>
              </w:rPr>
            </w:pPr>
          </w:p>
        </w:tc>
      </w:tr>
      <w:tr w:rsidR="00914247" w:rsidRPr="00914247" w14:paraId="4A65D5C7" w14:textId="77777777" w:rsidTr="00914247">
        <w:tc>
          <w:tcPr>
            <w:tcW w:w="1129" w:type="dxa"/>
            <w:tcBorders>
              <w:top w:val="single" w:sz="4" w:space="0" w:color="auto"/>
              <w:left w:val="single" w:sz="4" w:space="0" w:color="auto"/>
              <w:bottom w:val="single" w:sz="4" w:space="0" w:color="auto"/>
              <w:right w:val="single" w:sz="4" w:space="0" w:color="auto"/>
            </w:tcBorders>
          </w:tcPr>
          <w:p w14:paraId="07DB071F" w14:textId="77777777" w:rsidR="00914247" w:rsidRPr="00914247" w:rsidRDefault="00914247" w:rsidP="00914247">
            <w:pPr>
              <w:jc w:val="both"/>
              <w:rPr>
                <w:sz w:val="24"/>
                <w:szCs w:val="24"/>
              </w:rPr>
            </w:pPr>
            <w:r w:rsidRPr="00914247">
              <w:rPr>
                <w:sz w:val="24"/>
                <w:szCs w:val="24"/>
              </w:rPr>
              <w:t>2.2.</w:t>
            </w:r>
          </w:p>
        </w:tc>
        <w:tc>
          <w:tcPr>
            <w:tcW w:w="7797" w:type="dxa"/>
            <w:tcBorders>
              <w:top w:val="single" w:sz="4" w:space="0" w:color="auto"/>
              <w:left w:val="single" w:sz="4" w:space="0" w:color="auto"/>
              <w:bottom w:val="single" w:sz="4" w:space="0" w:color="auto"/>
              <w:right w:val="single" w:sz="4" w:space="0" w:color="auto"/>
            </w:tcBorders>
          </w:tcPr>
          <w:p w14:paraId="78ACE9CE"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Vismaz 6 līkņu vienlaikus attēlojums displejā dažādās krāsās.</w:t>
            </w:r>
          </w:p>
        </w:tc>
        <w:tc>
          <w:tcPr>
            <w:tcW w:w="1559" w:type="dxa"/>
            <w:tcBorders>
              <w:top w:val="single" w:sz="4" w:space="0" w:color="auto"/>
              <w:left w:val="single" w:sz="4" w:space="0" w:color="auto"/>
              <w:bottom w:val="single" w:sz="4" w:space="0" w:color="auto"/>
              <w:right w:val="single" w:sz="4" w:space="0" w:color="auto"/>
            </w:tcBorders>
          </w:tcPr>
          <w:p w14:paraId="1C9270DC"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900667D"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689696" w14:textId="77777777" w:rsidR="00914247" w:rsidRPr="00914247" w:rsidRDefault="00914247" w:rsidP="00914247">
            <w:pPr>
              <w:jc w:val="both"/>
              <w:rPr>
                <w:b/>
                <w:bCs/>
                <w:sz w:val="24"/>
                <w:szCs w:val="24"/>
              </w:rPr>
            </w:pPr>
          </w:p>
        </w:tc>
      </w:tr>
      <w:tr w:rsidR="00914247" w:rsidRPr="00914247" w14:paraId="4A8D29A7" w14:textId="77777777" w:rsidTr="00914247">
        <w:tc>
          <w:tcPr>
            <w:tcW w:w="1129" w:type="dxa"/>
            <w:tcBorders>
              <w:top w:val="single" w:sz="4" w:space="0" w:color="auto"/>
              <w:left w:val="single" w:sz="4" w:space="0" w:color="auto"/>
              <w:bottom w:val="single" w:sz="4" w:space="0" w:color="auto"/>
              <w:right w:val="single" w:sz="4" w:space="0" w:color="auto"/>
            </w:tcBorders>
          </w:tcPr>
          <w:p w14:paraId="3FC7129A" w14:textId="77777777" w:rsidR="00914247" w:rsidRPr="00914247" w:rsidRDefault="00914247" w:rsidP="00914247">
            <w:pPr>
              <w:rPr>
                <w:sz w:val="24"/>
                <w:szCs w:val="24"/>
              </w:rPr>
            </w:pPr>
            <w:r w:rsidRPr="00914247">
              <w:rPr>
                <w:sz w:val="24"/>
                <w:szCs w:val="24"/>
              </w:rPr>
              <w:t>2.3.</w:t>
            </w:r>
          </w:p>
        </w:tc>
        <w:tc>
          <w:tcPr>
            <w:tcW w:w="7797" w:type="dxa"/>
            <w:tcBorders>
              <w:top w:val="single" w:sz="4" w:space="0" w:color="auto"/>
              <w:left w:val="single" w:sz="4" w:space="0" w:color="auto"/>
              <w:bottom w:val="single" w:sz="4" w:space="0" w:color="auto"/>
              <w:right w:val="single" w:sz="4" w:space="0" w:color="auto"/>
            </w:tcBorders>
          </w:tcPr>
          <w:p w14:paraId="53217995"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Iespēja integrēt PC</w:t>
            </w:r>
          </w:p>
        </w:tc>
        <w:tc>
          <w:tcPr>
            <w:tcW w:w="1559" w:type="dxa"/>
            <w:tcBorders>
              <w:top w:val="single" w:sz="4" w:space="0" w:color="auto"/>
              <w:left w:val="single" w:sz="4" w:space="0" w:color="auto"/>
              <w:bottom w:val="single" w:sz="4" w:space="0" w:color="auto"/>
              <w:right w:val="single" w:sz="4" w:space="0" w:color="auto"/>
            </w:tcBorders>
          </w:tcPr>
          <w:p w14:paraId="46422896"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1BEC10"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13C1F65" w14:textId="77777777" w:rsidR="00914247" w:rsidRPr="00914247" w:rsidRDefault="00914247" w:rsidP="00914247">
            <w:pPr>
              <w:jc w:val="both"/>
              <w:rPr>
                <w:b/>
                <w:bCs/>
                <w:sz w:val="24"/>
                <w:szCs w:val="24"/>
              </w:rPr>
            </w:pPr>
          </w:p>
        </w:tc>
      </w:tr>
      <w:tr w:rsidR="00914247" w:rsidRPr="00914247" w14:paraId="35398F6D" w14:textId="77777777" w:rsidTr="00914247">
        <w:tc>
          <w:tcPr>
            <w:tcW w:w="1129" w:type="dxa"/>
            <w:tcBorders>
              <w:top w:val="single" w:sz="4" w:space="0" w:color="auto"/>
              <w:left w:val="single" w:sz="4" w:space="0" w:color="auto"/>
              <w:bottom w:val="single" w:sz="4" w:space="0" w:color="auto"/>
              <w:right w:val="single" w:sz="4" w:space="0" w:color="auto"/>
            </w:tcBorders>
          </w:tcPr>
          <w:p w14:paraId="2483BBD8" w14:textId="77777777" w:rsidR="00914247" w:rsidRPr="00914247" w:rsidRDefault="00914247" w:rsidP="00914247">
            <w:pPr>
              <w:jc w:val="both"/>
              <w:rPr>
                <w:sz w:val="24"/>
                <w:szCs w:val="24"/>
              </w:rPr>
            </w:pPr>
            <w:r w:rsidRPr="00914247">
              <w:rPr>
                <w:sz w:val="24"/>
                <w:szCs w:val="24"/>
              </w:rPr>
              <w:t>2.4.</w:t>
            </w:r>
          </w:p>
        </w:tc>
        <w:tc>
          <w:tcPr>
            <w:tcW w:w="7797" w:type="dxa"/>
            <w:tcBorders>
              <w:top w:val="single" w:sz="4" w:space="0" w:color="auto"/>
              <w:left w:val="single" w:sz="4" w:space="0" w:color="auto"/>
              <w:bottom w:val="single" w:sz="4" w:space="0" w:color="auto"/>
              <w:right w:val="single" w:sz="4" w:space="0" w:color="auto"/>
            </w:tcBorders>
          </w:tcPr>
          <w:p w14:paraId="6CCA0E94"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Grafiska un skaitliska parametru saglabāšana ar 48 stundu atmiņas periodu, ja atmiņā saglabāti ne mazāk kā 40 mērījumi.</w:t>
            </w:r>
          </w:p>
        </w:tc>
        <w:tc>
          <w:tcPr>
            <w:tcW w:w="1559" w:type="dxa"/>
            <w:tcBorders>
              <w:top w:val="single" w:sz="4" w:space="0" w:color="auto"/>
              <w:left w:val="single" w:sz="4" w:space="0" w:color="auto"/>
              <w:bottom w:val="single" w:sz="4" w:space="0" w:color="auto"/>
              <w:right w:val="single" w:sz="4" w:space="0" w:color="auto"/>
            </w:tcBorders>
          </w:tcPr>
          <w:p w14:paraId="1E9E3E0D"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7BF3CFC"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E93553B" w14:textId="77777777" w:rsidR="00914247" w:rsidRPr="00914247" w:rsidRDefault="00914247" w:rsidP="00914247">
            <w:pPr>
              <w:rPr>
                <w:bCs/>
                <w:sz w:val="24"/>
                <w:szCs w:val="24"/>
              </w:rPr>
            </w:pPr>
          </w:p>
        </w:tc>
      </w:tr>
      <w:tr w:rsidR="00914247" w:rsidRPr="00914247" w14:paraId="29E0FB6B" w14:textId="77777777" w:rsidTr="00914247">
        <w:tc>
          <w:tcPr>
            <w:tcW w:w="1129" w:type="dxa"/>
            <w:tcBorders>
              <w:top w:val="single" w:sz="4" w:space="0" w:color="auto"/>
              <w:left w:val="single" w:sz="4" w:space="0" w:color="auto"/>
              <w:bottom w:val="single" w:sz="4" w:space="0" w:color="auto"/>
              <w:right w:val="single" w:sz="4" w:space="0" w:color="auto"/>
            </w:tcBorders>
          </w:tcPr>
          <w:p w14:paraId="7C401E03" w14:textId="77777777" w:rsidR="00914247" w:rsidRPr="00914247" w:rsidRDefault="00914247" w:rsidP="00914247">
            <w:pPr>
              <w:jc w:val="both"/>
              <w:rPr>
                <w:sz w:val="24"/>
                <w:szCs w:val="24"/>
              </w:rPr>
            </w:pPr>
            <w:r w:rsidRPr="00914247">
              <w:rPr>
                <w:sz w:val="24"/>
                <w:szCs w:val="24"/>
              </w:rPr>
              <w:t>2.5.</w:t>
            </w:r>
          </w:p>
        </w:tc>
        <w:tc>
          <w:tcPr>
            <w:tcW w:w="7797" w:type="dxa"/>
            <w:tcBorders>
              <w:top w:val="single" w:sz="4" w:space="0" w:color="auto"/>
              <w:left w:val="single" w:sz="4" w:space="0" w:color="auto"/>
              <w:bottom w:val="single" w:sz="4" w:space="0" w:color="auto"/>
              <w:right w:val="single" w:sz="4" w:space="0" w:color="auto"/>
            </w:tcBorders>
          </w:tcPr>
          <w:p w14:paraId="42CC5BFD"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Pulksteņa iestatījumi ar laika periodu kādas no manipulāciju izsekošanai ( taimers)</w:t>
            </w:r>
          </w:p>
        </w:tc>
        <w:tc>
          <w:tcPr>
            <w:tcW w:w="1559" w:type="dxa"/>
            <w:tcBorders>
              <w:top w:val="single" w:sz="4" w:space="0" w:color="auto"/>
              <w:left w:val="single" w:sz="4" w:space="0" w:color="auto"/>
              <w:bottom w:val="single" w:sz="4" w:space="0" w:color="auto"/>
              <w:right w:val="single" w:sz="4" w:space="0" w:color="auto"/>
            </w:tcBorders>
          </w:tcPr>
          <w:p w14:paraId="34F1DF57"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11CBB2"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BC04341" w14:textId="77777777" w:rsidR="00914247" w:rsidRPr="00914247" w:rsidRDefault="00914247" w:rsidP="00914247">
            <w:pPr>
              <w:rPr>
                <w:bCs/>
                <w:sz w:val="24"/>
                <w:szCs w:val="24"/>
              </w:rPr>
            </w:pPr>
          </w:p>
        </w:tc>
      </w:tr>
      <w:tr w:rsidR="00914247" w:rsidRPr="00914247" w14:paraId="7218D62F" w14:textId="77777777" w:rsidTr="00914247">
        <w:tc>
          <w:tcPr>
            <w:tcW w:w="1129" w:type="dxa"/>
            <w:tcBorders>
              <w:top w:val="single" w:sz="4" w:space="0" w:color="auto"/>
              <w:left w:val="single" w:sz="4" w:space="0" w:color="auto"/>
              <w:bottom w:val="single" w:sz="4" w:space="0" w:color="auto"/>
              <w:right w:val="single" w:sz="4" w:space="0" w:color="auto"/>
            </w:tcBorders>
          </w:tcPr>
          <w:p w14:paraId="3719F371" w14:textId="77777777" w:rsidR="00914247" w:rsidRPr="00914247" w:rsidRDefault="00914247" w:rsidP="00914247">
            <w:pPr>
              <w:jc w:val="both"/>
              <w:rPr>
                <w:sz w:val="24"/>
                <w:szCs w:val="24"/>
              </w:rPr>
            </w:pPr>
            <w:r w:rsidRPr="00914247">
              <w:rPr>
                <w:sz w:val="24"/>
                <w:szCs w:val="24"/>
              </w:rPr>
              <w:t>2.6.</w:t>
            </w:r>
          </w:p>
        </w:tc>
        <w:tc>
          <w:tcPr>
            <w:tcW w:w="7797" w:type="dxa"/>
            <w:tcBorders>
              <w:top w:val="single" w:sz="4" w:space="0" w:color="auto"/>
              <w:left w:val="single" w:sz="4" w:space="0" w:color="auto"/>
              <w:bottom w:val="single" w:sz="4" w:space="0" w:color="auto"/>
              <w:right w:val="single" w:sz="4" w:space="0" w:color="auto"/>
            </w:tcBorders>
          </w:tcPr>
          <w:p w14:paraId="799CF909"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Saslēdzams slimnīcas esoša IT monitora tīklā</w:t>
            </w:r>
          </w:p>
        </w:tc>
        <w:tc>
          <w:tcPr>
            <w:tcW w:w="1559" w:type="dxa"/>
            <w:tcBorders>
              <w:top w:val="single" w:sz="4" w:space="0" w:color="auto"/>
              <w:left w:val="single" w:sz="4" w:space="0" w:color="auto"/>
              <w:bottom w:val="single" w:sz="4" w:space="0" w:color="auto"/>
              <w:right w:val="single" w:sz="4" w:space="0" w:color="auto"/>
            </w:tcBorders>
          </w:tcPr>
          <w:p w14:paraId="160AB6F2"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4193250"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5ABFD15" w14:textId="77777777" w:rsidR="00914247" w:rsidRPr="00914247" w:rsidRDefault="00914247" w:rsidP="00914247">
            <w:pPr>
              <w:rPr>
                <w:bCs/>
                <w:sz w:val="24"/>
                <w:szCs w:val="24"/>
              </w:rPr>
            </w:pPr>
          </w:p>
        </w:tc>
      </w:tr>
      <w:tr w:rsidR="00914247" w:rsidRPr="00914247" w14:paraId="0D8298CD" w14:textId="77777777" w:rsidTr="00914247">
        <w:tc>
          <w:tcPr>
            <w:tcW w:w="1129" w:type="dxa"/>
            <w:tcBorders>
              <w:top w:val="single" w:sz="4" w:space="0" w:color="auto"/>
              <w:left w:val="single" w:sz="4" w:space="0" w:color="auto"/>
              <w:bottom w:val="single" w:sz="4" w:space="0" w:color="auto"/>
              <w:right w:val="single" w:sz="4" w:space="0" w:color="auto"/>
            </w:tcBorders>
          </w:tcPr>
          <w:p w14:paraId="3DDDB4D2" w14:textId="77777777" w:rsidR="00914247" w:rsidRPr="00914247" w:rsidRDefault="00914247" w:rsidP="00914247">
            <w:pPr>
              <w:jc w:val="both"/>
              <w:rPr>
                <w:sz w:val="24"/>
                <w:szCs w:val="24"/>
              </w:rPr>
            </w:pPr>
            <w:r w:rsidRPr="00914247">
              <w:rPr>
                <w:sz w:val="24"/>
                <w:szCs w:val="24"/>
              </w:rPr>
              <w:lastRenderedPageBreak/>
              <w:t>2.7.</w:t>
            </w:r>
          </w:p>
        </w:tc>
        <w:tc>
          <w:tcPr>
            <w:tcW w:w="7797" w:type="dxa"/>
            <w:tcBorders>
              <w:top w:val="single" w:sz="4" w:space="0" w:color="auto"/>
              <w:left w:val="single" w:sz="4" w:space="0" w:color="auto"/>
              <w:bottom w:val="single" w:sz="4" w:space="0" w:color="auto"/>
              <w:right w:val="single" w:sz="4" w:space="0" w:color="auto"/>
            </w:tcBorders>
          </w:tcPr>
          <w:p w14:paraId="7D6EBDEB"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Dzesēšanai netiek izmantots ventilators</w:t>
            </w:r>
          </w:p>
        </w:tc>
        <w:tc>
          <w:tcPr>
            <w:tcW w:w="1559" w:type="dxa"/>
            <w:tcBorders>
              <w:top w:val="single" w:sz="4" w:space="0" w:color="auto"/>
              <w:left w:val="single" w:sz="4" w:space="0" w:color="auto"/>
              <w:bottom w:val="single" w:sz="4" w:space="0" w:color="auto"/>
              <w:right w:val="single" w:sz="4" w:space="0" w:color="auto"/>
            </w:tcBorders>
          </w:tcPr>
          <w:p w14:paraId="1C78D436"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271EE90"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7D9E713" w14:textId="77777777" w:rsidR="00914247" w:rsidRPr="00914247" w:rsidRDefault="00914247" w:rsidP="00914247">
            <w:pPr>
              <w:rPr>
                <w:bCs/>
                <w:sz w:val="24"/>
                <w:szCs w:val="24"/>
              </w:rPr>
            </w:pPr>
          </w:p>
        </w:tc>
      </w:tr>
      <w:tr w:rsidR="00914247" w:rsidRPr="00914247" w14:paraId="3E1B459B" w14:textId="77777777" w:rsidTr="00914247">
        <w:tc>
          <w:tcPr>
            <w:tcW w:w="1129" w:type="dxa"/>
            <w:tcBorders>
              <w:top w:val="single" w:sz="4" w:space="0" w:color="auto"/>
              <w:left w:val="single" w:sz="4" w:space="0" w:color="auto"/>
              <w:bottom w:val="single" w:sz="4" w:space="0" w:color="auto"/>
              <w:right w:val="single" w:sz="4" w:space="0" w:color="auto"/>
            </w:tcBorders>
          </w:tcPr>
          <w:p w14:paraId="662C9C3B" w14:textId="77777777" w:rsidR="00914247" w:rsidRPr="00914247" w:rsidRDefault="00914247" w:rsidP="00914247">
            <w:pPr>
              <w:rPr>
                <w:sz w:val="24"/>
                <w:szCs w:val="24"/>
              </w:rPr>
            </w:pPr>
            <w:r w:rsidRPr="00914247">
              <w:rPr>
                <w:sz w:val="24"/>
                <w:szCs w:val="24"/>
              </w:rPr>
              <w:t>2.8.</w:t>
            </w:r>
          </w:p>
        </w:tc>
        <w:tc>
          <w:tcPr>
            <w:tcW w:w="7797" w:type="dxa"/>
            <w:tcBorders>
              <w:top w:val="single" w:sz="4" w:space="0" w:color="auto"/>
              <w:left w:val="single" w:sz="4" w:space="0" w:color="auto"/>
              <w:bottom w:val="single" w:sz="4" w:space="0" w:color="auto"/>
              <w:right w:val="single" w:sz="4" w:space="0" w:color="auto"/>
            </w:tcBorders>
          </w:tcPr>
          <w:p w14:paraId="58726045"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Mērījuma parametru tendenču vektori </w:t>
            </w:r>
          </w:p>
        </w:tc>
        <w:tc>
          <w:tcPr>
            <w:tcW w:w="1559" w:type="dxa"/>
            <w:tcBorders>
              <w:top w:val="single" w:sz="4" w:space="0" w:color="auto"/>
              <w:left w:val="single" w:sz="4" w:space="0" w:color="auto"/>
              <w:bottom w:val="single" w:sz="4" w:space="0" w:color="auto"/>
              <w:right w:val="single" w:sz="4" w:space="0" w:color="auto"/>
            </w:tcBorders>
          </w:tcPr>
          <w:p w14:paraId="36E412EE"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6B70276"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5E64615" w14:textId="77777777" w:rsidR="00914247" w:rsidRPr="00914247" w:rsidRDefault="00914247" w:rsidP="00914247">
            <w:pPr>
              <w:rPr>
                <w:bCs/>
                <w:sz w:val="24"/>
                <w:szCs w:val="24"/>
              </w:rPr>
            </w:pPr>
          </w:p>
        </w:tc>
      </w:tr>
      <w:tr w:rsidR="00914247" w:rsidRPr="00914247" w14:paraId="3DADC6AA" w14:textId="77777777" w:rsidTr="00914247">
        <w:tc>
          <w:tcPr>
            <w:tcW w:w="1129" w:type="dxa"/>
            <w:tcBorders>
              <w:top w:val="single" w:sz="4" w:space="0" w:color="auto"/>
              <w:left w:val="single" w:sz="4" w:space="0" w:color="auto"/>
              <w:bottom w:val="single" w:sz="4" w:space="0" w:color="auto"/>
              <w:right w:val="single" w:sz="4" w:space="0" w:color="auto"/>
            </w:tcBorders>
          </w:tcPr>
          <w:p w14:paraId="374A2B11" w14:textId="77777777" w:rsidR="00914247" w:rsidRPr="00914247" w:rsidRDefault="00914247" w:rsidP="00914247">
            <w:pPr>
              <w:rPr>
                <w:sz w:val="24"/>
                <w:szCs w:val="24"/>
              </w:rPr>
            </w:pPr>
            <w:r w:rsidRPr="00914247">
              <w:rPr>
                <w:sz w:val="24"/>
                <w:szCs w:val="24"/>
              </w:rPr>
              <w:t>2.8.1.</w:t>
            </w:r>
          </w:p>
        </w:tc>
        <w:tc>
          <w:tcPr>
            <w:tcW w:w="7797" w:type="dxa"/>
            <w:tcBorders>
              <w:top w:val="single" w:sz="4" w:space="0" w:color="auto"/>
              <w:left w:val="single" w:sz="4" w:space="0" w:color="auto"/>
              <w:bottom w:val="single" w:sz="4" w:space="0" w:color="auto"/>
              <w:right w:val="single" w:sz="4" w:space="0" w:color="auto"/>
            </w:tcBorders>
          </w:tcPr>
          <w:p w14:paraId="33630A43"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sz w:val="24"/>
                <w:szCs w:val="24"/>
              </w:rPr>
              <w:t xml:space="preserve">   ar grafisku attēlojumu salīdzināšanai vismaz pēdējās desmit minūtēs</w:t>
            </w:r>
          </w:p>
        </w:tc>
        <w:tc>
          <w:tcPr>
            <w:tcW w:w="1559" w:type="dxa"/>
            <w:tcBorders>
              <w:top w:val="single" w:sz="4" w:space="0" w:color="auto"/>
              <w:left w:val="single" w:sz="4" w:space="0" w:color="auto"/>
              <w:bottom w:val="single" w:sz="4" w:space="0" w:color="auto"/>
              <w:right w:val="single" w:sz="4" w:space="0" w:color="auto"/>
            </w:tcBorders>
          </w:tcPr>
          <w:p w14:paraId="798D7312"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284655C"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C3162F2" w14:textId="77777777" w:rsidR="00914247" w:rsidRPr="00914247" w:rsidRDefault="00914247" w:rsidP="00914247">
            <w:pPr>
              <w:rPr>
                <w:bCs/>
                <w:sz w:val="24"/>
                <w:szCs w:val="24"/>
              </w:rPr>
            </w:pPr>
          </w:p>
        </w:tc>
      </w:tr>
      <w:tr w:rsidR="00914247" w:rsidRPr="00914247" w14:paraId="5849AEB8" w14:textId="77777777" w:rsidTr="00914247">
        <w:tc>
          <w:tcPr>
            <w:tcW w:w="1129" w:type="dxa"/>
            <w:tcBorders>
              <w:top w:val="single" w:sz="4" w:space="0" w:color="auto"/>
              <w:left w:val="single" w:sz="4" w:space="0" w:color="auto"/>
              <w:bottom w:val="single" w:sz="4" w:space="0" w:color="auto"/>
              <w:right w:val="single" w:sz="4" w:space="0" w:color="auto"/>
            </w:tcBorders>
          </w:tcPr>
          <w:p w14:paraId="4EAB3F33" w14:textId="77777777" w:rsidR="00914247" w:rsidRPr="00914247" w:rsidRDefault="00914247" w:rsidP="00914247">
            <w:pPr>
              <w:rPr>
                <w:sz w:val="24"/>
                <w:szCs w:val="24"/>
              </w:rPr>
            </w:pPr>
            <w:r w:rsidRPr="00914247">
              <w:rPr>
                <w:sz w:val="24"/>
                <w:szCs w:val="24"/>
              </w:rPr>
              <w:t>2.9</w:t>
            </w:r>
          </w:p>
        </w:tc>
        <w:tc>
          <w:tcPr>
            <w:tcW w:w="7797" w:type="dxa"/>
            <w:tcBorders>
              <w:top w:val="single" w:sz="4" w:space="0" w:color="auto"/>
              <w:left w:val="single" w:sz="4" w:space="0" w:color="auto"/>
              <w:bottom w:val="single" w:sz="4" w:space="0" w:color="auto"/>
              <w:right w:val="single" w:sz="4" w:space="0" w:color="auto"/>
            </w:tcBorders>
          </w:tcPr>
          <w:p w14:paraId="1AA46065" w14:textId="77777777" w:rsidR="00914247" w:rsidRPr="00914247" w:rsidRDefault="00914247" w:rsidP="00914247">
            <w:pPr>
              <w:pStyle w:val="Virsraksts1"/>
              <w:spacing w:before="0" w:after="0"/>
              <w:rPr>
                <w:rFonts w:ascii="Times New Roman" w:hAnsi="Times New Roman"/>
                <w:b w:val="0"/>
                <w:bCs w:val="0"/>
                <w:sz w:val="24"/>
                <w:szCs w:val="24"/>
              </w:rPr>
            </w:pPr>
            <w:r w:rsidRPr="00914247">
              <w:rPr>
                <w:rFonts w:ascii="Times New Roman" w:hAnsi="Times New Roman"/>
                <w:b w:val="0"/>
                <w:bCs w:val="0"/>
                <w:i/>
                <w:iCs/>
                <w:sz w:val="24"/>
                <w:szCs w:val="24"/>
              </w:rPr>
              <w:t>Komplektācijā</w:t>
            </w:r>
            <w:r w:rsidRPr="00914247">
              <w:rPr>
                <w:rFonts w:ascii="Times New Roman" w:hAnsi="Times New Roman"/>
                <w:b w:val="0"/>
                <w:bCs w:val="0"/>
                <w:sz w:val="24"/>
                <w:szCs w:val="24"/>
              </w:rPr>
              <w:t xml:space="preserve"> viens piederuma komplekts ( EKG 5 novadījuma kabelis, SpO2 sensors un ne mazāk kā 3 dažādu izmēru neinvazīvā asinsspiediena mērīšanas manšetes).</w:t>
            </w:r>
          </w:p>
        </w:tc>
        <w:tc>
          <w:tcPr>
            <w:tcW w:w="1559" w:type="dxa"/>
            <w:tcBorders>
              <w:top w:val="single" w:sz="4" w:space="0" w:color="auto"/>
              <w:left w:val="single" w:sz="4" w:space="0" w:color="auto"/>
              <w:bottom w:val="single" w:sz="4" w:space="0" w:color="auto"/>
              <w:right w:val="single" w:sz="4" w:space="0" w:color="auto"/>
            </w:tcBorders>
          </w:tcPr>
          <w:p w14:paraId="2F12C681" w14:textId="77777777" w:rsidR="00914247" w:rsidRPr="00914247" w:rsidRDefault="00914247" w:rsidP="0091424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560519" w14:textId="77777777" w:rsidR="00914247" w:rsidRPr="00914247" w:rsidRDefault="00914247" w:rsidP="0091424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50E7FCD" w14:textId="77777777" w:rsidR="00914247" w:rsidRPr="00914247" w:rsidRDefault="00914247" w:rsidP="00914247">
            <w:pPr>
              <w:rPr>
                <w:bCs/>
                <w:sz w:val="24"/>
                <w:szCs w:val="24"/>
              </w:rPr>
            </w:pPr>
          </w:p>
        </w:tc>
      </w:tr>
    </w:tbl>
    <w:p w14:paraId="00D36D34" w14:textId="366F7F49" w:rsidR="008A35A0" w:rsidRPr="00914247" w:rsidRDefault="008A35A0" w:rsidP="008A35A0">
      <w:pPr>
        <w:rPr>
          <w:b/>
          <w:bCs/>
          <w:sz w:val="24"/>
          <w:szCs w:val="24"/>
        </w:rPr>
      </w:pPr>
    </w:p>
    <w:p w14:paraId="5B79F974" w14:textId="003C47B9" w:rsidR="00B74655" w:rsidRPr="00914247" w:rsidRDefault="00B74655" w:rsidP="0019545C">
      <w:pPr>
        <w:pStyle w:val="Sarakstarindkopa"/>
        <w:widowControl/>
        <w:numPr>
          <w:ilvl w:val="0"/>
          <w:numId w:val="9"/>
        </w:numPr>
        <w:suppressAutoHyphens w:val="0"/>
        <w:spacing w:line="276" w:lineRule="auto"/>
        <w:contextualSpacing/>
        <w:jc w:val="both"/>
        <w:rPr>
          <w:bCs/>
          <w:lang w:eastAsia="lv-LV"/>
        </w:rPr>
      </w:pPr>
      <w:r w:rsidRPr="00914247">
        <w:rPr>
          <w:b/>
          <w:bCs/>
          <w:lang w:eastAsia="lv-LV"/>
        </w:rPr>
        <w:t xml:space="preserve">PRETENDENTS APLIECINA, </w:t>
      </w:r>
      <w:r w:rsidR="008A35A0" w:rsidRPr="00914247">
        <w:rPr>
          <w:bCs/>
          <w:lang w:eastAsia="lv-LV"/>
        </w:rPr>
        <w:t>ka Prece</w:t>
      </w:r>
      <w:r w:rsidRPr="00914247">
        <w:rPr>
          <w:bCs/>
          <w:lang w:eastAsia="lv-LV"/>
        </w:rPr>
        <w:t xml:space="preserve"> Pasūtītājam tiks piegādātas ne vēlāk kā </w:t>
      </w:r>
      <w:r w:rsidR="00914247">
        <w:rPr>
          <w:b/>
          <w:bCs/>
          <w:lang w:eastAsia="lv-LV"/>
        </w:rPr>
        <w:t>6</w:t>
      </w:r>
      <w:r w:rsidR="00006F02" w:rsidRPr="00914247">
        <w:rPr>
          <w:b/>
          <w:bCs/>
          <w:lang w:eastAsia="lv-LV"/>
        </w:rPr>
        <w:t>0</w:t>
      </w:r>
      <w:r w:rsidRPr="00914247">
        <w:rPr>
          <w:b/>
          <w:bCs/>
          <w:lang w:eastAsia="lv-LV"/>
        </w:rPr>
        <w:t xml:space="preserve"> (</w:t>
      </w:r>
      <w:r w:rsidR="00914247">
        <w:rPr>
          <w:b/>
          <w:bCs/>
          <w:lang w:eastAsia="lv-LV"/>
        </w:rPr>
        <w:t>seš</w:t>
      </w:r>
      <w:r w:rsidR="00006F02" w:rsidRPr="00914247">
        <w:rPr>
          <w:b/>
          <w:bCs/>
          <w:lang w:eastAsia="lv-LV"/>
        </w:rPr>
        <w:t>desmit</w:t>
      </w:r>
      <w:r w:rsidRPr="00914247">
        <w:rPr>
          <w:b/>
          <w:bCs/>
          <w:lang w:eastAsia="lv-LV"/>
        </w:rPr>
        <w:t>)</w:t>
      </w:r>
      <w:r w:rsidRPr="00914247">
        <w:rPr>
          <w:bCs/>
          <w:lang w:eastAsia="lv-LV"/>
        </w:rPr>
        <w:t xml:space="preserve"> kalendāro dienu laikā no </w:t>
      </w:r>
      <w:r w:rsidR="00006F02" w:rsidRPr="00914247">
        <w:rPr>
          <w:bCs/>
          <w:lang w:eastAsia="lv-LV"/>
        </w:rPr>
        <w:t>Līguma abpusējas parakstīšanas dienas</w:t>
      </w:r>
      <w:r w:rsidRPr="00914247">
        <w:rPr>
          <w:bCs/>
          <w:lang w:eastAsia="lv-LV"/>
        </w:rPr>
        <w:t>.</w:t>
      </w:r>
    </w:p>
    <w:p w14:paraId="564A5C52" w14:textId="663BD93E" w:rsidR="007C6842" w:rsidRDefault="007C6842" w:rsidP="0019545C">
      <w:pPr>
        <w:pStyle w:val="Sarakstarindkopa"/>
        <w:widowControl/>
        <w:numPr>
          <w:ilvl w:val="0"/>
          <w:numId w:val="9"/>
        </w:numPr>
        <w:suppressAutoHyphens w:val="0"/>
        <w:spacing w:line="276" w:lineRule="auto"/>
        <w:contextualSpacing/>
        <w:jc w:val="both"/>
        <w:rPr>
          <w:bCs/>
          <w:lang w:eastAsia="lv-LV"/>
        </w:rPr>
      </w:pPr>
      <w:r w:rsidRPr="00914247">
        <w:rPr>
          <w:b/>
          <w:bCs/>
          <w:lang w:eastAsia="lv-LV"/>
        </w:rPr>
        <w:t xml:space="preserve">PRETENDENTS APIECINA, </w:t>
      </w:r>
      <w:r w:rsidRPr="00914247">
        <w:rPr>
          <w:bCs/>
          <w:lang w:eastAsia="lv-LV"/>
        </w:rPr>
        <w:t xml:space="preserve">ka Precei tiks nodrošināts </w:t>
      </w:r>
      <w:r w:rsidR="00914247">
        <w:rPr>
          <w:bCs/>
          <w:lang w:eastAsia="lv-LV"/>
        </w:rPr>
        <w:t>24 (div</w:t>
      </w:r>
      <w:r w:rsidRPr="00914247">
        <w:rPr>
          <w:bCs/>
          <w:lang w:eastAsia="lv-LV"/>
        </w:rPr>
        <w:t>desmit</w:t>
      </w:r>
      <w:r w:rsidR="00914247">
        <w:rPr>
          <w:bCs/>
          <w:lang w:eastAsia="lv-LV"/>
        </w:rPr>
        <w:t xml:space="preserve"> četru</w:t>
      </w:r>
      <w:r w:rsidRPr="00914247">
        <w:rPr>
          <w:bCs/>
          <w:lang w:eastAsia="lv-LV"/>
        </w:rPr>
        <w:t>) mēnešu garantijas termiņš no Preces pieņemšanas – nodošanas akta parakstīšanas dienas.</w:t>
      </w:r>
    </w:p>
    <w:p w14:paraId="210A1AEF" w14:textId="2ECC6C2A" w:rsidR="00914247" w:rsidRPr="00914247" w:rsidRDefault="00914247" w:rsidP="0019545C">
      <w:pPr>
        <w:pStyle w:val="Sarakstarindkopa"/>
        <w:widowControl/>
        <w:numPr>
          <w:ilvl w:val="0"/>
          <w:numId w:val="9"/>
        </w:numPr>
        <w:suppressAutoHyphens w:val="0"/>
        <w:spacing w:line="276" w:lineRule="auto"/>
        <w:contextualSpacing/>
        <w:jc w:val="both"/>
        <w:rPr>
          <w:bCs/>
          <w:lang w:eastAsia="lv-LV"/>
        </w:rPr>
      </w:pPr>
      <w:r>
        <w:rPr>
          <w:b/>
          <w:bCs/>
          <w:lang w:eastAsia="lv-LV"/>
        </w:rPr>
        <w:t>PRETENDENTS APŅEMAS:</w:t>
      </w:r>
    </w:p>
    <w:p w14:paraId="735E62BE" w14:textId="41F5DFB0" w:rsidR="00914247" w:rsidRDefault="00914247" w:rsidP="00914247">
      <w:pPr>
        <w:pStyle w:val="Sarakstarindkopa"/>
        <w:widowControl/>
        <w:numPr>
          <w:ilvl w:val="1"/>
          <w:numId w:val="9"/>
        </w:numPr>
        <w:suppressAutoHyphens w:val="0"/>
        <w:spacing w:line="276" w:lineRule="auto"/>
        <w:contextualSpacing/>
        <w:jc w:val="both"/>
        <w:rPr>
          <w:bCs/>
          <w:lang w:eastAsia="lv-LV"/>
        </w:rPr>
      </w:pPr>
      <w:r>
        <w:rPr>
          <w:bCs/>
          <w:lang w:eastAsia="lv-LV"/>
        </w:rPr>
        <w:t xml:space="preserve"> Preces remontu veikt ne ilgāk kā ___ (___) kalendārās dienas no bojājumu pieteikšanas dienas;</w:t>
      </w:r>
    </w:p>
    <w:p w14:paraId="10934C84" w14:textId="0E6497C5" w:rsidR="00914247" w:rsidRDefault="00914247" w:rsidP="00914247">
      <w:pPr>
        <w:pStyle w:val="Sarakstarindkopa"/>
        <w:widowControl/>
        <w:numPr>
          <w:ilvl w:val="1"/>
          <w:numId w:val="9"/>
        </w:numPr>
        <w:suppressAutoHyphens w:val="0"/>
        <w:spacing w:line="276" w:lineRule="auto"/>
        <w:contextualSpacing/>
        <w:jc w:val="both"/>
        <w:rPr>
          <w:bCs/>
          <w:lang w:eastAsia="lv-LV"/>
        </w:rPr>
      </w:pPr>
      <w:r>
        <w:rPr>
          <w:bCs/>
          <w:lang w:eastAsia="lv-LV"/>
        </w:rPr>
        <w:t>Uz Preces remonta laiku aizvietos Preci ar līdzvērtīgu/ ekvivalentu.</w:t>
      </w:r>
    </w:p>
    <w:p w14:paraId="441F22BA" w14:textId="4B24096D" w:rsidR="00914247" w:rsidRPr="00914247" w:rsidRDefault="00914247" w:rsidP="00914247">
      <w:pPr>
        <w:pStyle w:val="Sarakstarindkopa"/>
        <w:widowControl/>
        <w:numPr>
          <w:ilvl w:val="1"/>
          <w:numId w:val="9"/>
        </w:numPr>
        <w:suppressAutoHyphens w:val="0"/>
        <w:spacing w:line="276" w:lineRule="auto"/>
        <w:contextualSpacing/>
        <w:jc w:val="both"/>
        <w:rPr>
          <w:bCs/>
          <w:lang w:eastAsia="lv-LV"/>
        </w:rPr>
      </w:pPr>
      <w:r>
        <w:rPr>
          <w:bCs/>
          <w:lang w:eastAsia="lv-LV"/>
        </w:rPr>
        <w:t>Pēc Preces piegādes Pasūtītājam apmācīt Pasūtītāja personālu darbam ar iekārtu.</w:t>
      </w:r>
    </w:p>
    <w:p w14:paraId="7163B865" w14:textId="77777777" w:rsidR="00B74655" w:rsidRPr="00914247" w:rsidRDefault="00B74655" w:rsidP="00B74655">
      <w:pPr>
        <w:pStyle w:val="Sarakstarindkopa"/>
        <w:widowControl/>
        <w:suppressAutoHyphens w:val="0"/>
        <w:spacing w:line="276" w:lineRule="auto"/>
        <w:jc w:val="both"/>
        <w:rPr>
          <w:bCs/>
          <w:lang w:eastAsia="lv-LV"/>
        </w:rPr>
      </w:pPr>
    </w:p>
    <w:p w14:paraId="19A5F20E" w14:textId="77777777" w:rsidR="00B74655" w:rsidRPr="00914247" w:rsidRDefault="00B74655" w:rsidP="0019545C">
      <w:pPr>
        <w:pStyle w:val="Sarakstarindkopa"/>
        <w:widowControl/>
        <w:numPr>
          <w:ilvl w:val="0"/>
          <w:numId w:val="9"/>
        </w:numPr>
        <w:suppressAutoHyphens w:val="0"/>
        <w:spacing w:line="276" w:lineRule="auto"/>
        <w:contextualSpacing/>
        <w:jc w:val="both"/>
        <w:rPr>
          <w:b/>
          <w:bCs/>
          <w:lang w:eastAsia="lv-LV"/>
        </w:rPr>
      </w:pPr>
      <w:r w:rsidRPr="00914247">
        <w:rPr>
          <w:b/>
          <w:bCs/>
          <w:lang w:eastAsia="lv-LV"/>
        </w:rPr>
        <w:t>PRETENDENTAM JĀIESNIEDZ ŠĀDA PAPILDUS INFORMĀCIJA:</w:t>
      </w:r>
    </w:p>
    <w:p w14:paraId="54696791" w14:textId="3D5C2438" w:rsidR="00B74655" w:rsidRPr="00914247" w:rsidRDefault="00B74655" w:rsidP="008A35A0">
      <w:pPr>
        <w:pStyle w:val="Sarakstarindkopa"/>
        <w:widowControl/>
        <w:numPr>
          <w:ilvl w:val="1"/>
          <w:numId w:val="9"/>
        </w:numPr>
        <w:suppressAutoHyphens w:val="0"/>
        <w:spacing w:line="276" w:lineRule="auto"/>
        <w:contextualSpacing/>
        <w:jc w:val="both"/>
        <w:rPr>
          <w:bCs/>
          <w:lang w:eastAsia="lv-LV"/>
        </w:rPr>
      </w:pPr>
      <w:r w:rsidRPr="00914247">
        <w:rPr>
          <w:bCs/>
          <w:lang w:eastAsia="lv-LV"/>
        </w:rPr>
        <w:t xml:space="preserve"> Tehniskajam piedāvājumam obligāti jāpievieno oriģināla ražotāja brošūra/ katalogs</w:t>
      </w:r>
      <w:r w:rsidR="008A35A0" w:rsidRPr="00914247">
        <w:rPr>
          <w:bCs/>
          <w:lang w:eastAsia="lv-LV"/>
        </w:rPr>
        <w:t>, kurā norādīti visi preces</w:t>
      </w:r>
      <w:r w:rsidRPr="00914247">
        <w:rPr>
          <w:bCs/>
          <w:lang w:eastAsia="lv-LV"/>
        </w:rPr>
        <w:t xml:space="preserve"> parametri,. Katram Tehniskajā specifikācijā prasītajam preces parametram jābūt apstiprinātam ar atsauci uz konkrētu lapaspusi un/ vai rindkopu pievienotajā ražotāja brošūrā/ katalogā, vai arī ar oficiālu, Iepirkuma komisijai adresētu ražotāja apliecinājuma vēstules oriģinālu par parametra vai funkcijas atbilstību prasībām. </w:t>
      </w:r>
      <w:r w:rsidRPr="00914247">
        <w:t>Gadījumā, ja pretendents savam piedāvājumam nebūs pievienojis tehnisko dokumentāciju/informāciju, kur Pasūtītājs var pārliecināties par Piedāvājuma atbilstību izvirzītajām tehniskajām specifikācijām, pretendenta piedāvājums var tikt noraidīts.</w:t>
      </w:r>
    </w:p>
    <w:p w14:paraId="12E65ABA" w14:textId="5BD23862" w:rsidR="00914247" w:rsidRPr="00914247" w:rsidRDefault="00914247" w:rsidP="008A35A0">
      <w:pPr>
        <w:pStyle w:val="Sarakstarindkopa"/>
        <w:widowControl/>
        <w:numPr>
          <w:ilvl w:val="1"/>
          <w:numId w:val="9"/>
        </w:numPr>
        <w:suppressAutoHyphens w:val="0"/>
        <w:spacing w:line="276" w:lineRule="auto"/>
        <w:contextualSpacing/>
        <w:jc w:val="both"/>
        <w:rPr>
          <w:bCs/>
          <w:lang w:eastAsia="lv-LV"/>
        </w:rPr>
      </w:pPr>
      <w:r>
        <w:t xml:space="preserve">Tehniskajam piedāvājumam obligāti jāpievieno </w:t>
      </w:r>
      <w:r w:rsidRPr="00914247">
        <w:t>dokuments (sertifikāts), kas apstiprina ražotājfirmas sertificēta inženiera esamību Latvijā</w:t>
      </w:r>
      <w:r>
        <w:t>.</w:t>
      </w:r>
    </w:p>
    <w:p w14:paraId="6AB70907" w14:textId="6ABEB980" w:rsidR="00B74655" w:rsidRPr="00914247" w:rsidRDefault="00B74655" w:rsidP="00B74655">
      <w:pPr>
        <w:pStyle w:val="Sarakstarindkopa"/>
        <w:widowControl/>
        <w:suppressAutoHyphens w:val="0"/>
        <w:spacing w:line="276" w:lineRule="auto"/>
        <w:jc w:val="both"/>
        <w:rPr>
          <w:bCs/>
          <w:lang w:eastAsia="lv-LV"/>
        </w:rPr>
      </w:pPr>
    </w:p>
    <w:p w14:paraId="31DF53AB" w14:textId="77777777" w:rsidR="00E84098" w:rsidRPr="00914247" w:rsidRDefault="00E84098" w:rsidP="00B74655">
      <w:pPr>
        <w:pStyle w:val="Sarakstarindkopa"/>
        <w:widowControl/>
        <w:suppressAutoHyphens w:val="0"/>
        <w:spacing w:line="276" w:lineRule="auto"/>
        <w:jc w:val="both"/>
        <w:rPr>
          <w:bCs/>
          <w:lang w:eastAsia="lv-LV"/>
        </w:rPr>
      </w:pPr>
    </w:p>
    <w:p w14:paraId="0D46C0E5" w14:textId="77777777" w:rsidR="00A34050" w:rsidRPr="00914247" w:rsidRDefault="00A34050" w:rsidP="00A34050">
      <w:pPr>
        <w:rPr>
          <w:rFonts w:eastAsia="Times New Roman"/>
          <w:sz w:val="24"/>
          <w:szCs w:val="24"/>
          <w:lang w:eastAsia="en-US"/>
        </w:rPr>
      </w:pPr>
    </w:p>
    <w:p w14:paraId="6E62BB86" w14:textId="77777777" w:rsidR="00A34050" w:rsidRPr="00914247" w:rsidRDefault="00A34050" w:rsidP="00A34050">
      <w:pPr>
        <w:tabs>
          <w:tab w:val="left" w:pos="375"/>
        </w:tabs>
        <w:rPr>
          <w:rFonts w:eastAsia="Times New Roman"/>
          <w:sz w:val="24"/>
          <w:szCs w:val="24"/>
          <w:lang w:eastAsia="en-US"/>
        </w:rPr>
      </w:pPr>
      <w:r w:rsidRPr="00914247">
        <w:rPr>
          <w:rFonts w:eastAsia="Times New Roman"/>
          <w:sz w:val="24"/>
          <w:szCs w:val="24"/>
          <w:lang w:eastAsia="en-US"/>
        </w:rPr>
        <w:t>Uzņēmuma vadītājs (pilnvarotā persona)                                           (paraksts)</w:t>
      </w:r>
    </w:p>
    <w:p w14:paraId="5CC0F592" w14:textId="77777777" w:rsidR="00A34050" w:rsidRPr="00914247" w:rsidRDefault="00A34050" w:rsidP="00A34050">
      <w:pPr>
        <w:tabs>
          <w:tab w:val="left" w:pos="375"/>
        </w:tabs>
        <w:rPr>
          <w:rFonts w:eastAsia="Times New Roman"/>
          <w:sz w:val="24"/>
          <w:szCs w:val="24"/>
          <w:lang w:eastAsia="en-US"/>
        </w:rPr>
      </w:pPr>
    </w:p>
    <w:p w14:paraId="7199BF79" w14:textId="77777777" w:rsidR="00A34050" w:rsidRPr="00914247" w:rsidRDefault="00A34050" w:rsidP="00A34050">
      <w:pPr>
        <w:tabs>
          <w:tab w:val="left" w:pos="375"/>
        </w:tabs>
        <w:rPr>
          <w:rFonts w:eastAsia="Times New Roman"/>
          <w:sz w:val="24"/>
          <w:szCs w:val="24"/>
          <w:lang w:eastAsia="en-US"/>
        </w:rPr>
      </w:pPr>
    </w:p>
    <w:p w14:paraId="58C36DE2" w14:textId="466505C0" w:rsidR="004C41B4" w:rsidRPr="00914247" w:rsidRDefault="00A34050" w:rsidP="00E84098">
      <w:pPr>
        <w:tabs>
          <w:tab w:val="left" w:pos="375"/>
        </w:tabs>
        <w:rPr>
          <w:rFonts w:eastAsia="Times New Roman"/>
          <w:sz w:val="24"/>
          <w:szCs w:val="24"/>
          <w:lang w:eastAsia="en-US"/>
        </w:rPr>
        <w:sectPr w:rsidR="004C41B4" w:rsidRPr="00914247" w:rsidSect="00914247">
          <w:footerReference w:type="even" r:id="rId14"/>
          <w:footerReference w:type="default" r:id="rId15"/>
          <w:pgSz w:w="16838" w:h="11906" w:orient="landscape"/>
          <w:pgMar w:top="992" w:right="1440" w:bottom="1797" w:left="992" w:header="709" w:footer="709" w:gutter="0"/>
          <w:cols w:space="708"/>
          <w:docGrid w:linePitch="360"/>
        </w:sectPr>
      </w:pPr>
      <w:r w:rsidRPr="00914247">
        <w:rPr>
          <w:rFonts w:eastAsia="Times New Roman"/>
          <w:sz w:val="24"/>
          <w:szCs w:val="24"/>
          <w:lang w:eastAsia="en-US"/>
        </w:rPr>
        <w:t xml:space="preserve">__ / __ / ____                                                                                          </w:t>
      </w:r>
      <w:r w:rsidR="00E84098" w:rsidRPr="00914247">
        <w:rPr>
          <w:rFonts w:eastAsia="Times New Roman"/>
          <w:sz w:val="24"/>
          <w:szCs w:val="24"/>
          <w:lang w:eastAsia="en-US"/>
        </w:rPr>
        <w:t>Z.</w:t>
      </w:r>
    </w:p>
    <w:p w14:paraId="50730443" w14:textId="204044F0" w:rsidR="00AF22F0" w:rsidRDefault="00AF22F0" w:rsidP="00E84098">
      <w:pPr>
        <w:tabs>
          <w:tab w:val="left" w:pos="375"/>
        </w:tabs>
        <w:rPr>
          <w:sz w:val="24"/>
          <w:szCs w:val="24"/>
        </w:rPr>
      </w:pPr>
    </w:p>
    <w:p w14:paraId="03B29813" w14:textId="001313A7" w:rsidR="008C4B7D" w:rsidRDefault="008C4B7D" w:rsidP="008C4B7D">
      <w:pPr>
        <w:pStyle w:val="Parastais"/>
        <w:jc w:val="right"/>
        <w:rPr>
          <w:b/>
        </w:rPr>
      </w:pPr>
      <w:r>
        <w:rPr>
          <w:b/>
        </w:rPr>
        <w:t>Pielikums Nr.3</w:t>
      </w:r>
    </w:p>
    <w:p w14:paraId="7580C353" w14:textId="77777777" w:rsidR="008C4B7D" w:rsidRPr="001B7EE7" w:rsidRDefault="008C4B7D" w:rsidP="008C4B7D">
      <w:pPr>
        <w:spacing w:before="120"/>
        <w:jc w:val="center"/>
        <w:rPr>
          <w:b/>
          <w:sz w:val="24"/>
          <w:szCs w:val="24"/>
        </w:rPr>
      </w:pPr>
    </w:p>
    <w:p w14:paraId="67D250B8" w14:textId="77777777" w:rsidR="008C4B7D" w:rsidRPr="00B74655" w:rsidRDefault="008C4B7D" w:rsidP="008C4B7D">
      <w:pPr>
        <w:ind w:left="360"/>
        <w:jc w:val="center"/>
        <w:rPr>
          <w:b/>
          <w:sz w:val="24"/>
          <w:szCs w:val="24"/>
        </w:rPr>
      </w:pPr>
      <w:r w:rsidRPr="00B74655">
        <w:rPr>
          <w:b/>
          <w:sz w:val="24"/>
          <w:szCs w:val="24"/>
        </w:rPr>
        <w:t>Iepirkuma proced</w:t>
      </w:r>
      <w:r w:rsidRPr="00B74655">
        <w:rPr>
          <w:rFonts w:hint="cs"/>
          <w:b/>
          <w:sz w:val="24"/>
          <w:szCs w:val="24"/>
        </w:rPr>
        <w:t>ū</w:t>
      </w:r>
      <w:r w:rsidRPr="00B74655">
        <w:rPr>
          <w:b/>
          <w:sz w:val="24"/>
          <w:szCs w:val="24"/>
        </w:rPr>
        <w:t>ras</w:t>
      </w:r>
    </w:p>
    <w:p w14:paraId="0A6F8F91" w14:textId="77777777" w:rsidR="008C4B7D" w:rsidRPr="00B74655" w:rsidRDefault="008C4B7D" w:rsidP="008C4B7D">
      <w:pPr>
        <w:ind w:left="360"/>
        <w:jc w:val="center"/>
        <w:rPr>
          <w:b/>
          <w:sz w:val="24"/>
          <w:szCs w:val="24"/>
        </w:rPr>
      </w:pPr>
      <w:r w:rsidRPr="00B74655">
        <w:rPr>
          <w:b/>
          <w:sz w:val="24"/>
          <w:szCs w:val="24"/>
        </w:rPr>
        <w:t>„</w:t>
      </w:r>
      <w:r>
        <w:rPr>
          <w:b/>
          <w:sz w:val="24"/>
          <w:szCs w:val="24"/>
        </w:rPr>
        <w:t>Pacienta vitālo funkciju novērošanas monitora piegāde</w:t>
      </w:r>
      <w:r w:rsidRPr="00B74655">
        <w:rPr>
          <w:b/>
          <w:sz w:val="24"/>
          <w:szCs w:val="24"/>
        </w:rPr>
        <w:t>”</w:t>
      </w:r>
    </w:p>
    <w:p w14:paraId="74E376A7" w14:textId="77777777" w:rsidR="008C4B7D" w:rsidRDefault="008C4B7D" w:rsidP="008C4B7D">
      <w:pPr>
        <w:ind w:left="360"/>
        <w:jc w:val="center"/>
        <w:rPr>
          <w:b/>
          <w:sz w:val="24"/>
          <w:szCs w:val="24"/>
        </w:rPr>
      </w:pPr>
      <w:r w:rsidRPr="00B74655">
        <w:rPr>
          <w:b/>
          <w:sz w:val="24"/>
          <w:szCs w:val="24"/>
        </w:rPr>
        <w:t>Identifik</w:t>
      </w:r>
      <w:r w:rsidRPr="00B74655">
        <w:rPr>
          <w:rFonts w:hint="cs"/>
          <w:b/>
          <w:sz w:val="24"/>
          <w:szCs w:val="24"/>
        </w:rPr>
        <w:t>ā</w:t>
      </w:r>
      <w:r w:rsidRPr="00B74655">
        <w:rPr>
          <w:b/>
          <w:sz w:val="24"/>
          <w:szCs w:val="24"/>
        </w:rPr>
        <w:t xml:space="preserve">cijas Nr. </w:t>
      </w:r>
      <w:r>
        <w:rPr>
          <w:b/>
          <w:sz w:val="24"/>
          <w:szCs w:val="24"/>
        </w:rPr>
        <w:t>VSIA TOS 2018/30MP</w:t>
      </w:r>
    </w:p>
    <w:p w14:paraId="554BE1B9" w14:textId="77777777" w:rsidR="008C4B7D" w:rsidRPr="00B74655" w:rsidRDefault="008C4B7D" w:rsidP="008C4B7D">
      <w:pPr>
        <w:ind w:left="360"/>
        <w:jc w:val="center"/>
        <w:rPr>
          <w:b/>
          <w:sz w:val="24"/>
          <w:szCs w:val="24"/>
        </w:rPr>
      </w:pPr>
    </w:p>
    <w:p w14:paraId="5B1F5630" w14:textId="092C079F" w:rsidR="008C4B7D" w:rsidRPr="00B74655" w:rsidRDefault="008C4B7D" w:rsidP="008C4B7D">
      <w:pPr>
        <w:ind w:left="360"/>
        <w:jc w:val="center"/>
        <w:rPr>
          <w:b/>
          <w:sz w:val="24"/>
          <w:szCs w:val="24"/>
        </w:rPr>
      </w:pPr>
      <w:r>
        <w:rPr>
          <w:b/>
          <w:sz w:val="24"/>
          <w:szCs w:val="24"/>
        </w:rPr>
        <w:t>FINANŠU</w:t>
      </w:r>
      <w:r w:rsidRPr="00B74655">
        <w:rPr>
          <w:b/>
          <w:sz w:val="24"/>
          <w:szCs w:val="24"/>
        </w:rPr>
        <w:t xml:space="preserve"> PIEDĀVĀJUMA FORMA</w:t>
      </w:r>
    </w:p>
    <w:p w14:paraId="5CA16E3F" w14:textId="4BB6A5EB" w:rsidR="00914247" w:rsidRDefault="00914247" w:rsidP="00E84098">
      <w:pPr>
        <w:tabs>
          <w:tab w:val="left" w:pos="375"/>
        </w:tabs>
        <w:rPr>
          <w:sz w:val="24"/>
          <w:szCs w:val="24"/>
        </w:rPr>
      </w:pPr>
    </w:p>
    <w:p w14:paraId="7DA3380B" w14:textId="77777777" w:rsidR="003F004A" w:rsidRPr="00A641C5" w:rsidRDefault="003F004A" w:rsidP="003F004A">
      <w:pPr>
        <w:jc w:val="both"/>
        <w:rPr>
          <w:sz w:val="24"/>
          <w:szCs w:val="24"/>
        </w:rPr>
      </w:pPr>
      <w:r w:rsidRPr="00A641C5">
        <w:rPr>
          <w:b/>
          <w:sz w:val="24"/>
          <w:szCs w:val="24"/>
        </w:rPr>
        <w:t>Pretendents, ____________________________</w:t>
      </w:r>
      <w:r w:rsidRPr="00A641C5">
        <w:rPr>
          <w:sz w:val="24"/>
          <w:szCs w:val="24"/>
        </w:rPr>
        <w:t xml:space="preserve">, reģ. Nr. _______________________, </w:t>
      </w:r>
    </w:p>
    <w:p w14:paraId="79A9EC23" w14:textId="77777777" w:rsidR="003F004A" w:rsidRPr="00A641C5" w:rsidRDefault="003F004A" w:rsidP="003F004A">
      <w:pPr>
        <w:jc w:val="both"/>
        <w:rPr>
          <w:sz w:val="24"/>
          <w:szCs w:val="24"/>
        </w:rPr>
      </w:pPr>
    </w:p>
    <w:p w14:paraId="06D4FB85" w14:textId="1651DE4E" w:rsidR="003F004A" w:rsidRPr="00A641C5" w:rsidRDefault="003F004A" w:rsidP="003F004A">
      <w:pPr>
        <w:jc w:val="both"/>
        <w:rPr>
          <w:sz w:val="24"/>
          <w:szCs w:val="24"/>
        </w:rPr>
      </w:pPr>
      <w:r w:rsidRPr="00A641C5">
        <w:rPr>
          <w:sz w:val="24"/>
          <w:szCs w:val="24"/>
        </w:rPr>
        <w:t>piedāvā izpildīt līgumu saskaņā ar iepirkuma procedūras nolikuma noteikumiem par līgumcenu:</w:t>
      </w:r>
    </w:p>
    <w:p w14:paraId="33C1DA16" w14:textId="77777777" w:rsidR="003F004A" w:rsidRPr="00A641C5" w:rsidRDefault="003F004A" w:rsidP="003F004A">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662"/>
        <w:gridCol w:w="1559"/>
        <w:gridCol w:w="2307"/>
      </w:tblGrid>
      <w:tr w:rsidR="003F004A" w:rsidRPr="00A641C5" w14:paraId="23A1BD6A" w14:textId="77777777" w:rsidTr="00FB4A55">
        <w:trPr>
          <w:jc w:val="center"/>
        </w:trPr>
        <w:tc>
          <w:tcPr>
            <w:tcW w:w="3339" w:type="dxa"/>
          </w:tcPr>
          <w:p w14:paraId="2ED83D62" w14:textId="77777777" w:rsidR="003F004A" w:rsidRPr="00A641C5" w:rsidRDefault="003F004A" w:rsidP="00FB4A55">
            <w:pPr>
              <w:ind w:right="128"/>
              <w:rPr>
                <w:b/>
                <w:sz w:val="24"/>
                <w:szCs w:val="24"/>
              </w:rPr>
            </w:pPr>
          </w:p>
        </w:tc>
        <w:tc>
          <w:tcPr>
            <w:tcW w:w="1662" w:type="dxa"/>
            <w:vAlign w:val="center"/>
          </w:tcPr>
          <w:p w14:paraId="38B7A5B4" w14:textId="77777777" w:rsidR="003F004A" w:rsidRPr="00A641C5" w:rsidRDefault="003F004A" w:rsidP="00FB4A55">
            <w:pPr>
              <w:tabs>
                <w:tab w:val="right" w:pos="5103"/>
              </w:tabs>
              <w:ind w:right="37"/>
              <w:jc w:val="center"/>
              <w:rPr>
                <w:b/>
                <w:sz w:val="24"/>
                <w:szCs w:val="24"/>
              </w:rPr>
            </w:pPr>
            <w:r w:rsidRPr="00A641C5">
              <w:rPr>
                <w:b/>
                <w:sz w:val="24"/>
                <w:szCs w:val="24"/>
              </w:rPr>
              <w:t>Cena, EUR (bez PVN)</w:t>
            </w:r>
          </w:p>
        </w:tc>
        <w:tc>
          <w:tcPr>
            <w:tcW w:w="1559" w:type="dxa"/>
            <w:vAlign w:val="center"/>
          </w:tcPr>
          <w:p w14:paraId="785CC0B4" w14:textId="77777777" w:rsidR="003F004A" w:rsidRPr="00A641C5" w:rsidRDefault="003F004A" w:rsidP="00FB4A55">
            <w:pPr>
              <w:tabs>
                <w:tab w:val="right" w:pos="5103"/>
              </w:tabs>
              <w:ind w:right="37"/>
              <w:jc w:val="center"/>
              <w:rPr>
                <w:b/>
                <w:sz w:val="24"/>
                <w:szCs w:val="24"/>
              </w:rPr>
            </w:pPr>
            <w:r w:rsidRPr="00A641C5">
              <w:rPr>
                <w:b/>
                <w:sz w:val="24"/>
                <w:szCs w:val="24"/>
              </w:rPr>
              <w:t>PVN, EUR</w:t>
            </w:r>
          </w:p>
        </w:tc>
        <w:tc>
          <w:tcPr>
            <w:tcW w:w="2307" w:type="dxa"/>
            <w:vAlign w:val="center"/>
          </w:tcPr>
          <w:p w14:paraId="1959C330" w14:textId="77777777" w:rsidR="003F004A" w:rsidRPr="00A641C5" w:rsidRDefault="003F004A" w:rsidP="00FB4A55">
            <w:pPr>
              <w:tabs>
                <w:tab w:val="right" w:pos="5103"/>
              </w:tabs>
              <w:ind w:right="37"/>
              <w:jc w:val="center"/>
              <w:rPr>
                <w:b/>
                <w:sz w:val="24"/>
                <w:szCs w:val="24"/>
              </w:rPr>
            </w:pPr>
            <w:r w:rsidRPr="00A641C5">
              <w:rPr>
                <w:b/>
                <w:sz w:val="24"/>
                <w:szCs w:val="24"/>
              </w:rPr>
              <w:t>Kopējā cena, EUR ar PVN</w:t>
            </w:r>
          </w:p>
        </w:tc>
      </w:tr>
      <w:tr w:rsidR="003F004A" w:rsidRPr="00A641C5" w14:paraId="6B1FFED7" w14:textId="77777777" w:rsidTr="00FB4A55">
        <w:trPr>
          <w:jc w:val="center"/>
        </w:trPr>
        <w:tc>
          <w:tcPr>
            <w:tcW w:w="3339" w:type="dxa"/>
          </w:tcPr>
          <w:p w14:paraId="0EEC4F19" w14:textId="04664C7B" w:rsidR="003F004A" w:rsidRPr="00A641C5" w:rsidRDefault="003F004A" w:rsidP="003F004A">
            <w:pPr>
              <w:tabs>
                <w:tab w:val="right" w:pos="5103"/>
              </w:tabs>
              <w:ind w:right="59"/>
              <w:rPr>
                <w:b/>
                <w:sz w:val="24"/>
                <w:szCs w:val="24"/>
              </w:rPr>
            </w:pPr>
            <w:r w:rsidRPr="003F004A">
              <w:rPr>
                <w:sz w:val="24"/>
                <w:szCs w:val="24"/>
              </w:rPr>
              <w:t>Pacienta vitālo funkc</w:t>
            </w:r>
            <w:r>
              <w:rPr>
                <w:sz w:val="24"/>
                <w:szCs w:val="24"/>
              </w:rPr>
              <w:t>iju novērošanas monitora piegāde, uzstādīšana un apkalpošana 24 mēnešu garantijas periodā</w:t>
            </w:r>
          </w:p>
        </w:tc>
        <w:tc>
          <w:tcPr>
            <w:tcW w:w="1662" w:type="dxa"/>
          </w:tcPr>
          <w:p w14:paraId="1AA31F6B" w14:textId="77777777" w:rsidR="003F004A" w:rsidRPr="00A641C5" w:rsidRDefault="003F004A" w:rsidP="00FB4A55">
            <w:pPr>
              <w:tabs>
                <w:tab w:val="left" w:pos="2737"/>
                <w:tab w:val="right" w:pos="5103"/>
              </w:tabs>
              <w:ind w:right="157"/>
              <w:jc w:val="center"/>
              <w:rPr>
                <w:b/>
                <w:sz w:val="24"/>
                <w:szCs w:val="24"/>
              </w:rPr>
            </w:pPr>
          </w:p>
        </w:tc>
        <w:tc>
          <w:tcPr>
            <w:tcW w:w="1559" w:type="dxa"/>
          </w:tcPr>
          <w:p w14:paraId="7EF8FB39" w14:textId="77777777" w:rsidR="003F004A" w:rsidRPr="00A641C5" w:rsidRDefault="003F004A" w:rsidP="00FB4A55">
            <w:pPr>
              <w:tabs>
                <w:tab w:val="left" w:pos="2737"/>
                <w:tab w:val="right" w:pos="5103"/>
              </w:tabs>
              <w:ind w:right="157"/>
              <w:jc w:val="center"/>
              <w:rPr>
                <w:b/>
                <w:sz w:val="24"/>
                <w:szCs w:val="24"/>
              </w:rPr>
            </w:pPr>
          </w:p>
        </w:tc>
        <w:tc>
          <w:tcPr>
            <w:tcW w:w="2307" w:type="dxa"/>
          </w:tcPr>
          <w:p w14:paraId="30CAB21E" w14:textId="77777777" w:rsidR="003F004A" w:rsidRPr="00A641C5" w:rsidRDefault="003F004A" w:rsidP="00FB4A55">
            <w:pPr>
              <w:tabs>
                <w:tab w:val="left" w:pos="2737"/>
                <w:tab w:val="right" w:pos="5103"/>
              </w:tabs>
              <w:ind w:right="157"/>
              <w:jc w:val="center"/>
              <w:rPr>
                <w:b/>
                <w:sz w:val="24"/>
                <w:szCs w:val="24"/>
              </w:rPr>
            </w:pPr>
          </w:p>
        </w:tc>
      </w:tr>
      <w:tr w:rsidR="003F004A" w:rsidRPr="00A641C5" w14:paraId="374A5340" w14:textId="77777777" w:rsidTr="00FB4A55">
        <w:trPr>
          <w:jc w:val="center"/>
        </w:trPr>
        <w:tc>
          <w:tcPr>
            <w:tcW w:w="3339" w:type="dxa"/>
          </w:tcPr>
          <w:p w14:paraId="4580650F" w14:textId="77777777" w:rsidR="003F004A" w:rsidRPr="00A641C5" w:rsidRDefault="003F004A" w:rsidP="00FB4A55">
            <w:pPr>
              <w:tabs>
                <w:tab w:val="right" w:pos="5103"/>
              </w:tabs>
              <w:ind w:right="59"/>
              <w:jc w:val="right"/>
              <w:rPr>
                <w:b/>
                <w:sz w:val="24"/>
                <w:szCs w:val="24"/>
              </w:rPr>
            </w:pPr>
            <w:r w:rsidRPr="00A641C5">
              <w:rPr>
                <w:b/>
                <w:sz w:val="24"/>
                <w:szCs w:val="24"/>
              </w:rPr>
              <w:t>Kopā:</w:t>
            </w:r>
          </w:p>
        </w:tc>
        <w:tc>
          <w:tcPr>
            <w:tcW w:w="1662" w:type="dxa"/>
          </w:tcPr>
          <w:p w14:paraId="69B1BA1A" w14:textId="77777777" w:rsidR="003F004A" w:rsidRPr="00A641C5" w:rsidRDefault="003F004A" w:rsidP="00FB4A55">
            <w:pPr>
              <w:tabs>
                <w:tab w:val="left" w:pos="2737"/>
                <w:tab w:val="right" w:pos="5103"/>
              </w:tabs>
              <w:ind w:right="157"/>
              <w:jc w:val="center"/>
              <w:rPr>
                <w:b/>
                <w:sz w:val="24"/>
                <w:szCs w:val="24"/>
              </w:rPr>
            </w:pPr>
          </w:p>
        </w:tc>
        <w:tc>
          <w:tcPr>
            <w:tcW w:w="1559" w:type="dxa"/>
          </w:tcPr>
          <w:p w14:paraId="623D667D" w14:textId="77777777" w:rsidR="003F004A" w:rsidRPr="00A641C5" w:rsidRDefault="003F004A" w:rsidP="00FB4A55">
            <w:pPr>
              <w:tabs>
                <w:tab w:val="left" w:pos="2737"/>
                <w:tab w:val="right" w:pos="5103"/>
              </w:tabs>
              <w:ind w:right="157"/>
              <w:jc w:val="center"/>
              <w:rPr>
                <w:b/>
                <w:sz w:val="24"/>
                <w:szCs w:val="24"/>
              </w:rPr>
            </w:pPr>
          </w:p>
        </w:tc>
        <w:tc>
          <w:tcPr>
            <w:tcW w:w="2307" w:type="dxa"/>
          </w:tcPr>
          <w:p w14:paraId="6891AA97" w14:textId="77777777" w:rsidR="003F004A" w:rsidRPr="00A641C5" w:rsidRDefault="003F004A" w:rsidP="00FB4A55">
            <w:pPr>
              <w:tabs>
                <w:tab w:val="left" w:pos="2737"/>
                <w:tab w:val="right" w:pos="5103"/>
              </w:tabs>
              <w:ind w:right="157"/>
              <w:jc w:val="center"/>
              <w:rPr>
                <w:b/>
                <w:sz w:val="24"/>
                <w:szCs w:val="24"/>
              </w:rPr>
            </w:pPr>
          </w:p>
        </w:tc>
      </w:tr>
    </w:tbl>
    <w:p w14:paraId="39688369" w14:textId="77777777" w:rsidR="003F004A" w:rsidRPr="00A641C5" w:rsidRDefault="003F004A" w:rsidP="003F004A">
      <w:pPr>
        <w:jc w:val="both"/>
        <w:rPr>
          <w:sz w:val="24"/>
          <w:szCs w:val="24"/>
        </w:rPr>
      </w:pPr>
    </w:p>
    <w:p w14:paraId="79861FB8" w14:textId="2AC64548" w:rsidR="003F004A" w:rsidRPr="004F5A0C" w:rsidRDefault="003F004A" w:rsidP="003F004A">
      <w:pPr>
        <w:spacing w:before="120"/>
        <w:ind w:right="-21" w:firstLine="720"/>
        <w:jc w:val="both"/>
        <w:rPr>
          <w:sz w:val="24"/>
          <w:szCs w:val="24"/>
        </w:rPr>
      </w:pPr>
      <w:r w:rsidRPr="004F5A0C">
        <w:rPr>
          <w:sz w:val="24"/>
          <w:szCs w:val="24"/>
        </w:rPr>
        <w:t xml:space="preserve">Apstiprinām, ka Finanšu piedāvājuma cenā ir iekļautas visas izmaksas, kas saistītas ar attiecīgā līguma pilnīgu un kvalitatīvu izpildi atbilstoši tehniskajai specifikācijai, tajā skaitā izmaksas, kas saistītas ar </w:t>
      </w:r>
      <w:r>
        <w:rPr>
          <w:sz w:val="24"/>
          <w:szCs w:val="24"/>
        </w:rPr>
        <w:t xml:space="preserve">iekārtas piegādi un apkalpošanu, garantijas laika remontu, </w:t>
      </w:r>
      <w:r w:rsidRPr="004F5A0C">
        <w:rPr>
          <w:sz w:val="24"/>
          <w:szCs w:val="24"/>
        </w:rPr>
        <w:t>speciālistu darba apmaksu un apmācību, pakalpojuma izpildei nepieciešamo līgumu slēgšanu, komandējumiem, nodokļiem un nodevām, kā arī nepieciešamo atļauju saņemšanu no trešajām personām, tai skaitā, bet ne tikai apdrošināšana, transports, darba aizsardzība un organizācija, mērinstrumentu, palīgierīču un mehānismu nomas vai ekspluatācijas izmaksas, administratīvie izdevumi (kopēšana, dokumentu sagatavošana utml.).</w:t>
      </w:r>
    </w:p>
    <w:p w14:paraId="297BC81C" w14:textId="77777777" w:rsidR="003F004A" w:rsidRPr="00A641C5" w:rsidRDefault="003F004A" w:rsidP="003F004A">
      <w:pPr>
        <w:ind w:right="-21"/>
        <w:rPr>
          <w:sz w:val="24"/>
          <w:szCs w:val="24"/>
        </w:rPr>
      </w:pPr>
      <w:r w:rsidRPr="004F5A0C">
        <w:rPr>
          <w:sz w:val="24"/>
          <w:szCs w:val="24"/>
        </w:rPr>
        <w:t>Ar šo apstiprinu piedāvājumā sniegto ziņu patiesumu un precizitāti.</w:t>
      </w:r>
    </w:p>
    <w:p w14:paraId="0CB8B42A" w14:textId="77777777" w:rsidR="003F004A" w:rsidRPr="00A641C5" w:rsidRDefault="003F004A" w:rsidP="003F004A">
      <w:pPr>
        <w:rPr>
          <w:sz w:val="24"/>
          <w:szCs w:val="24"/>
        </w:rPr>
      </w:pPr>
    </w:p>
    <w:p w14:paraId="24E46881" w14:textId="77777777" w:rsidR="003F004A" w:rsidRPr="00A641C5" w:rsidRDefault="003F004A" w:rsidP="003F004A">
      <w:pPr>
        <w:tabs>
          <w:tab w:val="left" w:pos="2160"/>
        </w:tabs>
        <w:jc w:val="both"/>
        <w:rPr>
          <w:bCs/>
          <w:sz w:val="24"/>
          <w:szCs w:val="24"/>
        </w:rPr>
      </w:pPr>
    </w:p>
    <w:p w14:paraId="6989EE02" w14:textId="77777777" w:rsidR="003F004A" w:rsidRPr="00A641C5" w:rsidRDefault="003F004A" w:rsidP="003F004A">
      <w:pPr>
        <w:tabs>
          <w:tab w:val="left" w:pos="2160"/>
        </w:tabs>
        <w:jc w:val="both"/>
        <w:rPr>
          <w:bCs/>
          <w:sz w:val="24"/>
          <w:szCs w:val="24"/>
        </w:rPr>
      </w:pPr>
    </w:p>
    <w:p w14:paraId="6B7CB810" w14:textId="77777777" w:rsidR="003F004A" w:rsidRPr="00A641C5" w:rsidRDefault="003F004A" w:rsidP="003F004A">
      <w:pPr>
        <w:tabs>
          <w:tab w:val="left" w:pos="2160"/>
        </w:tabs>
        <w:jc w:val="both"/>
        <w:rPr>
          <w:bCs/>
          <w:sz w:val="24"/>
          <w:szCs w:val="24"/>
        </w:rPr>
      </w:pPr>
      <w:r w:rsidRPr="00A641C5">
        <w:rPr>
          <w:bCs/>
          <w:sz w:val="24"/>
          <w:szCs w:val="24"/>
        </w:rPr>
        <w:t>2018.</w:t>
      </w:r>
      <w:r>
        <w:rPr>
          <w:bCs/>
          <w:sz w:val="24"/>
          <w:szCs w:val="24"/>
        </w:rPr>
        <w:t xml:space="preserve"> </w:t>
      </w:r>
      <w:r w:rsidRPr="00A641C5">
        <w:rPr>
          <w:bCs/>
          <w:sz w:val="24"/>
          <w:szCs w:val="24"/>
        </w:rPr>
        <w:t>gada ___._____________</w:t>
      </w:r>
    </w:p>
    <w:p w14:paraId="2AAE28E3" w14:textId="77777777" w:rsidR="003F004A" w:rsidRPr="00A641C5" w:rsidRDefault="003F004A" w:rsidP="003F004A">
      <w:pPr>
        <w:rPr>
          <w:bCs/>
          <w:i/>
          <w:sz w:val="24"/>
          <w:szCs w:val="24"/>
        </w:rPr>
      </w:pPr>
    </w:p>
    <w:p w14:paraId="766355AB" w14:textId="77777777" w:rsidR="003F004A" w:rsidRPr="00A641C5" w:rsidRDefault="003F004A" w:rsidP="003F004A">
      <w:pPr>
        <w:rPr>
          <w:bCs/>
          <w:i/>
          <w:sz w:val="24"/>
          <w:szCs w:val="24"/>
        </w:rPr>
      </w:pPr>
      <w:r w:rsidRPr="00A641C5">
        <w:rPr>
          <w:bCs/>
          <w:i/>
          <w:sz w:val="24"/>
          <w:szCs w:val="24"/>
        </w:rPr>
        <w:t>___________________________________________________________________________</w:t>
      </w:r>
    </w:p>
    <w:p w14:paraId="5BDA6CB7" w14:textId="77777777" w:rsidR="003F004A" w:rsidRDefault="003F004A" w:rsidP="003F004A">
      <w:pPr>
        <w:jc w:val="center"/>
        <w:rPr>
          <w:bCs/>
          <w:i/>
          <w:sz w:val="24"/>
          <w:szCs w:val="24"/>
        </w:rPr>
      </w:pPr>
      <w:r w:rsidRPr="00A641C5">
        <w:rPr>
          <w:bCs/>
          <w:i/>
          <w:sz w:val="24"/>
          <w:szCs w:val="24"/>
        </w:rPr>
        <w:t>(uzņēmuma vadītāja vai tā pilnvarotās personas (pievienot pilnvaras oriģinālu vai apliecinātu kopiju) paraksts, tā atšifrējums)</w:t>
      </w:r>
    </w:p>
    <w:p w14:paraId="6589A263" w14:textId="77777777" w:rsidR="003F004A" w:rsidRDefault="003F004A" w:rsidP="003F004A">
      <w:pPr>
        <w:rPr>
          <w:bCs/>
          <w:i/>
          <w:sz w:val="24"/>
          <w:szCs w:val="24"/>
        </w:rPr>
      </w:pPr>
    </w:p>
    <w:p w14:paraId="6C279E1B" w14:textId="77777777" w:rsidR="003F004A" w:rsidRDefault="003F004A" w:rsidP="003F004A">
      <w:pPr>
        <w:rPr>
          <w:bCs/>
          <w:i/>
        </w:rPr>
      </w:pPr>
    </w:p>
    <w:p w14:paraId="46E97276" w14:textId="77777777" w:rsidR="003F004A" w:rsidRDefault="003F004A" w:rsidP="003F004A">
      <w:pPr>
        <w:rPr>
          <w:bCs/>
          <w:i/>
        </w:rPr>
      </w:pPr>
    </w:p>
    <w:p w14:paraId="04D8EE11" w14:textId="77777777" w:rsidR="003F004A" w:rsidRDefault="003F004A" w:rsidP="003F004A">
      <w:pPr>
        <w:rPr>
          <w:bCs/>
          <w:i/>
        </w:rPr>
      </w:pPr>
    </w:p>
    <w:p w14:paraId="1131A372" w14:textId="77777777" w:rsidR="003F004A" w:rsidRDefault="003F004A" w:rsidP="003F004A">
      <w:pPr>
        <w:rPr>
          <w:bCs/>
          <w:i/>
        </w:rPr>
      </w:pPr>
    </w:p>
    <w:p w14:paraId="385818C4" w14:textId="77777777" w:rsidR="003F004A" w:rsidRDefault="003F004A" w:rsidP="003F004A">
      <w:pPr>
        <w:rPr>
          <w:bCs/>
          <w:i/>
        </w:rPr>
      </w:pPr>
    </w:p>
    <w:p w14:paraId="26BAF491" w14:textId="77777777" w:rsidR="003F004A" w:rsidRDefault="003F004A" w:rsidP="003F004A">
      <w:pPr>
        <w:rPr>
          <w:bCs/>
          <w:i/>
        </w:rPr>
      </w:pPr>
    </w:p>
    <w:p w14:paraId="6D451E96" w14:textId="77777777" w:rsidR="003F004A" w:rsidRDefault="003F004A" w:rsidP="003F004A">
      <w:pPr>
        <w:rPr>
          <w:bCs/>
          <w:i/>
        </w:rPr>
      </w:pPr>
    </w:p>
    <w:p w14:paraId="39080522" w14:textId="16F8B9DE" w:rsidR="00914247" w:rsidRPr="005C145E" w:rsidRDefault="00914247" w:rsidP="00E84098">
      <w:pPr>
        <w:tabs>
          <w:tab w:val="left" w:pos="375"/>
        </w:tabs>
        <w:rPr>
          <w:sz w:val="24"/>
          <w:szCs w:val="24"/>
        </w:rPr>
      </w:pPr>
    </w:p>
    <w:sectPr w:rsidR="00914247" w:rsidRPr="005C145E" w:rsidSect="008A6F3A">
      <w:footerReference w:type="default" r:id="rId16"/>
      <w:footerReference w:type="first" r:id="rId17"/>
      <w:footnotePr>
        <w:pos w:val="beneathText"/>
      </w:footnotePr>
      <w:pgSz w:w="11905" w:h="16837"/>
      <w:pgMar w:top="709" w:right="99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30AD" w14:textId="77777777" w:rsidR="00D9155C" w:rsidRDefault="00D9155C">
      <w:pPr>
        <w:pStyle w:val="Parastais"/>
      </w:pPr>
      <w:r>
        <w:separator/>
      </w:r>
    </w:p>
  </w:endnote>
  <w:endnote w:type="continuationSeparator" w:id="0">
    <w:p w14:paraId="74AF80CF" w14:textId="77777777" w:rsidR="00D9155C" w:rsidRDefault="00D9155C">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D028" w14:textId="77777777"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60255C9" w14:textId="77777777" w:rsidR="00756A61" w:rsidRDefault="00756A6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0D95" w14:textId="30B11368"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712CF">
      <w:rPr>
        <w:rStyle w:val="Lappusesnumurs"/>
        <w:noProof/>
      </w:rPr>
      <w:t>8</w:t>
    </w:r>
    <w:r>
      <w:rPr>
        <w:rStyle w:val="Lappusesnumurs"/>
      </w:rPr>
      <w:fldChar w:fldCharType="end"/>
    </w:r>
  </w:p>
  <w:p w14:paraId="7E22CB2B" w14:textId="77777777" w:rsidR="00756A61" w:rsidRDefault="00756A6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009C" w14:textId="77777777"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93FF65" w14:textId="77777777" w:rsidR="00756A61" w:rsidRDefault="00756A6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EFFD" w14:textId="38DE76E1"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712CF">
      <w:rPr>
        <w:rStyle w:val="Lappusesnumurs"/>
        <w:noProof/>
      </w:rPr>
      <w:t>11</w:t>
    </w:r>
    <w:r>
      <w:rPr>
        <w:rStyle w:val="Lappusesnumurs"/>
      </w:rPr>
      <w:fldChar w:fldCharType="end"/>
    </w:r>
  </w:p>
  <w:p w14:paraId="7C00A488" w14:textId="77777777" w:rsidR="00756A61" w:rsidRDefault="00756A6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C5A8" w14:textId="0BA5604C" w:rsidR="00756A61" w:rsidRDefault="00756A61">
    <w:pPr>
      <w:pStyle w:val="Kjene"/>
      <w:jc w:val="center"/>
    </w:pPr>
    <w:r>
      <w:fldChar w:fldCharType="begin"/>
    </w:r>
    <w:r>
      <w:instrText xml:space="preserve"> PAGE   \* MERGEFORMAT </w:instrText>
    </w:r>
    <w:r>
      <w:fldChar w:fldCharType="separate"/>
    </w:r>
    <w:r w:rsidR="00294FB7">
      <w:rPr>
        <w:noProof/>
      </w:rPr>
      <w:t>12</w:t>
    </w:r>
    <w:r>
      <w:rPr>
        <w:noProof/>
      </w:rPr>
      <w:fldChar w:fldCharType="end"/>
    </w:r>
  </w:p>
  <w:p w14:paraId="57159266" w14:textId="77777777" w:rsidR="00756A61" w:rsidRDefault="00756A61">
    <w:pPr>
      <w:pStyle w:val="Kjen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3BF2" w14:textId="77777777" w:rsidR="00756A61" w:rsidRDefault="00756A61">
    <w:pPr>
      <w:pStyle w:val="Kjene"/>
      <w:jc w:val="center"/>
    </w:pPr>
    <w:r>
      <w:fldChar w:fldCharType="begin"/>
    </w:r>
    <w:r>
      <w:instrText xml:space="preserve"> PAGE   \* MERGEFORMAT </w:instrText>
    </w:r>
    <w:r>
      <w:fldChar w:fldCharType="separate"/>
    </w:r>
    <w:r>
      <w:rPr>
        <w:noProof/>
      </w:rPr>
      <w:t>12</w:t>
    </w:r>
    <w:r>
      <w:rPr>
        <w:noProof/>
      </w:rPr>
      <w:fldChar w:fldCharType="end"/>
    </w:r>
  </w:p>
  <w:p w14:paraId="18498C28" w14:textId="77777777" w:rsidR="00756A61" w:rsidRDefault="00756A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DB119" w14:textId="77777777" w:rsidR="00D9155C" w:rsidRDefault="00D9155C">
      <w:pPr>
        <w:pStyle w:val="Parastais"/>
      </w:pPr>
      <w:r>
        <w:separator/>
      </w:r>
    </w:p>
  </w:footnote>
  <w:footnote w:type="continuationSeparator" w:id="0">
    <w:p w14:paraId="5E48900E" w14:textId="77777777" w:rsidR="00D9155C" w:rsidRDefault="00D9155C">
      <w:pPr>
        <w:pStyle w:val="Parastais"/>
      </w:pPr>
      <w:r>
        <w:continuationSeparator/>
      </w:r>
    </w:p>
  </w:footnote>
  <w:footnote w:id="1">
    <w:p w14:paraId="3A4441C0" w14:textId="77777777" w:rsidR="00756A61" w:rsidRPr="000C3990" w:rsidRDefault="00756A61"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15:restartNumberingAfterBreak="0">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DE6573"/>
    <w:multiLevelType w:val="hybridMultilevel"/>
    <w:tmpl w:val="F20E9714"/>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8407220"/>
    <w:multiLevelType w:val="hybridMultilevel"/>
    <w:tmpl w:val="048231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6" w15:restartNumberingAfterBreak="0">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AEC6C71"/>
    <w:multiLevelType w:val="hybridMultilevel"/>
    <w:tmpl w:val="045EE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15:restartNumberingAfterBreak="0">
    <w:nsid w:val="3EFB5A0D"/>
    <w:multiLevelType w:val="hybridMultilevel"/>
    <w:tmpl w:val="00C02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FE09D8"/>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E7367B"/>
    <w:multiLevelType w:val="hybridMultilevel"/>
    <w:tmpl w:val="F00EE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9542BE"/>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770C4"/>
    <w:multiLevelType w:val="hybridMultilevel"/>
    <w:tmpl w:val="CD2A7A86"/>
    <w:lvl w:ilvl="0" w:tplc="04260011">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F33C70"/>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02746B"/>
    <w:multiLevelType w:val="hybridMultilevel"/>
    <w:tmpl w:val="FBBAA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BA1870"/>
    <w:multiLevelType w:val="multilevel"/>
    <w:tmpl w:val="E4C27E3E"/>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1"/>
  </w:num>
  <w:num w:numId="3">
    <w:abstractNumId w:val="12"/>
  </w:num>
  <w:num w:numId="4">
    <w:abstractNumId w:val="5"/>
  </w:num>
  <w:num w:numId="5">
    <w:abstractNumId w:val="6"/>
  </w:num>
  <w:num w:numId="6">
    <w:abstractNumId w:val="15"/>
  </w:num>
  <w:num w:numId="7">
    <w:abstractNumId w:val="9"/>
  </w:num>
  <w:num w:numId="8">
    <w:abstractNumId w:val="3"/>
  </w:num>
  <w:num w:numId="9">
    <w:abstractNumId w:val="17"/>
  </w:num>
  <w:num w:numId="10">
    <w:abstractNumId w:val="11"/>
  </w:num>
  <w:num w:numId="11">
    <w:abstractNumId w:val="10"/>
  </w:num>
  <w:num w:numId="12">
    <w:abstractNumId w:val="19"/>
  </w:num>
  <w:num w:numId="13">
    <w:abstractNumId w:val="7"/>
  </w:num>
  <w:num w:numId="14">
    <w:abstractNumId w:val="18"/>
  </w:num>
  <w:num w:numId="15">
    <w:abstractNumId w:val="2"/>
  </w:num>
  <w:num w:numId="16">
    <w:abstractNumId w:val="14"/>
  </w:num>
  <w:num w:numId="17">
    <w:abstractNumId w:val="13"/>
  </w:num>
  <w:num w:numId="18">
    <w:abstractNumId w:val="16"/>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FD"/>
    <w:rsid w:val="0000021D"/>
    <w:rsid w:val="000022F8"/>
    <w:rsid w:val="00006F02"/>
    <w:rsid w:val="000106B1"/>
    <w:rsid w:val="000129C7"/>
    <w:rsid w:val="00013A60"/>
    <w:rsid w:val="000150F8"/>
    <w:rsid w:val="000174DC"/>
    <w:rsid w:val="00021B9D"/>
    <w:rsid w:val="000221FF"/>
    <w:rsid w:val="0002402D"/>
    <w:rsid w:val="000313FB"/>
    <w:rsid w:val="000339C3"/>
    <w:rsid w:val="00034CCC"/>
    <w:rsid w:val="00035842"/>
    <w:rsid w:val="00036BD9"/>
    <w:rsid w:val="000418ED"/>
    <w:rsid w:val="00043BEB"/>
    <w:rsid w:val="000450A7"/>
    <w:rsid w:val="00045D29"/>
    <w:rsid w:val="00046F2A"/>
    <w:rsid w:val="0004766D"/>
    <w:rsid w:val="00053D76"/>
    <w:rsid w:val="000549CF"/>
    <w:rsid w:val="00055F3F"/>
    <w:rsid w:val="00062D15"/>
    <w:rsid w:val="00064885"/>
    <w:rsid w:val="00066782"/>
    <w:rsid w:val="000705BA"/>
    <w:rsid w:val="000705DD"/>
    <w:rsid w:val="00071C8E"/>
    <w:rsid w:val="0007332A"/>
    <w:rsid w:val="000763CB"/>
    <w:rsid w:val="00076A26"/>
    <w:rsid w:val="0007733A"/>
    <w:rsid w:val="00080CD9"/>
    <w:rsid w:val="000841A4"/>
    <w:rsid w:val="00086379"/>
    <w:rsid w:val="000905DB"/>
    <w:rsid w:val="00090F74"/>
    <w:rsid w:val="0009100D"/>
    <w:rsid w:val="00095B9C"/>
    <w:rsid w:val="00096060"/>
    <w:rsid w:val="0009658C"/>
    <w:rsid w:val="000A155A"/>
    <w:rsid w:val="000A3329"/>
    <w:rsid w:val="000A3996"/>
    <w:rsid w:val="000A3F69"/>
    <w:rsid w:val="000A51B2"/>
    <w:rsid w:val="000A70C0"/>
    <w:rsid w:val="000A7516"/>
    <w:rsid w:val="000B2A62"/>
    <w:rsid w:val="000B50F0"/>
    <w:rsid w:val="000B59DD"/>
    <w:rsid w:val="000B7CCA"/>
    <w:rsid w:val="000C15B1"/>
    <w:rsid w:val="000C1674"/>
    <w:rsid w:val="000C19F3"/>
    <w:rsid w:val="000C5FB4"/>
    <w:rsid w:val="000C6F26"/>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1E7A"/>
    <w:rsid w:val="000F2D3C"/>
    <w:rsid w:val="000F4777"/>
    <w:rsid w:val="000F7A33"/>
    <w:rsid w:val="0010084D"/>
    <w:rsid w:val="00111133"/>
    <w:rsid w:val="0011783D"/>
    <w:rsid w:val="0012320B"/>
    <w:rsid w:val="00124E1B"/>
    <w:rsid w:val="00125DEE"/>
    <w:rsid w:val="00133B96"/>
    <w:rsid w:val="00135A54"/>
    <w:rsid w:val="001363E0"/>
    <w:rsid w:val="001404E0"/>
    <w:rsid w:val="00141BB7"/>
    <w:rsid w:val="0014278C"/>
    <w:rsid w:val="00142C70"/>
    <w:rsid w:val="00144206"/>
    <w:rsid w:val="0014457E"/>
    <w:rsid w:val="001456F1"/>
    <w:rsid w:val="001459DB"/>
    <w:rsid w:val="00145CE2"/>
    <w:rsid w:val="0014624C"/>
    <w:rsid w:val="001476B4"/>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545C"/>
    <w:rsid w:val="00196F73"/>
    <w:rsid w:val="001A0464"/>
    <w:rsid w:val="001A0704"/>
    <w:rsid w:val="001A149E"/>
    <w:rsid w:val="001A2D1F"/>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AE6"/>
    <w:rsid w:val="001C6CFD"/>
    <w:rsid w:val="001C6F35"/>
    <w:rsid w:val="001D0A36"/>
    <w:rsid w:val="001D3288"/>
    <w:rsid w:val="001E2283"/>
    <w:rsid w:val="001E4404"/>
    <w:rsid w:val="001E4E48"/>
    <w:rsid w:val="001E521A"/>
    <w:rsid w:val="001E5534"/>
    <w:rsid w:val="001E6B65"/>
    <w:rsid w:val="001F1DF6"/>
    <w:rsid w:val="001F3E4D"/>
    <w:rsid w:val="001F6ED0"/>
    <w:rsid w:val="001F6EE0"/>
    <w:rsid w:val="00200239"/>
    <w:rsid w:val="00200FF8"/>
    <w:rsid w:val="002023BD"/>
    <w:rsid w:val="00203B32"/>
    <w:rsid w:val="00205632"/>
    <w:rsid w:val="00206300"/>
    <w:rsid w:val="0020634E"/>
    <w:rsid w:val="00211B07"/>
    <w:rsid w:val="002162F6"/>
    <w:rsid w:val="002226B0"/>
    <w:rsid w:val="00222B9B"/>
    <w:rsid w:val="0022302C"/>
    <w:rsid w:val="002237B6"/>
    <w:rsid w:val="002237C2"/>
    <w:rsid w:val="0022541A"/>
    <w:rsid w:val="00225BA4"/>
    <w:rsid w:val="0023334E"/>
    <w:rsid w:val="0023452E"/>
    <w:rsid w:val="00236CAF"/>
    <w:rsid w:val="0023735B"/>
    <w:rsid w:val="00241792"/>
    <w:rsid w:val="00241DB3"/>
    <w:rsid w:val="00242EF3"/>
    <w:rsid w:val="002440EC"/>
    <w:rsid w:val="00245464"/>
    <w:rsid w:val="0024649C"/>
    <w:rsid w:val="00246F2C"/>
    <w:rsid w:val="00251A1C"/>
    <w:rsid w:val="00252D86"/>
    <w:rsid w:val="00256823"/>
    <w:rsid w:val="0025725C"/>
    <w:rsid w:val="00257310"/>
    <w:rsid w:val="00261AEC"/>
    <w:rsid w:val="002621FA"/>
    <w:rsid w:val="002643AC"/>
    <w:rsid w:val="002644CF"/>
    <w:rsid w:val="002646BF"/>
    <w:rsid w:val="00264ACC"/>
    <w:rsid w:val="00270270"/>
    <w:rsid w:val="0027271A"/>
    <w:rsid w:val="002746D3"/>
    <w:rsid w:val="00276282"/>
    <w:rsid w:val="00280EF6"/>
    <w:rsid w:val="00284904"/>
    <w:rsid w:val="00284A74"/>
    <w:rsid w:val="00284B80"/>
    <w:rsid w:val="00284CBE"/>
    <w:rsid w:val="0028535A"/>
    <w:rsid w:val="00285B22"/>
    <w:rsid w:val="0029109B"/>
    <w:rsid w:val="00291408"/>
    <w:rsid w:val="00291978"/>
    <w:rsid w:val="00293D32"/>
    <w:rsid w:val="00294FB7"/>
    <w:rsid w:val="00296354"/>
    <w:rsid w:val="002965A5"/>
    <w:rsid w:val="0029720D"/>
    <w:rsid w:val="00297DE5"/>
    <w:rsid w:val="002A39ED"/>
    <w:rsid w:val="002A40F5"/>
    <w:rsid w:val="002A532C"/>
    <w:rsid w:val="002A57C6"/>
    <w:rsid w:val="002A66E6"/>
    <w:rsid w:val="002A7AF3"/>
    <w:rsid w:val="002B1E9D"/>
    <w:rsid w:val="002B1EFC"/>
    <w:rsid w:val="002B3B60"/>
    <w:rsid w:val="002B4288"/>
    <w:rsid w:val="002B61B5"/>
    <w:rsid w:val="002B6C58"/>
    <w:rsid w:val="002B6F25"/>
    <w:rsid w:val="002B70E5"/>
    <w:rsid w:val="002B7F73"/>
    <w:rsid w:val="002C207B"/>
    <w:rsid w:val="002C40B4"/>
    <w:rsid w:val="002D083E"/>
    <w:rsid w:val="002D5067"/>
    <w:rsid w:val="002D730C"/>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13C72"/>
    <w:rsid w:val="00321385"/>
    <w:rsid w:val="00321C51"/>
    <w:rsid w:val="0032472D"/>
    <w:rsid w:val="0032517D"/>
    <w:rsid w:val="00326CAE"/>
    <w:rsid w:val="0033487D"/>
    <w:rsid w:val="003349D6"/>
    <w:rsid w:val="00334D48"/>
    <w:rsid w:val="00336FFB"/>
    <w:rsid w:val="00337894"/>
    <w:rsid w:val="00337F64"/>
    <w:rsid w:val="003411DA"/>
    <w:rsid w:val="00344F4D"/>
    <w:rsid w:val="00345D14"/>
    <w:rsid w:val="00346755"/>
    <w:rsid w:val="00347BA5"/>
    <w:rsid w:val="00347E0B"/>
    <w:rsid w:val="00350124"/>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32A6"/>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B0DC2"/>
    <w:rsid w:val="003C28D8"/>
    <w:rsid w:val="003C3412"/>
    <w:rsid w:val="003C48D8"/>
    <w:rsid w:val="003C5837"/>
    <w:rsid w:val="003D1E85"/>
    <w:rsid w:val="003D4B65"/>
    <w:rsid w:val="003D63E3"/>
    <w:rsid w:val="003D6900"/>
    <w:rsid w:val="003D6B47"/>
    <w:rsid w:val="003D7F81"/>
    <w:rsid w:val="003E01DA"/>
    <w:rsid w:val="003E31B0"/>
    <w:rsid w:val="003E4EFA"/>
    <w:rsid w:val="003E50CD"/>
    <w:rsid w:val="003E5C28"/>
    <w:rsid w:val="003E6EEB"/>
    <w:rsid w:val="003F004A"/>
    <w:rsid w:val="003F1395"/>
    <w:rsid w:val="003F2719"/>
    <w:rsid w:val="003F39DA"/>
    <w:rsid w:val="003F7339"/>
    <w:rsid w:val="00402019"/>
    <w:rsid w:val="004042E5"/>
    <w:rsid w:val="00404CC0"/>
    <w:rsid w:val="0040648D"/>
    <w:rsid w:val="004074BE"/>
    <w:rsid w:val="00407B99"/>
    <w:rsid w:val="00411E07"/>
    <w:rsid w:val="00412F97"/>
    <w:rsid w:val="00422F16"/>
    <w:rsid w:val="004230EF"/>
    <w:rsid w:val="00423250"/>
    <w:rsid w:val="00425530"/>
    <w:rsid w:val="004305EE"/>
    <w:rsid w:val="00432E8F"/>
    <w:rsid w:val="00434544"/>
    <w:rsid w:val="00435440"/>
    <w:rsid w:val="004370F4"/>
    <w:rsid w:val="00440868"/>
    <w:rsid w:val="00440E24"/>
    <w:rsid w:val="00451DB9"/>
    <w:rsid w:val="00452A67"/>
    <w:rsid w:val="00456466"/>
    <w:rsid w:val="00456B40"/>
    <w:rsid w:val="0045748F"/>
    <w:rsid w:val="00462921"/>
    <w:rsid w:val="0046338B"/>
    <w:rsid w:val="0046395A"/>
    <w:rsid w:val="00464FBD"/>
    <w:rsid w:val="00470A2D"/>
    <w:rsid w:val="00470E98"/>
    <w:rsid w:val="00471152"/>
    <w:rsid w:val="00473C19"/>
    <w:rsid w:val="00474246"/>
    <w:rsid w:val="0048065D"/>
    <w:rsid w:val="004829F3"/>
    <w:rsid w:val="00483444"/>
    <w:rsid w:val="00486C53"/>
    <w:rsid w:val="0049057A"/>
    <w:rsid w:val="004912EC"/>
    <w:rsid w:val="00492402"/>
    <w:rsid w:val="00494BC3"/>
    <w:rsid w:val="00497D02"/>
    <w:rsid w:val="004A0C19"/>
    <w:rsid w:val="004A12A1"/>
    <w:rsid w:val="004A4074"/>
    <w:rsid w:val="004A5410"/>
    <w:rsid w:val="004A6ECE"/>
    <w:rsid w:val="004A7CE7"/>
    <w:rsid w:val="004B43E0"/>
    <w:rsid w:val="004B4A1F"/>
    <w:rsid w:val="004B7E33"/>
    <w:rsid w:val="004B7FD5"/>
    <w:rsid w:val="004C0DC0"/>
    <w:rsid w:val="004C18DD"/>
    <w:rsid w:val="004C1DCF"/>
    <w:rsid w:val="004C3F0C"/>
    <w:rsid w:val="004C41B4"/>
    <w:rsid w:val="004C6423"/>
    <w:rsid w:val="004D0C5F"/>
    <w:rsid w:val="004D1A3A"/>
    <w:rsid w:val="004D6C00"/>
    <w:rsid w:val="004E0C52"/>
    <w:rsid w:val="004E2C66"/>
    <w:rsid w:val="004E3C44"/>
    <w:rsid w:val="004E43F4"/>
    <w:rsid w:val="004E5E63"/>
    <w:rsid w:val="004F0121"/>
    <w:rsid w:val="004F317D"/>
    <w:rsid w:val="004F32D6"/>
    <w:rsid w:val="004F39AF"/>
    <w:rsid w:val="004F5DEC"/>
    <w:rsid w:val="004F6525"/>
    <w:rsid w:val="004F7A0E"/>
    <w:rsid w:val="00503028"/>
    <w:rsid w:val="005057B5"/>
    <w:rsid w:val="0050674B"/>
    <w:rsid w:val="00507BCE"/>
    <w:rsid w:val="00510D28"/>
    <w:rsid w:val="005110EE"/>
    <w:rsid w:val="00513575"/>
    <w:rsid w:val="00514435"/>
    <w:rsid w:val="00514822"/>
    <w:rsid w:val="005171D8"/>
    <w:rsid w:val="00517DB9"/>
    <w:rsid w:val="005274DB"/>
    <w:rsid w:val="00527CFA"/>
    <w:rsid w:val="00530412"/>
    <w:rsid w:val="005366C8"/>
    <w:rsid w:val="005419C9"/>
    <w:rsid w:val="00541CF2"/>
    <w:rsid w:val="00542B8D"/>
    <w:rsid w:val="00542C80"/>
    <w:rsid w:val="00544BB1"/>
    <w:rsid w:val="00545A8C"/>
    <w:rsid w:val="005476CF"/>
    <w:rsid w:val="0055050B"/>
    <w:rsid w:val="0055624B"/>
    <w:rsid w:val="005608B6"/>
    <w:rsid w:val="00562778"/>
    <w:rsid w:val="00566916"/>
    <w:rsid w:val="005727F7"/>
    <w:rsid w:val="005742E5"/>
    <w:rsid w:val="00574329"/>
    <w:rsid w:val="00574A3D"/>
    <w:rsid w:val="00583155"/>
    <w:rsid w:val="00584BE4"/>
    <w:rsid w:val="0058763D"/>
    <w:rsid w:val="00587E9B"/>
    <w:rsid w:val="00591133"/>
    <w:rsid w:val="005927C0"/>
    <w:rsid w:val="00592943"/>
    <w:rsid w:val="00594233"/>
    <w:rsid w:val="00594BB1"/>
    <w:rsid w:val="0059544F"/>
    <w:rsid w:val="0059614A"/>
    <w:rsid w:val="00596977"/>
    <w:rsid w:val="005A19C8"/>
    <w:rsid w:val="005A37D5"/>
    <w:rsid w:val="005A5644"/>
    <w:rsid w:val="005A5BDE"/>
    <w:rsid w:val="005A5F65"/>
    <w:rsid w:val="005A60A9"/>
    <w:rsid w:val="005A7FFB"/>
    <w:rsid w:val="005B034B"/>
    <w:rsid w:val="005B75AB"/>
    <w:rsid w:val="005C0FC9"/>
    <w:rsid w:val="005C145E"/>
    <w:rsid w:val="005C2B18"/>
    <w:rsid w:val="005C760D"/>
    <w:rsid w:val="005D1292"/>
    <w:rsid w:val="005D178B"/>
    <w:rsid w:val="005D2DFF"/>
    <w:rsid w:val="005D6704"/>
    <w:rsid w:val="005D7BB0"/>
    <w:rsid w:val="005E16C9"/>
    <w:rsid w:val="005F0274"/>
    <w:rsid w:val="005F088F"/>
    <w:rsid w:val="005F2433"/>
    <w:rsid w:val="005F5E67"/>
    <w:rsid w:val="0060048E"/>
    <w:rsid w:val="00602FC7"/>
    <w:rsid w:val="00603EE0"/>
    <w:rsid w:val="00606D21"/>
    <w:rsid w:val="00614E22"/>
    <w:rsid w:val="006165EA"/>
    <w:rsid w:val="00617348"/>
    <w:rsid w:val="006177AF"/>
    <w:rsid w:val="006264DC"/>
    <w:rsid w:val="00632F15"/>
    <w:rsid w:val="0063423A"/>
    <w:rsid w:val="0063560D"/>
    <w:rsid w:val="00640734"/>
    <w:rsid w:val="00640C27"/>
    <w:rsid w:val="006437A5"/>
    <w:rsid w:val="0064643B"/>
    <w:rsid w:val="006508EA"/>
    <w:rsid w:val="00652167"/>
    <w:rsid w:val="0065264A"/>
    <w:rsid w:val="00652773"/>
    <w:rsid w:val="00652ED0"/>
    <w:rsid w:val="00657663"/>
    <w:rsid w:val="006628DB"/>
    <w:rsid w:val="00663603"/>
    <w:rsid w:val="00663CA8"/>
    <w:rsid w:val="0066744F"/>
    <w:rsid w:val="00667C9F"/>
    <w:rsid w:val="006707B3"/>
    <w:rsid w:val="00671477"/>
    <w:rsid w:val="00672786"/>
    <w:rsid w:val="00673546"/>
    <w:rsid w:val="0067545F"/>
    <w:rsid w:val="006758EE"/>
    <w:rsid w:val="00677B51"/>
    <w:rsid w:val="00677FD5"/>
    <w:rsid w:val="00687EF1"/>
    <w:rsid w:val="0069274E"/>
    <w:rsid w:val="00696237"/>
    <w:rsid w:val="00697582"/>
    <w:rsid w:val="0069789B"/>
    <w:rsid w:val="006A02AF"/>
    <w:rsid w:val="006A1F7C"/>
    <w:rsid w:val="006A3950"/>
    <w:rsid w:val="006A7E38"/>
    <w:rsid w:val="006B0996"/>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6986"/>
    <w:rsid w:val="006E1B78"/>
    <w:rsid w:val="006E608D"/>
    <w:rsid w:val="006F0ED6"/>
    <w:rsid w:val="006F0F3C"/>
    <w:rsid w:val="006F1BED"/>
    <w:rsid w:val="006F54F0"/>
    <w:rsid w:val="006F75C4"/>
    <w:rsid w:val="006F7646"/>
    <w:rsid w:val="00701906"/>
    <w:rsid w:val="00703473"/>
    <w:rsid w:val="00703696"/>
    <w:rsid w:val="0070528C"/>
    <w:rsid w:val="0070648C"/>
    <w:rsid w:val="0071030A"/>
    <w:rsid w:val="00710A91"/>
    <w:rsid w:val="00714588"/>
    <w:rsid w:val="00723D20"/>
    <w:rsid w:val="00726A70"/>
    <w:rsid w:val="007336F0"/>
    <w:rsid w:val="00734D39"/>
    <w:rsid w:val="00734FDC"/>
    <w:rsid w:val="00735D07"/>
    <w:rsid w:val="00735D55"/>
    <w:rsid w:val="00736085"/>
    <w:rsid w:val="0073684D"/>
    <w:rsid w:val="00736B87"/>
    <w:rsid w:val="00742227"/>
    <w:rsid w:val="00742727"/>
    <w:rsid w:val="00744BB1"/>
    <w:rsid w:val="00747A8C"/>
    <w:rsid w:val="00750329"/>
    <w:rsid w:val="00751704"/>
    <w:rsid w:val="00754B28"/>
    <w:rsid w:val="00755499"/>
    <w:rsid w:val="00756A61"/>
    <w:rsid w:val="00760FB8"/>
    <w:rsid w:val="00761FAE"/>
    <w:rsid w:val="00763B08"/>
    <w:rsid w:val="00764909"/>
    <w:rsid w:val="0076625B"/>
    <w:rsid w:val="007664E7"/>
    <w:rsid w:val="007712CF"/>
    <w:rsid w:val="0077346F"/>
    <w:rsid w:val="00773BD3"/>
    <w:rsid w:val="00775C33"/>
    <w:rsid w:val="00783232"/>
    <w:rsid w:val="007852D8"/>
    <w:rsid w:val="007859C4"/>
    <w:rsid w:val="007878DE"/>
    <w:rsid w:val="00796094"/>
    <w:rsid w:val="007A17DD"/>
    <w:rsid w:val="007A39D5"/>
    <w:rsid w:val="007A4D82"/>
    <w:rsid w:val="007A6178"/>
    <w:rsid w:val="007A6A05"/>
    <w:rsid w:val="007B39F0"/>
    <w:rsid w:val="007B54D9"/>
    <w:rsid w:val="007B6684"/>
    <w:rsid w:val="007B693B"/>
    <w:rsid w:val="007B767D"/>
    <w:rsid w:val="007B7E08"/>
    <w:rsid w:val="007C1592"/>
    <w:rsid w:val="007C27D7"/>
    <w:rsid w:val="007C4C84"/>
    <w:rsid w:val="007C4E3A"/>
    <w:rsid w:val="007C4F4E"/>
    <w:rsid w:val="007C57BE"/>
    <w:rsid w:val="007C6842"/>
    <w:rsid w:val="007C70C4"/>
    <w:rsid w:val="007C7D79"/>
    <w:rsid w:val="007C7E07"/>
    <w:rsid w:val="007D141A"/>
    <w:rsid w:val="007D3FB3"/>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06353"/>
    <w:rsid w:val="0081319C"/>
    <w:rsid w:val="00814521"/>
    <w:rsid w:val="008148B3"/>
    <w:rsid w:val="00814AB3"/>
    <w:rsid w:val="00815D0A"/>
    <w:rsid w:val="00816237"/>
    <w:rsid w:val="008162C6"/>
    <w:rsid w:val="00820417"/>
    <w:rsid w:val="00820F1E"/>
    <w:rsid w:val="00821262"/>
    <w:rsid w:val="008213D1"/>
    <w:rsid w:val="008227E1"/>
    <w:rsid w:val="00822F75"/>
    <w:rsid w:val="00823725"/>
    <w:rsid w:val="0082616C"/>
    <w:rsid w:val="008304BD"/>
    <w:rsid w:val="008313E1"/>
    <w:rsid w:val="00832A55"/>
    <w:rsid w:val="0083643A"/>
    <w:rsid w:val="008369C0"/>
    <w:rsid w:val="0083734F"/>
    <w:rsid w:val="0083764D"/>
    <w:rsid w:val="0084194D"/>
    <w:rsid w:val="00844ECF"/>
    <w:rsid w:val="00845049"/>
    <w:rsid w:val="0084714C"/>
    <w:rsid w:val="00850BC3"/>
    <w:rsid w:val="00851636"/>
    <w:rsid w:val="008528E1"/>
    <w:rsid w:val="008545DE"/>
    <w:rsid w:val="00855C7D"/>
    <w:rsid w:val="008562B4"/>
    <w:rsid w:val="008563D6"/>
    <w:rsid w:val="00857FDF"/>
    <w:rsid w:val="00860E0E"/>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108A"/>
    <w:rsid w:val="00893457"/>
    <w:rsid w:val="008937FA"/>
    <w:rsid w:val="00894E5C"/>
    <w:rsid w:val="00895D92"/>
    <w:rsid w:val="00897F4D"/>
    <w:rsid w:val="008A1665"/>
    <w:rsid w:val="008A35A0"/>
    <w:rsid w:val="008A63A1"/>
    <w:rsid w:val="008A6F3A"/>
    <w:rsid w:val="008B573C"/>
    <w:rsid w:val="008B5D70"/>
    <w:rsid w:val="008B6CAB"/>
    <w:rsid w:val="008C0D11"/>
    <w:rsid w:val="008C2BEA"/>
    <w:rsid w:val="008C378A"/>
    <w:rsid w:val="008C407B"/>
    <w:rsid w:val="008C4B7D"/>
    <w:rsid w:val="008C6635"/>
    <w:rsid w:val="008C6E92"/>
    <w:rsid w:val="008C74B5"/>
    <w:rsid w:val="008C7C3B"/>
    <w:rsid w:val="008D126D"/>
    <w:rsid w:val="008D3B57"/>
    <w:rsid w:val="008D5BB8"/>
    <w:rsid w:val="008D5BFD"/>
    <w:rsid w:val="008D6360"/>
    <w:rsid w:val="008D685E"/>
    <w:rsid w:val="008D6B55"/>
    <w:rsid w:val="008E28E8"/>
    <w:rsid w:val="008F0F29"/>
    <w:rsid w:val="008F19A0"/>
    <w:rsid w:val="008F345E"/>
    <w:rsid w:val="008F369A"/>
    <w:rsid w:val="008F3E80"/>
    <w:rsid w:val="008F6658"/>
    <w:rsid w:val="008F7268"/>
    <w:rsid w:val="009017D1"/>
    <w:rsid w:val="00902C26"/>
    <w:rsid w:val="00907236"/>
    <w:rsid w:val="0091338C"/>
    <w:rsid w:val="009133D8"/>
    <w:rsid w:val="00914247"/>
    <w:rsid w:val="00914A55"/>
    <w:rsid w:val="00920E2A"/>
    <w:rsid w:val="00922D36"/>
    <w:rsid w:val="0092748C"/>
    <w:rsid w:val="00931562"/>
    <w:rsid w:val="009329B3"/>
    <w:rsid w:val="00932E8B"/>
    <w:rsid w:val="00941092"/>
    <w:rsid w:val="009423C6"/>
    <w:rsid w:val="009435DF"/>
    <w:rsid w:val="00946F1E"/>
    <w:rsid w:val="009501FB"/>
    <w:rsid w:val="00955116"/>
    <w:rsid w:val="00955967"/>
    <w:rsid w:val="009713BA"/>
    <w:rsid w:val="00972E4E"/>
    <w:rsid w:val="00973F7E"/>
    <w:rsid w:val="0097503A"/>
    <w:rsid w:val="009758C9"/>
    <w:rsid w:val="00976DD7"/>
    <w:rsid w:val="009879C0"/>
    <w:rsid w:val="009909DA"/>
    <w:rsid w:val="00991184"/>
    <w:rsid w:val="00995583"/>
    <w:rsid w:val="009977AF"/>
    <w:rsid w:val="009A265E"/>
    <w:rsid w:val="009A66F2"/>
    <w:rsid w:val="009A7BCF"/>
    <w:rsid w:val="009B2052"/>
    <w:rsid w:val="009B2868"/>
    <w:rsid w:val="009B2D9D"/>
    <w:rsid w:val="009B42B9"/>
    <w:rsid w:val="009B4BDC"/>
    <w:rsid w:val="009C14B7"/>
    <w:rsid w:val="009C35FB"/>
    <w:rsid w:val="009C7C8A"/>
    <w:rsid w:val="009D0FBC"/>
    <w:rsid w:val="009D30A4"/>
    <w:rsid w:val="009E177B"/>
    <w:rsid w:val="009E1BE5"/>
    <w:rsid w:val="009E685B"/>
    <w:rsid w:val="009E7323"/>
    <w:rsid w:val="009F082F"/>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3308"/>
    <w:rsid w:val="00A140CC"/>
    <w:rsid w:val="00A20B93"/>
    <w:rsid w:val="00A2563F"/>
    <w:rsid w:val="00A27269"/>
    <w:rsid w:val="00A34050"/>
    <w:rsid w:val="00A36A05"/>
    <w:rsid w:val="00A37030"/>
    <w:rsid w:val="00A4188D"/>
    <w:rsid w:val="00A438E4"/>
    <w:rsid w:val="00A4457A"/>
    <w:rsid w:val="00A45621"/>
    <w:rsid w:val="00A51328"/>
    <w:rsid w:val="00A513EE"/>
    <w:rsid w:val="00A543E4"/>
    <w:rsid w:val="00A56D49"/>
    <w:rsid w:val="00A57418"/>
    <w:rsid w:val="00A602A0"/>
    <w:rsid w:val="00A609C1"/>
    <w:rsid w:val="00A61D62"/>
    <w:rsid w:val="00A66179"/>
    <w:rsid w:val="00A67DC4"/>
    <w:rsid w:val="00A711E3"/>
    <w:rsid w:val="00A724AB"/>
    <w:rsid w:val="00A74968"/>
    <w:rsid w:val="00A817E2"/>
    <w:rsid w:val="00A82202"/>
    <w:rsid w:val="00A85A80"/>
    <w:rsid w:val="00A87F2B"/>
    <w:rsid w:val="00A9077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044"/>
    <w:rsid w:val="00AE6146"/>
    <w:rsid w:val="00AE6A4E"/>
    <w:rsid w:val="00AE7810"/>
    <w:rsid w:val="00AF00D9"/>
    <w:rsid w:val="00AF15D0"/>
    <w:rsid w:val="00AF1FA5"/>
    <w:rsid w:val="00AF22F0"/>
    <w:rsid w:val="00AF3CE2"/>
    <w:rsid w:val="00AF3DF7"/>
    <w:rsid w:val="00AF4C2D"/>
    <w:rsid w:val="00B00F33"/>
    <w:rsid w:val="00B00FF8"/>
    <w:rsid w:val="00B03A85"/>
    <w:rsid w:val="00B12EC1"/>
    <w:rsid w:val="00B17407"/>
    <w:rsid w:val="00B174EE"/>
    <w:rsid w:val="00B20CC0"/>
    <w:rsid w:val="00B2424B"/>
    <w:rsid w:val="00B26214"/>
    <w:rsid w:val="00B304D6"/>
    <w:rsid w:val="00B322C1"/>
    <w:rsid w:val="00B32F96"/>
    <w:rsid w:val="00B33E12"/>
    <w:rsid w:val="00B3481E"/>
    <w:rsid w:val="00B36342"/>
    <w:rsid w:val="00B37EBF"/>
    <w:rsid w:val="00B425F0"/>
    <w:rsid w:val="00B43BCB"/>
    <w:rsid w:val="00B50969"/>
    <w:rsid w:val="00B5108B"/>
    <w:rsid w:val="00B52368"/>
    <w:rsid w:val="00B53316"/>
    <w:rsid w:val="00B565E6"/>
    <w:rsid w:val="00B605CF"/>
    <w:rsid w:val="00B65BA2"/>
    <w:rsid w:val="00B65C2E"/>
    <w:rsid w:val="00B66EA0"/>
    <w:rsid w:val="00B67003"/>
    <w:rsid w:val="00B676D8"/>
    <w:rsid w:val="00B74655"/>
    <w:rsid w:val="00B74772"/>
    <w:rsid w:val="00B74DE1"/>
    <w:rsid w:val="00B76ED4"/>
    <w:rsid w:val="00B77C8B"/>
    <w:rsid w:val="00B83752"/>
    <w:rsid w:val="00B85AD2"/>
    <w:rsid w:val="00B90108"/>
    <w:rsid w:val="00B916FC"/>
    <w:rsid w:val="00B91B02"/>
    <w:rsid w:val="00B94A8F"/>
    <w:rsid w:val="00B94EE3"/>
    <w:rsid w:val="00B95937"/>
    <w:rsid w:val="00B97CB0"/>
    <w:rsid w:val="00BA04D5"/>
    <w:rsid w:val="00BA0670"/>
    <w:rsid w:val="00BA3D16"/>
    <w:rsid w:val="00BA3D4B"/>
    <w:rsid w:val="00BA44F4"/>
    <w:rsid w:val="00BA51FA"/>
    <w:rsid w:val="00BA69E8"/>
    <w:rsid w:val="00BB0C35"/>
    <w:rsid w:val="00BB33DD"/>
    <w:rsid w:val="00BB5E70"/>
    <w:rsid w:val="00BB7477"/>
    <w:rsid w:val="00BC101B"/>
    <w:rsid w:val="00BC1824"/>
    <w:rsid w:val="00BC4481"/>
    <w:rsid w:val="00BC6F46"/>
    <w:rsid w:val="00BC7524"/>
    <w:rsid w:val="00BD0BD5"/>
    <w:rsid w:val="00BD1072"/>
    <w:rsid w:val="00BD2EE8"/>
    <w:rsid w:val="00BD73B5"/>
    <w:rsid w:val="00BE17F8"/>
    <w:rsid w:val="00BE3F7F"/>
    <w:rsid w:val="00BE6217"/>
    <w:rsid w:val="00BE6A39"/>
    <w:rsid w:val="00BE7D12"/>
    <w:rsid w:val="00BF11DE"/>
    <w:rsid w:val="00BF1595"/>
    <w:rsid w:val="00BF26FF"/>
    <w:rsid w:val="00BF2BF8"/>
    <w:rsid w:val="00BF2FA9"/>
    <w:rsid w:val="00BF4AD2"/>
    <w:rsid w:val="00BF57C3"/>
    <w:rsid w:val="00BF58B1"/>
    <w:rsid w:val="00BF65FA"/>
    <w:rsid w:val="00C03C8A"/>
    <w:rsid w:val="00C05DF9"/>
    <w:rsid w:val="00C06152"/>
    <w:rsid w:val="00C06BE8"/>
    <w:rsid w:val="00C10EE4"/>
    <w:rsid w:val="00C14255"/>
    <w:rsid w:val="00C14D05"/>
    <w:rsid w:val="00C17E20"/>
    <w:rsid w:val="00C20826"/>
    <w:rsid w:val="00C20E15"/>
    <w:rsid w:val="00C2307B"/>
    <w:rsid w:val="00C27EEE"/>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467"/>
    <w:rsid w:val="00C77B30"/>
    <w:rsid w:val="00C80D74"/>
    <w:rsid w:val="00C823C3"/>
    <w:rsid w:val="00C82B15"/>
    <w:rsid w:val="00C84375"/>
    <w:rsid w:val="00C848E6"/>
    <w:rsid w:val="00C92609"/>
    <w:rsid w:val="00C92D22"/>
    <w:rsid w:val="00C9437E"/>
    <w:rsid w:val="00C9686A"/>
    <w:rsid w:val="00C9790C"/>
    <w:rsid w:val="00CA4A6C"/>
    <w:rsid w:val="00CB3251"/>
    <w:rsid w:val="00CB44DE"/>
    <w:rsid w:val="00CC2A8E"/>
    <w:rsid w:val="00CC36BD"/>
    <w:rsid w:val="00CC4F4B"/>
    <w:rsid w:val="00CC6633"/>
    <w:rsid w:val="00CD06BF"/>
    <w:rsid w:val="00CD2F52"/>
    <w:rsid w:val="00CD3E46"/>
    <w:rsid w:val="00CD4CBC"/>
    <w:rsid w:val="00CD64CC"/>
    <w:rsid w:val="00CD6B60"/>
    <w:rsid w:val="00CD738A"/>
    <w:rsid w:val="00CE1B30"/>
    <w:rsid w:val="00CE40B2"/>
    <w:rsid w:val="00CE41E3"/>
    <w:rsid w:val="00CF3B54"/>
    <w:rsid w:val="00CF50F7"/>
    <w:rsid w:val="00CF56C7"/>
    <w:rsid w:val="00CF685A"/>
    <w:rsid w:val="00D00F73"/>
    <w:rsid w:val="00D01A81"/>
    <w:rsid w:val="00D01CDA"/>
    <w:rsid w:val="00D05619"/>
    <w:rsid w:val="00D05E67"/>
    <w:rsid w:val="00D07F30"/>
    <w:rsid w:val="00D1152E"/>
    <w:rsid w:val="00D149BC"/>
    <w:rsid w:val="00D159B8"/>
    <w:rsid w:val="00D161D8"/>
    <w:rsid w:val="00D16BDF"/>
    <w:rsid w:val="00D1754A"/>
    <w:rsid w:val="00D178FB"/>
    <w:rsid w:val="00D17948"/>
    <w:rsid w:val="00D20094"/>
    <w:rsid w:val="00D20754"/>
    <w:rsid w:val="00D306AA"/>
    <w:rsid w:val="00D30785"/>
    <w:rsid w:val="00D3122C"/>
    <w:rsid w:val="00D31664"/>
    <w:rsid w:val="00D343D2"/>
    <w:rsid w:val="00D40521"/>
    <w:rsid w:val="00D408F7"/>
    <w:rsid w:val="00D4128E"/>
    <w:rsid w:val="00D44489"/>
    <w:rsid w:val="00D446A3"/>
    <w:rsid w:val="00D47B3D"/>
    <w:rsid w:val="00D5495C"/>
    <w:rsid w:val="00D55079"/>
    <w:rsid w:val="00D567B6"/>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155C"/>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4618"/>
    <w:rsid w:val="00DB63CA"/>
    <w:rsid w:val="00DB7AEB"/>
    <w:rsid w:val="00DC1CE3"/>
    <w:rsid w:val="00DC20BA"/>
    <w:rsid w:val="00DC37D7"/>
    <w:rsid w:val="00DC6CE5"/>
    <w:rsid w:val="00DD2133"/>
    <w:rsid w:val="00DD4F7D"/>
    <w:rsid w:val="00DD79CF"/>
    <w:rsid w:val="00DE0E9C"/>
    <w:rsid w:val="00DE11A4"/>
    <w:rsid w:val="00DE3C25"/>
    <w:rsid w:val="00DE4FD3"/>
    <w:rsid w:val="00DE5485"/>
    <w:rsid w:val="00DE58E3"/>
    <w:rsid w:val="00DF1D02"/>
    <w:rsid w:val="00DF2CCE"/>
    <w:rsid w:val="00DF6D15"/>
    <w:rsid w:val="00DF7895"/>
    <w:rsid w:val="00E01FB9"/>
    <w:rsid w:val="00E03623"/>
    <w:rsid w:val="00E03897"/>
    <w:rsid w:val="00E06F12"/>
    <w:rsid w:val="00E07E39"/>
    <w:rsid w:val="00E10B71"/>
    <w:rsid w:val="00E12517"/>
    <w:rsid w:val="00E165CC"/>
    <w:rsid w:val="00E212F0"/>
    <w:rsid w:val="00E2534D"/>
    <w:rsid w:val="00E2614B"/>
    <w:rsid w:val="00E26C03"/>
    <w:rsid w:val="00E27BE0"/>
    <w:rsid w:val="00E30C58"/>
    <w:rsid w:val="00E3126A"/>
    <w:rsid w:val="00E35574"/>
    <w:rsid w:val="00E36BA4"/>
    <w:rsid w:val="00E37669"/>
    <w:rsid w:val="00E40EC5"/>
    <w:rsid w:val="00E4181D"/>
    <w:rsid w:val="00E4208E"/>
    <w:rsid w:val="00E44DB3"/>
    <w:rsid w:val="00E506E2"/>
    <w:rsid w:val="00E50A4D"/>
    <w:rsid w:val="00E51FC7"/>
    <w:rsid w:val="00E532A8"/>
    <w:rsid w:val="00E538D4"/>
    <w:rsid w:val="00E5458D"/>
    <w:rsid w:val="00E563C0"/>
    <w:rsid w:val="00E57286"/>
    <w:rsid w:val="00E573FC"/>
    <w:rsid w:val="00E63004"/>
    <w:rsid w:val="00E64E0B"/>
    <w:rsid w:val="00E738E8"/>
    <w:rsid w:val="00E81ED8"/>
    <w:rsid w:val="00E83FD2"/>
    <w:rsid w:val="00E84098"/>
    <w:rsid w:val="00E87ACA"/>
    <w:rsid w:val="00E92144"/>
    <w:rsid w:val="00E9301E"/>
    <w:rsid w:val="00E95524"/>
    <w:rsid w:val="00EA04A0"/>
    <w:rsid w:val="00EA0CE8"/>
    <w:rsid w:val="00EA5695"/>
    <w:rsid w:val="00EA74D2"/>
    <w:rsid w:val="00EB0629"/>
    <w:rsid w:val="00EB2185"/>
    <w:rsid w:val="00EB2732"/>
    <w:rsid w:val="00EB52BC"/>
    <w:rsid w:val="00EB572F"/>
    <w:rsid w:val="00EB584F"/>
    <w:rsid w:val="00EB5F1E"/>
    <w:rsid w:val="00EB601B"/>
    <w:rsid w:val="00EB63C9"/>
    <w:rsid w:val="00EB6B75"/>
    <w:rsid w:val="00EC02DA"/>
    <w:rsid w:val="00EC2E21"/>
    <w:rsid w:val="00EC730E"/>
    <w:rsid w:val="00ED008E"/>
    <w:rsid w:val="00ED078C"/>
    <w:rsid w:val="00ED2717"/>
    <w:rsid w:val="00EE0CBC"/>
    <w:rsid w:val="00EE1EB3"/>
    <w:rsid w:val="00EE640B"/>
    <w:rsid w:val="00EE691E"/>
    <w:rsid w:val="00EE792B"/>
    <w:rsid w:val="00EE793A"/>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3C64"/>
    <w:rsid w:val="00F14096"/>
    <w:rsid w:val="00F14E26"/>
    <w:rsid w:val="00F15F80"/>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575B7"/>
    <w:rsid w:val="00F611D1"/>
    <w:rsid w:val="00F639AC"/>
    <w:rsid w:val="00F66924"/>
    <w:rsid w:val="00F721CD"/>
    <w:rsid w:val="00F73C69"/>
    <w:rsid w:val="00F76223"/>
    <w:rsid w:val="00F77FD9"/>
    <w:rsid w:val="00F814E4"/>
    <w:rsid w:val="00F82909"/>
    <w:rsid w:val="00F829CF"/>
    <w:rsid w:val="00F84A67"/>
    <w:rsid w:val="00F90700"/>
    <w:rsid w:val="00F90ED9"/>
    <w:rsid w:val="00F91B98"/>
    <w:rsid w:val="00F92848"/>
    <w:rsid w:val="00F9658D"/>
    <w:rsid w:val="00F96D2E"/>
    <w:rsid w:val="00F96F9F"/>
    <w:rsid w:val="00F973BA"/>
    <w:rsid w:val="00F97A52"/>
    <w:rsid w:val="00FA0A75"/>
    <w:rsid w:val="00FA32AD"/>
    <w:rsid w:val="00FA3316"/>
    <w:rsid w:val="00FA6E3E"/>
    <w:rsid w:val="00FB0840"/>
    <w:rsid w:val="00FB15AD"/>
    <w:rsid w:val="00FB2389"/>
    <w:rsid w:val="00FB279F"/>
    <w:rsid w:val="00FB5213"/>
    <w:rsid w:val="00FC0F72"/>
    <w:rsid w:val="00FC2ACA"/>
    <w:rsid w:val="00FC56D3"/>
    <w:rsid w:val="00FC6109"/>
    <w:rsid w:val="00FD1E53"/>
    <w:rsid w:val="00FD718B"/>
    <w:rsid w:val="00FE08C7"/>
    <w:rsid w:val="00FE13CD"/>
    <w:rsid w:val="00FE4237"/>
    <w:rsid w:val="00FE67B2"/>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uiPriority w:val="99"/>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uiPriority w:val="99"/>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7"/>
      </w:numPr>
    </w:pPr>
  </w:style>
  <w:style w:type="table" w:customStyle="1" w:styleId="Reatabula1">
    <w:name w:val="Režģa tabula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B746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Viksna@tos.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s.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eta.Golubovska@tos.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3F38-61E8-4EC5-A6C0-A3083186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17118</Words>
  <Characters>9758</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26823</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2018-08-14T11:57:00Z</dcterms:created>
  <dcterms:modified xsi:type="dcterms:W3CDTF">2018-10-04T12:35:00Z</dcterms:modified>
</cp:coreProperties>
</file>