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0EFD" w:rsidRPr="00C27EEE" w:rsidRDefault="000E0EFD" w:rsidP="006F54F0">
      <w:pPr>
        <w:pStyle w:val="Parastais"/>
        <w:ind w:left="360"/>
        <w:jc w:val="center"/>
      </w:pPr>
      <w:r w:rsidRPr="00C27EEE">
        <w:t>Valsts sabiedrība ar ierobežotu atbildību</w:t>
      </w:r>
    </w:p>
    <w:p w:rsidR="000E0EFD" w:rsidRPr="00C27EEE" w:rsidRDefault="000E0EFD" w:rsidP="006F54F0">
      <w:pPr>
        <w:pStyle w:val="Parastais"/>
        <w:ind w:left="360"/>
        <w:jc w:val="center"/>
        <w:rPr>
          <w:b/>
        </w:rPr>
      </w:pPr>
      <w:r w:rsidRPr="00C27EEE">
        <w:rPr>
          <w:b/>
        </w:rPr>
        <w:t>TRAUMATOLOĢIJAS UN ORTOPĒDIJAS SLIMNĪCA</w:t>
      </w:r>
    </w:p>
    <w:p w:rsidR="000E0EFD" w:rsidRPr="00C27EEE" w:rsidRDefault="000E0EFD" w:rsidP="00200239">
      <w:pPr>
        <w:pStyle w:val="Parastais"/>
        <w:ind w:left="360"/>
        <w:jc w:val="center"/>
      </w:pPr>
      <w:r w:rsidRPr="00C27EEE">
        <w:t>Duntes ielā 22, Rīgā, LV-1005</w:t>
      </w:r>
    </w:p>
    <w:p w:rsidR="00200239" w:rsidRDefault="00200239" w:rsidP="00200239">
      <w:pPr>
        <w:pStyle w:val="Parastais"/>
        <w:ind w:left="360"/>
        <w:jc w:val="center"/>
      </w:pPr>
    </w:p>
    <w:p w:rsidR="008015B5" w:rsidRPr="00C27EEE" w:rsidRDefault="008015B5" w:rsidP="00200239">
      <w:pPr>
        <w:pStyle w:val="Parastais"/>
        <w:ind w:left="360"/>
        <w:jc w:val="center"/>
      </w:pPr>
    </w:p>
    <w:tbl>
      <w:tblPr>
        <w:tblW w:w="10173" w:type="dxa"/>
        <w:tblLook w:val="01E0" w:firstRow="1" w:lastRow="1" w:firstColumn="1" w:lastColumn="1" w:noHBand="0" w:noVBand="0"/>
      </w:tblPr>
      <w:tblGrid>
        <w:gridCol w:w="6072"/>
        <w:gridCol w:w="4101"/>
      </w:tblGrid>
      <w:tr w:rsidR="000E0EFD" w:rsidRPr="00C27EEE" w:rsidTr="005171D8">
        <w:trPr>
          <w:trHeight w:val="1248"/>
        </w:trPr>
        <w:tc>
          <w:tcPr>
            <w:tcW w:w="6072" w:type="dxa"/>
          </w:tcPr>
          <w:p w:rsidR="000E0EFD" w:rsidRDefault="000E0EFD" w:rsidP="006F54F0">
            <w:pPr>
              <w:pStyle w:val="Parastais"/>
              <w:jc w:val="both"/>
              <w:rPr>
                <w:caps/>
                <w:lang w:eastAsia="lv-LV"/>
              </w:rPr>
            </w:pPr>
          </w:p>
          <w:p w:rsidR="00C27EEE" w:rsidRPr="00C27EEE" w:rsidRDefault="00C27EEE" w:rsidP="006F54F0">
            <w:pPr>
              <w:pStyle w:val="Parastais"/>
              <w:jc w:val="both"/>
              <w:rPr>
                <w:caps/>
                <w:lang w:eastAsia="lv-LV"/>
              </w:rPr>
            </w:pPr>
          </w:p>
        </w:tc>
        <w:tc>
          <w:tcPr>
            <w:tcW w:w="4101" w:type="dxa"/>
          </w:tcPr>
          <w:p w:rsidR="000E0EFD" w:rsidRPr="00056CB8" w:rsidRDefault="000E0EFD" w:rsidP="006C0E5B">
            <w:pPr>
              <w:pStyle w:val="Virsraksts2"/>
              <w:spacing w:before="0" w:after="0"/>
              <w:ind w:left="175"/>
              <w:rPr>
                <w:rFonts w:ascii="Times New Roman" w:hAnsi="Times New Roman"/>
                <w:b w:val="0"/>
                <w:i w:val="0"/>
                <w:sz w:val="24"/>
                <w:szCs w:val="24"/>
                <w:lang w:val="lv-LV" w:eastAsia="lv-LV"/>
              </w:rPr>
            </w:pPr>
            <w:r w:rsidRPr="00056CB8">
              <w:rPr>
                <w:rFonts w:ascii="Times New Roman" w:hAnsi="Times New Roman"/>
                <w:b w:val="0"/>
                <w:i w:val="0"/>
                <w:sz w:val="24"/>
                <w:szCs w:val="24"/>
                <w:lang w:val="lv-LV" w:eastAsia="lv-LV"/>
              </w:rPr>
              <w:t>APSTIPRINĀTS</w:t>
            </w:r>
          </w:p>
          <w:p w:rsidR="000E0EFD" w:rsidRPr="00056CB8" w:rsidRDefault="000E0EFD" w:rsidP="006C0E5B">
            <w:pPr>
              <w:pStyle w:val="Parastais"/>
              <w:ind w:left="175"/>
              <w:rPr>
                <w:lang w:eastAsia="lv-LV"/>
              </w:rPr>
            </w:pPr>
            <w:r w:rsidRPr="00056CB8">
              <w:rPr>
                <w:lang w:eastAsia="lv-LV"/>
              </w:rPr>
              <w:t>ar 20</w:t>
            </w:r>
            <w:r w:rsidR="00CB3251" w:rsidRPr="00056CB8">
              <w:rPr>
                <w:lang w:eastAsia="lv-LV"/>
              </w:rPr>
              <w:t>1</w:t>
            </w:r>
            <w:r w:rsidR="00B676D8" w:rsidRPr="00056CB8">
              <w:rPr>
                <w:lang w:eastAsia="lv-LV"/>
              </w:rPr>
              <w:t>8</w:t>
            </w:r>
            <w:r w:rsidRPr="00056CB8">
              <w:rPr>
                <w:lang w:eastAsia="lv-LV"/>
              </w:rPr>
              <w:t xml:space="preserve">. gada </w:t>
            </w:r>
            <w:r w:rsidR="00565B39">
              <w:rPr>
                <w:lang w:eastAsia="lv-LV"/>
              </w:rPr>
              <w:t>19</w:t>
            </w:r>
            <w:r w:rsidR="00691EE8">
              <w:rPr>
                <w:lang w:eastAsia="lv-LV"/>
              </w:rPr>
              <w:t>.jūnija</w:t>
            </w:r>
          </w:p>
          <w:p w:rsidR="000E0EFD" w:rsidRPr="00C27EEE" w:rsidRDefault="000E0EFD" w:rsidP="006C0E5B">
            <w:pPr>
              <w:pStyle w:val="Parastais"/>
              <w:ind w:left="175" w:right="-392"/>
              <w:rPr>
                <w:lang w:eastAsia="lv-LV"/>
              </w:rPr>
            </w:pPr>
            <w:r w:rsidRPr="00056CB8">
              <w:rPr>
                <w:lang w:eastAsia="lv-LV"/>
              </w:rPr>
              <w:t>VSIA “Traumatoloģijas un ortopēdijas slimnīca” iepirkuma komisijas sēdes protokolu Nr.</w:t>
            </w:r>
            <w:r w:rsidR="00CD2F52" w:rsidRPr="00056CB8">
              <w:rPr>
                <w:lang w:eastAsia="lv-LV"/>
              </w:rPr>
              <w:t xml:space="preserve"> 01-8.2/</w:t>
            </w:r>
            <w:r w:rsidR="00691EE8">
              <w:rPr>
                <w:lang w:eastAsia="lv-LV"/>
              </w:rPr>
              <w:t>30</w:t>
            </w:r>
          </w:p>
          <w:p w:rsidR="000E0EFD" w:rsidRPr="00C27EEE" w:rsidRDefault="000E0EFD" w:rsidP="006F54F0">
            <w:pPr>
              <w:pStyle w:val="Parastais"/>
              <w:rPr>
                <w:caps/>
                <w:lang w:eastAsia="lv-LV"/>
              </w:rPr>
            </w:pPr>
          </w:p>
        </w:tc>
      </w:tr>
    </w:tbl>
    <w:p w:rsidR="00C27EEE" w:rsidRDefault="00C27EEE" w:rsidP="00DA646F">
      <w:pPr>
        <w:pStyle w:val="Parastais"/>
        <w:jc w:val="center"/>
        <w:rPr>
          <w:caps/>
        </w:rPr>
      </w:pPr>
    </w:p>
    <w:p w:rsidR="00DA646F" w:rsidRPr="00C27EEE" w:rsidRDefault="000E0EFD" w:rsidP="00DA646F">
      <w:pPr>
        <w:pStyle w:val="Parastais"/>
        <w:jc w:val="center"/>
        <w:rPr>
          <w:caps/>
        </w:rPr>
      </w:pPr>
      <w:r w:rsidRPr="00C27EEE">
        <w:rPr>
          <w:caps/>
        </w:rPr>
        <w:t>NOLIKUMS</w:t>
      </w:r>
    </w:p>
    <w:p w:rsidR="00365B96" w:rsidRPr="00056CB8" w:rsidRDefault="00885B1B" w:rsidP="0069274E">
      <w:pPr>
        <w:pStyle w:val="Pamatteksts"/>
        <w:spacing w:after="0"/>
        <w:ind w:left="360"/>
        <w:jc w:val="center"/>
        <w:rPr>
          <w:b/>
          <w:sz w:val="24"/>
          <w:lang w:val="lv-LV"/>
        </w:rPr>
      </w:pPr>
      <w:r w:rsidRPr="00056CB8">
        <w:rPr>
          <w:sz w:val="24"/>
          <w:lang w:val="lv-LV"/>
        </w:rPr>
        <w:t>Iepirkuma procedūrai</w:t>
      </w:r>
    </w:p>
    <w:p w:rsidR="0069274E" w:rsidRPr="00056CB8" w:rsidRDefault="0069274E" w:rsidP="0069274E">
      <w:pPr>
        <w:pStyle w:val="Pamatteksts"/>
        <w:spacing w:after="0"/>
        <w:ind w:left="360"/>
        <w:jc w:val="center"/>
        <w:rPr>
          <w:b/>
          <w:sz w:val="24"/>
          <w:lang w:val="lv-LV"/>
        </w:rPr>
      </w:pPr>
      <w:r w:rsidRPr="00565B39">
        <w:rPr>
          <w:b/>
          <w:sz w:val="24"/>
          <w:lang w:val="lv-LV"/>
        </w:rPr>
        <w:t>„</w:t>
      </w:r>
      <w:r w:rsidR="00565B39" w:rsidRPr="00565B39">
        <w:rPr>
          <w:b/>
          <w:sz w:val="24"/>
        </w:rPr>
        <w:t>M</w:t>
      </w:r>
      <w:proofErr w:type="spellStart"/>
      <w:r w:rsidR="00565B39" w:rsidRPr="00565B39">
        <w:rPr>
          <w:b/>
          <w:sz w:val="24"/>
          <w:lang w:val="lv-LV"/>
        </w:rPr>
        <w:t>ākslīgās</w:t>
      </w:r>
      <w:proofErr w:type="spellEnd"/>
      <w:r w:rsidR="00565B39" w:rsidRPr="00565B39">
        <w:rPr>
          <w:b/>
          <w:sz w:val="24"/>
          <w:lang w:val="lv-LV"/>
        </w:rPr>
        <w:t xml:space="preserve"> plaušu  ventilācijas iekārtas </w:t>
      </w:r>
      <w:proofErr w:type="spellStart"/>
      <w:r w:rsidR="00565B39" w:rsidRPr="00565B39">
        <w:rPr>
          <w:b/>
          <w:sz w:val="24"/>
          <w:lang w:val="lv-LV"/>
        </w:rPr>
        <w:t>piegād</w:t>
      </w:r>
      <w:proofErr w:type="spellEnd"/>
      <w:r w:rsidR="00565B39" w:rsidRPr="00565B39">
        <w:rPr>
          <w:b/>
          <w:sz w:val="24"/>
        </w:rPr>
        <w:t>e</w:t>
      </w:r>
      <w:r w:rsidR="001B7C8E" w:rsidRPr="00056CB8">
        <w:rPr>
          <w:b/>
          <w:sz w:val="24"/>
          <w:lang w:val="lv-LV"/>
        </w:rPr>
        <w:t>”,</w:t>
      </w:r>
    </w:p>
    <w:p w:rsidR="0069274E" w:rsidRDefault="0069274E" w:rsidP="0069274E">
      <w:pPr>
        <w:pStyle w:val="Parastais"/>
        <w:jc w:val="center"/>
      </w:pPr>
      <w:r w:rsidRPr="00056CB8">
        <w:t>iden</w:t>
      </w:r>
      <w:r w:rsidR="00E4181D" w:rsidRPr="00056CB8">
        <w:t xml:space="preserve">tifikācijas Nr. </w:t>
      </w:r>
      <w:r w:rsidR="00C65B55" w:rsidRPr="00056CB8">
        <w:t>VSIA TOS 2018</w:t>
      </w:r>
      <w:r w:rsidR="00CF50F7" w:rsidRPr="00056CB8">
        <w:t>/</w:t>
      </w:r>
      <w:r w:rsidR="009C1CE4" w:rsidRPr="00056CB8">
        <w:t>1</w:t>
      </w:r>
      <w:r w:rsidR="00565B39">
        <w:t>4</w:t>
      </w:r>
      <w:r w:rsidR="00C65B55" w:rsidRPr="00056CB8">
        <w:t>MP</w:t>
      </w:r>
    </w:p>
    <w:p w:rsidR="00C27EEE" w:rsidRPr="00C27EEE" w:rsidRDefault="00C27EEE" w:rsidP="0069274E">
      <w:pPr>
        <w:pStyle w:val="Parastais"/>
        <w:jc w:val="center"/>
      </w:pPr>
    </w:p>
    <w:p w:rsidR="00885B1B" w:rsidRPr="00C27EEE" w:rsidRDefault="00885B1B" w:rsidP="00885B1B">
      <w:pPr>
        <w:pStyle w:val="Pamatteksts"/>
        <w:spacing w:after="0"/>
        <w:ind w:left="360"/>
        <w:jc w:val="center"/>
        <w:rPr>
          <w:sz w:val="24"/>
          <w:lang w:val="lv-LV"/>
        </w:rPr>
      </w:pPr>
    </w:p>
    <w:p w:rsidR="000E0EFD" w:rsidRPr="00C27EEE" w:rsidRDefault="00FF135F" w:rsidP="002440EC">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line="276" w:lineRule="auto"/>
        <w:rPr>
          <w:rFonts w:ascii="Times New Roman" w:hAnsi="Times New Roman"/>
          <w:color w:val="auto"/>
          <w:sz w:val="24"/>
          <w:szCs w:val="24"/>
          <w:lang w:val="lv-LV"/>
        </w:rPr>
      </w:pPr>
      <w:r w:rsidRPr="00055F3F">
        <w:rPr>
          <w:rFonts w:ascii="Times New Roman" w:hAnsi="Times New Roman"/>
          <w:b/>
          <w:bCs/>
          <w:color w:val="auto"/>
          <w:sz w:val="24"/>
          <w:szCs w:val="24"/>
          <w:lang w:val="lv-LV"/>
        </w:rPr>
        <w:t>P</w:t>
      </w:r>
      <w:r w:rsidR="00055F3F">
        <w:rPr>
          <w:rFonts w:ascii="Times New Roman" w:hAnsi="Times New Roman"/>
          <w:b/>
          <w:bCs/>
          <w:color w:val="auto"/>
          <w:sz w:val="24"/>
          <w:szCs w:val="24"/>
          <w:lang w:val="lv-LV"/>
        </w:rPr>
        <w:t>asūtītājs</w:t>
      </w:r>
      <w:r w:rsidR="000E0EFD" w:rsidRPr="00C27EEE">
        <w:rPr>
          <w:rFonts w:ascii="Times New Roman" w:hAnsi="Times New Roman"/>
          <w:color w:val="auto"/>
          <w:sz w:val="24"/>
          <w:szCs w:val="24"/>
          <w:lang w:val="lv-LV"/>
        </w:rPr>
        <w:t xml:space="preserve"> ir:</w:t>
      </w:r>
    </w:p>
    <w:p w:rsidR="000E0EFD" w:rsidRDefault="000E0EFD" w:rsidP="002440EC">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line="276" w:lineRule="auto"/>
        <w:ind w:left="709"/>
        <w:rPr>
          <w:rFonts w:ascii="Times New Roman" w:hAnsi="Times New Roman"/>
          <w:color w:val="auto"/>
          <w:sz w:val="24"/>
          <w:szCs w:val="24"/>
          <w:lang w:val="lv-LV"/>
        </w:rPr>
      </w:pPr>
      <w:r w:rsidRPr="00C27EEE">
        <w:rPr>
          <w:rFonts w:ascii="Times New Roman" w:hAnsi="Times New Roman"/>
          <w:color w:val="auto"/>
          <w:sz w:val="24"/>
          <w:szCs w:val="24"/>
          <w:lang w:val="lv-LV"/>
        </w:rPr>
        <w:t xml:space="preserve">Valsts sabiedrība ar ierobežotu atbildību </w:t>
      </w:r>
      <w:r w:rsidRPr="00C27EEE">
        <w:rPr>
          <w:rFonts w:ascii="Times New Roman" w:hAnsi="Times New Roman"/>
          <w:bCs/>
          <w:color w:val="auto"/>
          <w:sz w:val="24"/>
          <w:szCs w:val="24"/>
          <w:lang w:val="lv-LV"/>
        </w:rPr>
        <w:t>„Traumatoloģijas un ortopēdijas slimnīca”</w:t>
      </w:r>
      <w:r w:rsidR="00055F3F">
        <w:rPr>
          <w:rFonts w:ascii="Times New Roman" w:hAnsi="Times New Roman"/>
          <w:color w:val="auto"/>
          <w:sz w:val="24"/>
          <w:szCs w:val="24"/>
          <w:lang w:val="lv-LV"/>
        </w:rPr>
        <w:t xml:space="preserve">, </w:t>
      </w:r>
      <w:r w:rsidRPr="00C27EEE">
        <w:rPr>
          <w:rFonts w:ascii="Times New Roman" w:hAnsi="Times New Roman"/>
          <w:color w:val="auto"/>
          <w:sz w:val="24"/>
          <w:szCs w:val="24"/>
          <w:lang w:val="lv-LV"/>
        </w:rPr>
        <w:t>reģistrācijas Nr. 40003410729</w:t>
      </w:r>
      <w:r w:rsidR="00545A8C" w:rsidRPr="00C27EEE">
        <w:rPr>
          <w:rFonts w:ascii="Times New Roman" w:hAnsi="Times New Roman"/>
          <w:color w:val="auto"/>
          <w:sz w:val="24"/>
          <w:szCs w:val="24"/>
          <w:lang w:val="lv-LV"/>
        </w:rPr>
        <w:t xml:space="preserve">, </w:t>
      </w:r>
      <w:r w:rsidRPr="00C27EEE">
        <w:rPr>
          <w:rFonts w:ascii="Times New Roman" w:hAnsi="Times New Roman"/>
          <w:color w:val="auto"/>
          <w:sz w:val="24"/>
          <w:szCs w:val="24"/>
          <w:lang w:val="lv-LV"/>
        </w:rPr>
        <w:t>a</w:t>
      </w:r>
      <w:r w:rsidR="00F307AB">
        <w:rPr>
          <w:rFonts w:ascii="Times New Roman" w:hAnsi="Times New Roman"/>
          <w:color w:val="auto"/>
          <w:sz w:val="24"/>
          <w:szCs w:val="24"/>
          <w:lang w:val="lv-LV"/>
        </w:rPr>
        <w:t>drese</w:t>
      </w:r>
      <w:r w:rsidR="00055F3F">
        <w:rPr>
          <w:rFonts w:ascii="Times New Roman" w:hAnsi="Times New Roman"/>
          <w:color w:val="auto"/>
          <w:sz w:val="24"/>
          <w:szCs w:val="24"/>
          <w:lang w:val="lv-LV"/>
        </w:rPr>
        <w:t xml:space="preserve"> </w:t>
      </w:r>
      <w:r w:rsidR="002C1F55">
        <w:rPr>
          <w:rFonts w:ascii="Times New Roman" w:hAnsi="Times New Roman"/>
          <w:color w:val="auto"/>
          <w:sz w:val="24"/>
          <w:szCs w:val="24"/>
          <w:lang w:val="lv-LV"/>
        </w:rPr>
        <w:t>–</w:t>
      </w:r>
      <w:r w:rsidR="00F307AB">
        <w:rPr>
          <w:rFonts w:ascii="Times New Roman" w:hAnsi="Times New Roman"/>
          <w:color w:val="auto"/>
          <w:sz w:val="24"/>
          <w:szCs w:val="24"/>
          <w:lang w:val="lv-LV"/>
        </w:rPr>
        <w:t xml:space="preserve"> Duntes 22, Rīga, LV-1005</w:t>
      </w:r>
      <w:r w:rsidR="00055F3F">
        <w:rPr>
          <w:rFonts w:ascii="Times New Roman" w:hAnsi="Times New Roman"/>
          <w:color w:val="auto"/>
          <w:sz w:val="24"/>
          <w:szCs w:val="24"/>
          <w:lang w:val="lv-LV"/>
        </w:rPr>
        <w:t xml:space="preserve"> (</w:t>
      </w:r>
      <w:r w:rsidR="00055F3F" w:rsidRPr="00C27EEE">
        <w:rPr>
          <w:rFonts w:ascii="Times New Roman" w:hAnsi="Times New Roman"/>
          <w:color w:val="auto"/>
          <w:sz w:val="24"/>
          <w:szCs w:val="24"/>
          <w:lang w:val="lv-LV"/>
        </w:rPr>
        <w:t>turpmāk</w:t>
      </w:r>
      <w:r w:rsidR="00E07E39">
        <w:rPr>
          <w:rFonts w:ascii="Times New Roman" w:hAnsi="Times New Roman"/>
          <w:color w:val="auto"/>
          <w:sz w:val="24"/>
          <w:szCs w:val="24"/>
          <w:lang w:val="lv-LV"/>
        </w:rPr>
        <w:t xml:space="preserve"> </w:t>
      </w:r>
      <w:r w:rsidR="00D1152E">
        <w:rPr>
          <w:rFonts w:ascii="Times New Roman" w:hAnsi="Times New Roman"/>
          <w:color w:val="auto"/>
          <w:sz w:val="24"/>
          <w:szCs w:val="24"/>
          <w:lang w:val="lv-LV"/>
        </w:rPr>
        <w:t>-</w:t>
      </w:r>
      <w:r w:rsidR="00055F3F" w:rsidRPr="00C27EEE">
        <w:rPr>
          <w:rFonts w:ascii="Times New Roman" w:hAnsi="Times New Roman"/>
          <w:color w:val="auto"/>
          <w:sz w:val="24"/>
          <w:szCs w:val="24"/>
          <w:lang w:val="lv-LV"/>
        </w:rPr>
        <w:t xml:space="preserve"> </w:t>
      </w:r>
      <w:r w:rsidR="00055F3F" w:rsidRPr="00C27EEE">
        <w:rPr>
          <w:rFonts w:ascii="Times New Roman" w:hAnsi="Times New Roman"/>
          <w:bCs/>
          <w:color w:val="auto"/>
          <w:sz w:val="24"/>
          <w:szCs w:val="24"/>
          <w:lang w:val="lv-LV"/>
        </w:rPr>
        <w:t>Slimnīca</w:t>
      </w:r>
      <w:r w:rsidR="00055F3F">
        <w:rPr>
          <w:rFonts w:ascii="Times New Roman" w:hAnsi="Times New Roman"/>
          <w:color w:val="auto"/>
          <w:sz w:val="24"/>
          <w:szCs w:val="24"/>
          <w:lang w:val="lv-LV"/>
        </w:rPr>
        <w:t>)</w:t>
      </w:r>
      <w:r w:rsidR="00F307AB">
        <w:rPr>
          <w:rFonts w:ascii="Times New Roman" w:hAnsi="Times New Roman"/>
          <w:color w:val="auto"/>
          <w:sz w:val="24"/>
          <w:szCs w:val="24"/>
          <w:lang w:val="lv-LV"/>
        </w:rPr>
        <w:t>.</w:t>
      </w:r>
    </w:p>
    <w:p w:rsidR="002440EC" w:rsidRPr="00C27EEE" w:rsidRDefault="002440EC" w:rsidP="002440EC">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line="276" w:lineRule="auto"/>
        <w:ind w:left="709"/>
        <w:rPr>
          <w:rFonts w:ascii="Times New Roman" w:hAnsi="Times New Roman"/>
          <w:color w:val="auto"/>
          <w:sz w:val="24"/>
          <w:szCs w:val="24"/>
          <w:lang w:val="lv-LV"/>
        </w:rPr>
      </w:pPr>
    </w:p>
    <w:p w:rsidR="000E0EFD" w:rsidRDefault="000E0EFD" w:rsidP="002440EC">
      <w:pPr>
        <w:pStyle w:val="Parastais"/>
        <w:widowControl/>
        <w:numPr>
          <w:ilvl w:val="0"/>
          <w:numId w:val="1"/>
        </w:numPr>
        <w:suppressAutoHyphens w:val="0"/>
        <w:jc w:val="both"/>
      </w:pPr>
      <w:r w:rsidRPr="00C27EEE">
        <w:t>Iepirkuma procedūru organizē un realizē ar VSIA “Traumatoloģi</w:t>
      </w:r>
      <w:r w:rsidR="00D408F7" w:rsidRPr="00C27EEE">
        <w:t xml:space="preserve">jas un ortopēdijas slimnīca” </w:t>
      </w:r>
      <w:r w:rsidRPr="00C27EEE">
        <w:t xml:space="preserve">valdes </w:t>
      </w:r>
      <w:r w:rsidR="00B26214" w:rsidRPr="008227E1">
        <w:t>priekšsēdētājas</w:t>
      </w:r>
      <w:r w:rsidRPr="008227E1">
        <w:t xml:space="preserve"> </w:t>
      </w:r>
      <w:r w:rsidRPr="00BB27FD">
        <w:t>20</w:t>
      </w:r>
      <w:r w:rsidR="00CB3251" w:rsidRPr="00BB27FD">
        <w:t>1</w:t>
      </w:r>
      <w:r w:rsidR="00FC0F72" w:rsidRPr="00BB27FD">
        <w:t>8</w:t>
      </w:r>
      <w:r w:rsidR="00CB3251" w:rsidRPr="00BB27FD">
        <w:t>. </w:t>
      </w:r>
      <w:r w:rsidR="0050674B" w:rsidRPr="00BB27FD">
        <w:t xml:space="preserve">gada </w:t>
      </w:r>
      <w:r w:rsidR="00565B39">
        <w:t>19</w:t>
      </w:r>
      <w:r w:rsidR="00C10FB4" w:rsidRPr="00BB27FD">
        <w:t xml:space="preserve">. </w:t>
      </w:r>
      <w:r w:rsidR="00565B39">
        <w:t>jūnija</w:t>
      </w:r>
      <w:r w:rsidR="006B497F" w:rsidRPr="00BB27FD">
        <w:t xml:space="preserve"> </w:t>
      </w:r>
      <w:r w:rsidR="00280EF6" w:rsidRPr="00BB27FD">
        <w:t>rīkojumu Nr. 01</w:t>
      </w:r>
      <w:r w:rsidR="00280EF6" w:rsidRPr="00BB27FD">
        <w:noBreakHyphen/>
      </w:r>
      <w:r w:rsidRPr="00BB27FD">
        <w:t>6/</w:t>
      </w:r>
      <w:r w:rsidR="00565B39">
        <w:t>85</w:t>
      </w:r>
      <w:r w:rsidR="00763B08" w:rsidRPr="00BB27FD">
        <w:t xml:space="preserve"> </w:t>
      </w:r>
      <w:r w:rsidRPr="00BB27FD">
        <w:t>apstiprināt</w:t>
      </w:r>
      <w:r w:rsidR="00AC0DB5" w:rsidRPr="00BB27FD">
        <w:t>a</w:t>
      </w:r>
      <w:r w:rsidRPr="00C27EEE">
        <w:t xml:space="preserve"> Iepirkuma komisija.</w:t>
      </w:r>
    </w:p>
    <w:p w:rsidR="002440EC" w:rsidRPr="00C27EEE" w:rsidRDefault="002440EC" w:rsidP="002440EC">
      <w:pPr>
        <w:pStyle w:val="Parastais"/>
        <w:widowControl/>
        <w:suppressAutoHyphens w:val="0"/>
        <w:ind w:left="720"/>
        <w:jc w:val="both"/>
      </w:pPr>
    </w:p>
    <w:p w:rsidR="000E0EFD" w:rsidRDefault="00B74772" w:rsidP="002440EC">
      <w:pPr>
        <w:pStyle w:val="Parastais"/>
        <w:widowControl/>
        <w:numPr>
          <w:ilvl w:val="0"/>
          <w:numId w:val="1"/>
        </w:numPr>
        <w:suppressAutoHyphens w:val="0"/>
        <w:jc w:val="both"/>
      </w:pPr>
      <w:r w:rsidRPr="00C27EEE">
        <w:t>Iepirkuma procedūras nolikums un tā pielikumi izstr</w:t>
      </w:r>
      <w:r w:rsidR="003638B2" w:rsidRPr="00C27EEE">
        <w:t xml:space="preserve">ādāti saskaņā ar </w:t>
      </w:r>
      <w:r w:rsidR="004074BE">
        <w:t>2017</w:t>
      </w:r>
      <w:r w:rsidR="003638B2" w:rsidRPr="00C27EEE">
        <w:t xml:space="preserve">. gada </w:t>
      </w:r>
      <w:r w:rsidR="00663603">
        <w:t>1</w:t>
      </w:r>
      <w:r w:rsidR="003638B2" w:rsidRPr="00C27EEE">
        <w:t>. </w:t>
      </w:r>
      <w:r w:rsidR="00663603">
        <w:t>marta</w:t>
      </w:r>
      <w:r w:rsidRPr="00C27EEE">
        <w:t xml:space="preserve"> “Publisko iepirkumu likuma” </w:t>
      </w:r>
      <w:r w:rsidR="00B00FF8">
        <w:t>9</w:t>
      </w:r>
      <w:r w:rsidRPr="00C27EEE">
        <w:t>. pantu</w:t>
      </w:r>
      <w:r w:rsidR="004C0DC0" w:rsidRPr="00C27EEE">
        <w:t>.</w:t>
      </w:r>
    </w:p>
    <w:p w:rsidR="002440EC" w:rsidRPr="00C27EEE" w:rsidRDefault="002440EC" w:rsidP="002440EC">
      <w:pPr>
        <w:pStyle w:val="Parastais"/>
        <w:widowControl/>
        <w:suppressAutoHyphens w:val="0"/>
        <w:jc w:val="both"/>
      </w:pPr>
    </w:p>
    <w:p w:rsidR="000E0EFD" w:rsidRDefault="00365B96" w:rsidP="002440EC">
      <w:pPr>
        <w:pStyle w:val="Parastais"/>
        <w:widowControl/>
        <w:numPr>
          <w:ilvl w:val="0"/>
          <w:numId w:val="1"/>
        </w:numPr>
        <w:suppressAutoHyphens w:val="0"/>
        <w:jc w:val="both"/>
      </w:pPr>
      <w:r w:rsidRPr="00C27EEE">
        <w:t xml:space="preserve">Par </w:t>
      </w:r>
      <w:r w:rsidR="00B97CB0" w:rsidRPr="00C27EEE">
        <w:t>iepirkuma</w:t>
      </w:r>
      <w:r w:rsidRPr="00C27EEE">
        <w:t xml:space="preserve"> pretendentu var būt piegādātājs, kurš iesniedzis piedā</w:t>
      </w:r>
      <w:r w:rsidR="00B00FF8">
        <w:t>vājumu šajā iepirkuma procedūrā</w:t>
      </w:r>
      <w:r w:rsidRPr="00C27EEE">
        <w:t xml:space="preserve">. Piegādātājs </w:t>
      </w:r>
      <w:r w:rsidR="00D1152E">
        <w:t>-</w:t>
      </w:r>
      <w:r w:rsidRPr="00C27EEE">
        <w:t xml:space="preserve"> fiziska vai juridiska persona, šāda personu apvienība jebkurā to kombinācijā, </w:t>
      </w:r>
      <w:r w:rsidR="00B00FF8" w:rsidRPr="00B00FF8">
        <w:t xml:space="preserve">kas attiecīgi piedāvā tirgū </w:t>
      </w:r>
      <w:r w:rsidR="007E7C22">
        <w:t>sniegt pakalpojumu</w:t>
      </w:r>
      <w:r w:rsidRPr="00C27EEE">
        <w:t>.</w:t>
      </w:r>
    </w:p>
    <w:p w:rsidR="00F17C98" w:rsidRPr="00C27EEE" w:rsidRDefault="00F17C98" w:rsidP="002440EC">
      <w:pPr>
        <w:pStyle w:val="Parastais"/>
        <w:widowControl/>
        <w:suppressAutoHyphens w:val="0"/>
        <w:ind w:left="720"/>
        <w:jc w:val="both"/>
      </w:pPr>
    </w:p>
    <w:p w:rsidR="00DD79CF" w:rsidRDefault="000E0EFD" w:rsidP="002440EC">
      <w:pPr>
        <w:pStyle w:val="Parastais"/>
        <w:widowControl/>
        <w:numPr>
          <w:ilvl w:val="0"/>
          <w:numId w:val="1"/>
        </w:numPr>
        <w:suppressAutoHyphens w:val="0"/>
        <w:jc w:val="both"/>
      </w:pPr>
      <w:r w:rsidRPr="001B2C89">
        <w:t xml:space="preserve">Finansēšanas avots </w:t>
      </w:r>
      <w:r w:rsidR="00D1152E">
        <w:t>-</w:t>
      </w:r>
      <w:r w:rsidRPr="001B2C89">
        <w:t xml:space="preserve"> Slimnīcas </w:t>
      </w:r>
      <w:r w:rsidR="00B76ED4" w:rsidRPr="001B2C89">
        <w:t>budžeta līdzekļi</w:t>
      </w:r>
      <w:r w:rsidRPr="001B2C89">
        <w:t>.</w:t>
      </w:r>
    </w:p>
    <w:p w:rsidR="002440EC" w:rsidRPr="001B2C89" w:rsidRDefault="002440EC" w:rsidP="002440EC">
      <w:pPr>
        <w:pStyle w:val="Parastais"/>
        <w:widowControl/>
        <w:suppressAutoHyphens w:val="0"/>
        <w:jc w:val="both"/>
      </w:pPr>
    </w:p>
    <w:p w:rsidR="00456466" w:rsidRDefault="000E0EFD" w:rsidP="002440EC">
      <w:pPr>
        <w:pStyle w:val="Pamatteksts"/>
        <w:numPr>
          <w:ilvl w:val="0"/>
          <w:numId w:val="1"/>
        </w:numPr>
        <w:spacing w:after="0"/>
        <w:jc w:val="both"/>
        <w:rPr>
          <w:b/>
          <w:bCs/>
          <w:sz w:val="24"/>
          <w:lang w:val="lv-LV"/>
        </w:rPr>
      </w:pPr>
      <w:r w:rsidRPr="00C27EEE">
        <w:rPr>
          <w:b/>
          <w:sz w:val="24"/>
          <w:lang w:val="lv-LV"/>
        </w:rPr>
        <w:t>Iepirkuma priekšmets</w:t>
      </w:r>
      <w:r w:rsidR="00F96D2E" w:rsidRPr="00C27EEE">
        <w:rPr>
          <w:b/>
          <w:sz w:val="24"/>
          <w:lang w:val="lv-LV"/>
        </w:rPr>
        <w:t xml:space="preserve"> </w:t>
      </w:r>
      <w:r w:rsidR="004D6C00">
        <w:rPr>
          <w:b/>
          <w:sz w:val="24"/>
          <w:lang w:val="lv-LV"/>
        </w:rPr>
        <w:t>–</w:t>
      </w:r>
      <w:r w:rsidR="00F96D2E" w:rsidRPr="00C27EEE">
        <w:rPr>
          <w:b/>
          <w:sz w:val="24"/>
          <w:lang w:val="lv-LV"/>
        </w:rPr>
        <w:t xml:space="preserve"> </w:t>
      </w:r>
      <w:r w:rsidR="00565B39">
        <w:rPr>
          <w:sz w:val="24"/>
          <w:lang w:val="lv-LV"/>
        </w:rPr>
        <w:t>m</w:t>
      </w:r>
      <w:r w:rsidR="00565B39" w:rsidRPr="005E2D21">
        <w:rPr>
          <w:sz w:val="24"/>
          <w:lang w:val="lv-LV"/>
        </w:rPr>
        <w:t xml:space="preserve">ākslīgās plaušu  ventilācijas iekārtas </w:t>
      </w:r>
      <w:proofErr w:type="spellStart"/>
      <w:r w:rsidR="00565B39" w:rsidRPr="005E2D21">
        <w:rPr>
          <w:sz w:val="24"/>
          <w:lang w:val="lv-LV"/>
        </w:rPr>
        <w:t>piegād</w:t>
      </w:r>
      <w:proofErr w:type="spellEnd"/>
      <w:r w:rsidR="00565B39" w:rsidRPr="005E2D21">
        <w:rPr>
          <w:sz w:val="24"/>
        </w:rPr>
        <w:t>e</w:t>
      </w:r>
      <w:r w:rsidR="00015587">
        <w:rPr>
          <w:sz w:val="24"/>
          <w:lang w:val="lv-LV"/>
        </w:rPr>
        <w:t xml:space="preserve"> un uzstādīšana</w:t>
      </w:r>
      <w:r w:rsidR="00C10FB4" w:rsidRPr="006B497F">
        <w:rPr>
          <w:sz w:val="24"/>
          <w:lang w:val="lv-LV"/>
        </w:rPr>
        <w:t>, sas</w:t>
      </w:r>
      <w:r w:rsidR="00C10FB4" w:rsidRPr="00456466">
        <w:rPr>
          <w:sz w:val="24"/>
          <w:lang w:val="lv-LV"/>
        </w:rPr>
        <w:t xml:space="preserve">kaņā ar tehniskās specifikācijas prasībām, kas pievienotas Nolikuma </w:t>
      </w:r>
      <w:r w:rsidR="00C10FB4" w:rsidRPr="00BA3D16">
        <w:rPr>
          <w:sz w:val="24"/>
          <w:lang w:val="lv-LV"/>
        </w:rPr>
        <w:t>pielikumā</w:t>
      </w:r>
      <w:r w:rsidR="00C10FB4" w:rsidRPr="00BA3D16">
        <w:rPr>
          <w:bCs/>
          <w:sz w:val="24"/>
          <w:lang w:val="lv-LV"/>
        </w:rPr>
        <w:t xml:space="preserve"> Nr. 2</w:t>
      </w:r>
      <w:r w:rsidR="00456466" w:rsidRPr="00BA3D16">
        <w:rPr>
          <w:bCs/>
          <w:sz w:val="24"/>
          <w:lang w:val="lv-LV"/>
        </w:rPr>
        <w:t>.</w:t>
      </w:r>
    </w:p>
    <w:p w:rsidR="002440EC" w:rsidRPr="00D05E67" w:rsidRDefault="002440EC" w:rsidP="002440EC">
      <w:pPr>
        <w:pStyle w:val="Pamatteksts"/>
        <w:spacing w:after="0"/>
        <w:jc w:val="both"/>
        <w:rPr>
          <w:b/>
          <w:bCs/>
          <w:sz w:val="24"/>
          <w:lang w:val="lv-LV"/>
        </w:rPr>
      </w:pPr>
    </w:p>
    <w:p w:rsidR="00470E98" w:rsidRDefault="00470E98" w:rsidP="00565B39">
      <w:pPr>
        <w:pStyle w:val="Parastais"/>
        <w:numPr>
          <w:ilvl w:val="0"/>
          <w:numId w:val="1"/>
        </w:numPr>
        <w:suppressAutoHyphens w:val="0"/>
        <w:autoSpaceDE w:val="0"/>
        <w:autoSpaceDN w:val="0"/>
        <w:adjustRightInd w:val="0"/>
        <w:jc w:val="both"/>
      </w:pPr>
      <w:r w:rsidRPr="00C27EEE">
        <w:rPr>
          <w:b/>
          <w:bCs/>
        </w:rPr>
        <w:t xml:space="preserve">CPV </w:t>
      </w:r>
      <w:r w:rsidRPr="002226B0">
        <w:rPr>
          <w:b/>
          <w:bCs/>
        </w:rPr>
        <w:t>ko</w:t>
      </w:r>
      <w:r w:rsidR="000313FB" w:rsidRPr="002226B0">
        <w:rPr>
          <w:b/>
        </w:rPr>
        <w:t>ds</w:t>
      </w:r>
      <w:r w:rsidRPr="002226B0">
        <w:rPr>
          <w:b/>
        </w:rPr>
        <w:t>:</w:t>
      </w:r>
      <w:r w:rsidRPr="00C27EEE">
        <w:t xml:space="preserve"> </w:t>
      </w:r>
      <w:r w:rsidR="00565B39" w:rsidRPr="00CC7055">
        <w:rPr>
          <w:shd w:val="clear" w:color="auto" w:fill="FFFFFF"/>
        </w:rPr>
        <w:t>33000000-0</w:t>
      </w:r>
      <w:r w:rsidR="00565B39">
        <w:rPr>
          <w:shd w:val="clear" w:color="auto" w:fill="FFFFFF"/>
        </w:rPr>
        <w:t xml:space="preserve"> </w:t>
      </w:r>
      <w:r w:rsidR="00565B39" w:rsidRPr="00565B39">
        <w:t>Medicīniskās ierīces, ārstniecības vielas un personiskās higiēnas preces</w:t>
      </w:r>
      <w:r w:rsidR="00C10FB4">
        <w:t>.</w:t>
      </w:r>
    </w:p>
    <w:p w:rsidR="002440EC" w:rsidRPr="00C27EEE" w:rsidRDefault="002440EC" w:rsidP="002440EC">
      <w:pPr>
        <w:pStyle w:val="Parastais"/>
        <w:suppressAutoHyphens w:val="0"/>
        <w:autoSpaceDE w:val="0"/>
        <w:autoSpaceDN w:val="0"/>
        <w:adjustRightInd w:val="0"/>
        <w:jc w:val="both"/>
      </w:pPr>
    </w:p>
    <w:p w:rsidR="000E41BB" w:rsidRDefault="005742E5" w:rsidP="002440EC">
      <w:pPr>
        <w:pStyle w:val="Parastais"/>
        <w:numPr>
          <w:ilvl w:val="0"/>
          <w:numId w:val="1"/>
        </w:numPr>
        <w:suppressAutoHyphens w:val="0"/>
        <w:autoSpaceDE w:val="0"/>
        <w:autoSpaceDN w:val="0"/>
        <w:adjustRightInd w:val="0"/>
        <w:jc w:val="both"/>
      </w:pPr>
      <w:r>
        <w:rPr>
          <w:noProof/>
        </w:rPr>
        <w:t xml:space="preserve">Piedāvājums </w:t>
      </w:r>
      <w:r w:rsidR="00BA3D16">
        <w:rPr>
          <w:noProof/>
        </w:rPr>
        <w:t xml:space="preserve">pretendentam </w:t>
      </w:r>
      <w:r>
        <w:rPr>
          <w:noProof/>
        </w:rPr>
        <w:t xml:space="preserve">jāiesniedz </w:t>
      </w:r>
      <w:r w:rsidR="00BA3D16">
        <w:rPr>
          <w:noProof/>
        </w:rPr>
        <w:t xml:space="preserve">par iepirkuma priekšmetu </w:t>
      </w:r>
      <w:r>
        <w:rPr>
          <w:noProof/>
        </w:rPr>
        <w:t>pilnā apjomā un vienā variantā</w:t>
      </w:r>
      <w:r w:rsidR="000E41BB" w:rsidRPr="006B497F">
        <w:rPr>
          <w:noProof/>
        </w:rPr>
        <w:t>.</w:t>
      </w:r>
    </w:p>
    <w:p w:rsidR="002440EC" w:rsidRPr="006B497F" w:rsidRDefault="002440EC" w:rsidP="002440EC">
      <w:pPr>
        <w:pStyle w:val="Parastais"/>
        <w:suppressAutoHyphens w:val="0"/>
        <w:autoSpaceDE w:val="0"/>
        <w:autoSpaceDN w:val="0"/>
        <w:adjustRightInd w:val="0"/>
        <w:jc w:val="both"/>
      </w:pPr>
    </w:p>
    <w:p w:rsidR="00EC2E21" w:rsidRDefault="002E192B" w:rsidP="002440EC">
      <w:pPr>
        <w:pStyle w:val="txt1"/>
        <w:numPr>
          <w:ilvl w:val="0"/>
          <w:numId w:val="1"/>
        </w:numPr>
        <w:tabs>
          <w:tab w:val="clear" w:pos="397"/>
        </w:tabs>
        <w:rPr>
          <w:rFonts w:ascii="Times New Roman" w:hAnsi="Times New Roman"/>
          <w:sz w:val="24"/>
          <w:szCs w:val="24"/>
        </w:rPr>
      </w:pPr>
      <w:proofErr w:type="spellStart"/>
      <w:r w:rsidRPr="002E192B">
        <w:rPr>
          <w:rFonts w:ascii="Times New Roman" w:hAnsi="Times New Roman"/>
          <w:sz w:val="24"/>
          <w:szCs w:val="24"/>
        </w:rPr>
        <w:t>Pasūtītājs</w:t>
      </w:r>
      <w:proofErr w:type="spellEnd"/>
      <w:r w:rsidRPr="002E192B">
        <w:rPr>
          <w:rFonts w:ascii="Times New Roman" w:hAnsi="Times New Roman"/>
          <w:sz w:val="24"/>
          <w:szCs w:val="24"/>
        </w:rPr>
        <w:t xml:space="preserve"> </w:t>
      </w:r>
      <w:proofErr w:type="spellStart"/>
      <w:r w:rsidRPr="002E192B">
        <w:rPr>
          <w:rFonts w:ascii="Times New Roman" w:hAnsi="Times New Roman"/>
          <w:sz w:val="24"/>
          <w:szCs w:val="24"/>
        </w:rPr>
        <w:t>piešķir</w:t>
      </w:r>
      <w:proofErr w:type="spellEnd"/>
      <w:r w:rsidRPr="002E192B">
        <w:rPr>
          <w:rFonts w:ascii="Times New Roman" w:hAnsi="Times New Roman"/>
          <w:sz w:val="24"/>
          <w:szCs w:val="24"/>
        </w:rPr>
        <w:t xml:space="preserve"> </w:t>
      </w:r>
      <w:proofErr w:type="spellStart"/>
      <w:r w:rsidRPr="002E192B">
        <w:rPr>
          <w:rFonts w:ascii="Times New Roman" w:hAnsi="Times New Roman"/>
          <w:sz w:val="24"/>
          <w:szCs w:val="24"/>
        </w:rPr>
        <w:t>iepirkuma</w:t>
      </w:r>
      <w:proofErr w:type="spellEnd"/>
      <w:r w:rsidRPr="002E192B">
        <w:rPr>
          <w:rFonts w:ascii="Times New Roman" w:hAnsi="Times New Roman"/>
          <w:sz w:val="24"/>
          <w:szCs w:val="24"/>
        </w:rPr>
        <w:t xml:space="preserve"> </w:t>
      </w:r>
      <w:proofErr w:type="spellStart"/>
      <w:r w:rsidRPr="002E192B">
        <w:rPr>
          <w:rFonts w:ascii="Times New Roman" w:hAnsi="Times New Roman"/>
          <w:sz w:val="24"/>
          <w:szCs w:val="24"/>
        </w:rPr>
        <w:t>līguma</w:t>
      </w:r>
      <w:proofErr w:type="spellEnd"/>
      <w:r w:rsidRPr="002E192B">
        <w:rPr>
          <w:rFonts w:ascii="Times New Roman" w:hAnsi="Times New Roman"/>
          <w:sz w:val="24"/>
          <w:szCs w:val="24"/>
        </w:rPr>
        <w:t xml:space="preserve"> </w:t>
      </w:r>
      <w:proofErr w:type="spellStart"/>
      <w:r w:rsidRPr="002E192B">
        <w:rPr>
          <w:rFonts w:ascii="Times New Roman" w:hAnsi="Times New Roman"/>
          <w:sz w:val="24"/>
          <w:szCs w:val="24"/>
        </w:rPr>
        <w:t>slēgšanas</w:t>
      </w:r>
      <w:proofErr w:type="spellEnd"/>
      <w:r w:rsidRPr="002E192B">
        <w:rPr>
          <w:rFonts w:ascii="Times New Roman" w:hAnsi="Times New Roman"/>
          <w:sz w:val="24"/>
          <w:szCs w:val="24"/>
        </w:rPr>
        <w:t xml:space="preserve"> </w:t>
      </w:r>
      <w:proofErr w:type="spellStart"/>
      <w:r w:rsidRPr="002E192B">
        <w:rPr>
          <w:rFonts w:ascii="Times New Roman" w:hAnsi="Times New Roman"/>
          <w:sz w:val="24"/>
          <w:szCs w:val="24"/>
        </w:rPr>
        <w:t>tiesības</w:t>
      </w:r>
      <w:proofErr w:type="spellEnd"/>
      <w:r w:rsidRPr="002E192B">
        <w:rPr>
          <w:rFonts w:ascii="Times New Roman" w:hAnsi="Times New Roman"/>
          <w:sz w:val="24"/>
          <w:szCs w:val="24"/>
        </w:rPr>
        <w:t xml:space="preserve"> </w:t>
      </w:r>
      <w:proofErr w:type="spellStart"/>
      <w:r w:rsidRPr="002E192B">
        <w:rPr>
          <w:rFonts w:ascii="Times New Roman" w:hAnsi="Times New Roman"/>
          <w:sz w:val="24"/>
          <w:szCs w:val="24"/>
        </w:rPr>
        <w:t>saimnieciski</w:t>
      </w:r>
      <w:proofErr w:type="spellEnd"/>
      <w:r w:rsidRPr="002E192B">
        <w:rPr>
          <w:rFonts w:ascii="Times New Roman" w:hAnsi="Times New Roman"/>
          <w:sz w:val="24"/>
          <w:szCs w:val="24"/>
        </w:rPr>
        <w:t xml:space="preserve"> </w:t>
      </w:r>
      <w:proofErr w:type="spellStart"/>
      <w:r w:rsidRPr="002E192B">
        <w:rPr>
          <w:rFonts w:ascii="Times New Roman" w:hAnsi="Times New Roman"/>
          <w:sz w:val="24"/>
          <w:szCs w:val="24"/>
        </w:rPr>
        <w:t>visizdevīgākajam</w:t>
      </w:r>
      <w:proofErr w:type="spellEnd"/>
      <w:r w:rsidRPr="002E192B">
        <w:rPr>
          <w:rFonts w:ascii="Times New Roman" w:hAnsi="Times New Roman"/>
          <w:sz w:val="24"/>
          <w:szCs w:val="24"/>
        </w:rPr>
        <w:t xml:space="preserve"> </w:t>
      </w:r>
      <w:proofErr w:type="spellStart"/>
      <w:r w:rsidRPr="002E192B">
        <w:rPr>
          <w:rFonts w:ascii="Times New Roman" w:hAnsi="Times New Roman"/>
          <w:sz w:val="24"/>
          <w:szCs w:val="24"/>
        </w:rPr>
        <w:t>piedāvājumam</w:t>
      </w:r>
      <w:proofErr w:type="spellEnd"/>
      <w:r w:rsidRPr="002E192B">
        <w:rPr>
          <w:rFonts w:ascii="Times New Roman" w:hAnsi="Times New Roman"/>
          <w:sz w:val="24"/>
          <w:szCs w:val="24"/>
        </w:rPr>
        <w:t xml:space="preserve">, </w:t>
      </w:r>
      <w:proofErr w:type="spellStart"/>
      <w:r w:rsidRPr="002E192B">
        <w:rPr>
          <w:rFonts w:ascii="Times New Roman" w:hAnsi="Times New Roman"/>
          <w:sz w:val="24"/>
          <w:szCs w:val="24"/>
        </w:rPr>
        <w:t>kuru</w:t>
      </w:r>
      <w:proofErr w:type="spellEnd"/>
      <w:r w:rsidRPr="002E192B">
        <w:rPr>
          <w:rFonts w:ascii="Times New Roman" w:hAnsi="Times New Roman"/>
          <w:sz w:val="24"/>
          <w:szCs w:val="24"/>
        </w:rPr>
        <w:t xml:space="preserve"> </w:t>
      </w:r>
      <w:proofErr w:type="spellStart"/>
      <w:r w:rsidRPr="002E192B">
        <w:rPr>
          <w:rFonts w:ascii="Times New Roman" w:hAnsi="Times New Roman"/>
          <w:sz w:val="24"/>
          <w:szCs w:val="24"/>
        </w:rPr>
        <w:t>nosaka</w:t>
      </w:r>
      <w:proofErr w:type="spellEnd"/>
      <w:r w:rsidRPr="002E192B">
        <w:rPr>
          <w:rFonts w:ascii="Times New Roman" w:hAnsi="Times New Roman"/>
          <w:sz w:val="24"/>
          <w:szCs w:val="24"/>
        </w:rPr>
        <w:t xml:space="preserve">, </w:t>
      </w:r>
      <w:proofErr w:type="spellStart"/>
      <w:r w:rsidRPr="002E192B">
        <w:rPr>
          <w:rFonts w:ascii="Times New Roman" w:hAnsi="Times New Roman"/>
          <w:sz w:val="24"/>
          <w:szCs w:val="24"/>
        </w:rPr>
        <w:t>ņemot</w:t>
      </w:r>
      <w:proofErr w:type="spellEnd"/>
      <w:r w:rsidRPr="002E192B">
        <w:rPr>
          <w:rFonts w:ascii="Times New Roman" w:hAnsi="Times New Roman"/>
          <w:sz w:val="24"/>
          <w:szCs w:val="24"/>
        </w:rPr>
        <w:t xml:space="preserve"> </w:t>
      </w:r>
      <w:proofErr w:type="spellStart"/>
      <w:r w:rsidRPr="002E192B">
        <w:rPr>
          <w:rFonts w:ascii="Times New Roman" w:hAnsi="Times New Roman"/>
          <w:sz w:val="24"/>
          <w:szCs w:val="24"/>
        </w:rPr>
        <w:t>vērā</w:t>
      </w:r>
      <w:proofErr w:type="spellEnd"/>
      <w:r w:rsidRPr="002E192B">
        <w:rPr>
          <w:rFonts w:ascii="Times New Roman" w:hAnsi="Times New Roman"/>
          <w:sz w:val="24"/>
          <w:szCs w:val="24"/>
        </w:rPr>
        <w:t xml:space="preserve"> </w:t>
      </w:r>
      <w:proofErr w:type="spellStart"/>
      <w:r w:rsidRPr="002E192B">
        <w:rPr>
          <w:rFonts w:ascii="Times New Roman" w:hAnsi="Times New Roman"/>
          <w:sz w:val="24"/>
          <w:szCs w:val="24"/>
        </w:rPr>
        <w:t>cenu</w:t>
      </w:r>
      <w:proofErr w:type="spellEnd"/>
      <w:r w:rsidRPr="002E192B">
        <w:rPr>
          <w:rFonts w:ascii="Times New Roman" w:hAnsi="Times New Roman"/>
          <w:sz w:val="24"/>
          <w:szCs w:val="24"/>
        </w:rPr>
        <w:t xml:space="preserve">. Par </w:t>
      </w:r>
      <w:proofErr w:type="spellStart"/>
      <w:r w:rsidRPr="002E192B">
        <w:rPr>
          <w:rFonts w:ascii="Times New Roman" w:hAnsi="Times New Roman"/>
          <w:sz w:val="24"/>
          <w:szCs w:val="24"/>
        </w:rPr>
        <w:t>saimnieciski</w:t>
      </w:r>
      <w:proofErr w:type="spellEnd"/>
      <w:r w:rsidRPr="002E192B">
        <w:rPr>
          <w:rFonts w:ascii="Times New Roman" w:hAnsi="Times New Roman"/>
          <w:sz w:val="24"/>
          <w:szCs w:val="24"/>
        </w:rPr>
        <w:t xml:space="preserve"> </w:t>
      </w:r>
      <w:proofErr w:type="spellStart"/>
      <w:r w:rsidRPr="002E192B">
        <w:rPr>
          <w:rFonts w:ascii="Times New Roman" w:hAnsi="Times New Roman"/>
          <w:sz w:val="24"/>
          <w:szCs w:val="24"/>
        </w:rPr>
        <w:t>visizdevīgāko</w:t>
      </w:r>
      <w:proofErr w:type="spellEnd"/>
      <w:r w:rsidRPr="002E192B">
        <w:rPr>
          <w:rFonts w:ascii="Times New Roman" w:hAnsi="Times New Roman"/>
          <w:sz w:val="24"/>
          <w:szCs w:val="24"/>
        </w:rPr>
        <w:t xml:space="preserve"> </w:t>
      </w:r>
      <w:proofErr w:type="spellStart"/>
      <w:r w:rsidRPr="002E192B">
        <w:rPr>
          <w:rFonts w:ascii="Times New Roman" w:hAnsi="Times New Roman"/>
          <w:sz w:val="24"/>
          <w:szCs w:val="24"/>
        </w:rPr>
        <w:t>piedāvājumu</w:t>
      </w:r>
      <w:proofErr w:type="spellEnd"/>
      <w:r w:rsidRPr="002E192B">
        <w:rPr>
          <w:rFonts w:ascii="Times New Roman" w:hAnsi="Times New Roman"/>
          <w:sz w:val="24"/>
          <w:szCs w:val="24"/>
        </w:rPr>
        <w:t xml:space="preserve"> </w:t>
      </w:r>
      <w:proofErr w:type="spellStart"/>
      <w:r w:rsidRPr="002E192B">
        <w:rPr>
          <w:rFonts w:ascii="Times New Roman" w:hAnsi="Times New Roman"/>
          <w:sz w:val="24"/>
          <w:szCs w:val="24"/>
        </w:rPr>
        <w:t>atzīst</w:t>
      </w:r>
      <w:proofErr w:type="spellEnd"/>
      <w:r w:rsidRPr="002E192B">
        <w:rPr>
          <w:rFonts w:ascii="Times New Roman" w:hAnsi="Times New Roman"/>
          <w:sz w:val="24"/>
          <w:szCs w:val="24"/>
        </w:rPr>
        <w:t xml:space="preserve"> to </w:t>
      </w:r>
      <w:proofErr w:type="spellStart"/>
      <w:r w:rsidRPr="002E192B">
        <w:rPr>
          <w:rFonts w:ascii="Times New Roman" w:hAnsi="Times New Roman"/>
          <w:sz w:val="24"/>
          <w:szCs w:val="24"/>
        </w:rPr>
        <w:t>piedāvājumu</w:t>
      </w:r>
      <w:proofErr w:type="spellEnd"/>
      <w:r w:rsidRPr="002E192B">
        <w:rPr>
          <w:rFonts w:ascii="Times New Roman" w:hAnsi="Times New Roman"/>
          <w:sz w:val="24"/>
          <w:szCs w:val="24"/>
        </w:rPr>
        <w:t xml:space="preserve">, </w:t>
      </w:r>
      <w:proofErr w:type="spellStart"/>
      <w:r w:rsidRPr="002E192B">
        <w:rPr>
          <w:rFonts w:ascii="Times New Roman" w:hAnsi="Times New Roman"/>
          <w:sz w:val="24"/>
          <w:szCs w:val="24"/>
        </w:rPr>
        <w:t>kurš</w:t>
      </w:r>
      <w:proofErr w:type="spellEnd"/>
      <w:r w:rsidRPr="002E192B">
        <w:rPr>
          <w:rFonts w:ascii="Times New Roman" w:hAnsi="Times New Roman"/>
          <w:sz w:val="24"/>
          <w:szCs w:val="24"/>
        </w:rPr>
        <w:t xml:space="preserve"> </w:t>
      </w:r>
      <w:proofErr w:type="spellStart"/>
      <w:r w:rsidRPr="002E192B">
        <w:rPr>
          <w:rFonts w:ascii="Times New Roman" w:hAnsi="Times New Roman"/>
          <w:sz w:val="24"/>
          <w:szCs w:val="24"/>
        </w:rPr>
        <w:t>atbilst</w:t>
      </w:r>
      <w:proofErr w:type="spellEnd"/>
      <w:r w:rsidRPr="002E192B">
        <w:rPr>
          <w:rFonts w:ascii="Times New Roman" w:hAnsi="Times New Roman"/>
          <w:sz w:val="24"/>
          <w:szCs w:val="24"/>
        </w:rPr>
        <w:t xml:space="preserve"> </w:t>
      </w:r>
      <w:proofErr w:type="spellStart"/>
      <w:r w:rsidRPr="002E192B">
        <w:rPr>
          <w:rFonts w:ascii="Times New Roman" w:hAnsi="Times New Roman"/>
          <w:sz w:val="24"/>
          <w:szCs w:val="24"/>
        </w:rPr>
        <w:t>nolikuma</w:t>
      </w:r>
      <w:proofErr w:type="spellEnd"/>
      <w:r w:rsidRPr="002E192B">
        <w:rPr>
          <w:rFonts w:ascii="Times New Roman" w:hAnsi="Times New Roman"/>
          <w:sz w:val="24"/>
          <w:szCs w:val="24"/>
        </w:rPr>
        <w:t xml:space="preserve"> un </w:t>
      </w:r>
      <w:proofErr w:type="spellStart"/>
      <w:r w:rsidRPr="002E192B">
        <w:rPr>
          <w:rFonts w:ascii="Times New Roman" w:hAnsi="Times New Roman"/>
          <w:sz w:val="24"/>
          <w:szCs w:val="24"/>
        </w:rPr>
        <w:t>tehnisko</w:t>
      </w:r>
      <w:proofErr w:type="spellEnd"/>
      <w:r w:rsidRPr="002E192B">
        <w:rPr>
          <w:rFonts w:ascii="Times New Roman" w:hAnsi="Times New Roman"/>
          <w:sz w:val="24"/>
          <w:szCs w:val="24"/>
        </w:rPr>
        <w:t xml:space="preserve"> </w:t>
      </w:r>
      <w:proofErr w:type="spellStart"/>
      <w:r w:rsidRPr="002E192B">
        <w:rPr>
          <w:rFonts w:ascii="Times New Roman" w:hAnsi="Times New Roman"/>
          <w:sz w:val="24"/>
          <w:szCs w:val="24"/>
        </w:rPr>
        <w:t>specifikāciju</w:t>
      </w:r>
      <w:proofErr w:type="spellEnd"/>
      <w:r w:rsidRPr="002E192B">
        <w:rPr>
          <w:rFonts w:ascii="Times New Roman" w:hAnsi="Times New Roman"/>
          <w:sz w:val="24"/>
          <w:szCs w:val="24"/>
        </w:rPr>
        <w:t xml:space="preserve"> </w:t>
      </w:r>
      <w:proofErr w:type="spellStart"/>
      <w:r w:rsidRPr="002E192B">
        <w:rPr>
          <w:rFonts w:ascii="Times New Roman" w:hAnsi="Times New Roman"/>
          <w:sz w:val="24"/>
          <w:szCs w:val="24"/>
        </w:rPr>
        <w:t>prasībām</w:t>
      </w:r>
      <w:proofErr w:type="spellEnd"/>
      <w:r w:rsidRPr="002E192B">
        <w:rPr>
          <w:rFonts w:ascii="Times New Roman" w:hAnsi="Times New Roman"/>
          <w:sz w:val="24"/>
          <w:szCs w:val="24"/>
        </w:rPr>
        <w:t xml:space="preserve">, un </w:t>
      </w:r>
      <w:proofErr w:type="spellStart"/>
      <w:r w:rsidRPr="002E192B">
        <w:rPr>
          <w:rFonts w:ascii="Times New Roman" w:hAnsi="Times New Roman"/>
          <w:sz w:val="24"/>
          <w:szCs w:val="24"/>
        </w:rPr>
        <w:t>kura</w:t>
      </w:r>
      <w:proofErr w:type="spellEnd"/>
      <w:r w:rsidRPr="002E192B">
        <w:rPr>
          <w:rFonts w:ascii="Times New Roman" w:hAnsi="Times New Roman"/>
          <w:sz w:val="24"/>
          <w:szCs w:val="24"/>
        </w:rPr>
        <w:t xml:space="preserve"> </w:t>
      </w:r>
      <w:proofErr w:type="spellStart"/>
      <w:r w:rsidR="001E4404">
        <w:rPr>
          <w:rFonts w:ascii="Times New Roman" w:hAnsi="Times New Roman"/>
          <w:sz w:val="24"/>
          <w:szCs w:val="24"/>
        </w:rPr>
        <w:t>kopējā</w:t>
      </w:r>
      <w:proofErr w:type="spellEnd"/>
      <w:r w:rsidR="001E4404">
        <w:rPr>
          <w:rFonts w:ascii="Times New Roman" w:hAnsi="Times New Roman"/>
          <w:sz w:val="24"/>
          <w:szCs w:val="24"/>
        </w:rPr>
        <w:t xml:space="preserve"> </w:t>
      </w:r>
      <w:proofErr w:type="spellStart"/>
      <w:r w:rsidR="001E4404">
        <w:rPr>
          <w:rFonts w:ascii="Times New Roman" w:hAnsi="Times New Roman"/>
          <w:sz w:val="24"/>
          <w:szCs w:val="24"/>
        </w:rPr>
        <w:t>piedāvājuma</w:t>
      </w:r>
      <w:proofErr w:type="spellEnd"/>
      <w:r w:rsidR="001E4404">
        <w:rPr>
          <w:rFonts w:ascii="Times New Roman" w:hAnsi="Times New Roman"/>
          <w:sz w:val="24"/>
          <w:szCs w:val="24"/>
        </w:rPr>
        <w:t xml:space="preserve"> </w:t>
      </w:r>
      <w:proofErr w:type="spellStart"/>
      <w:r w:rsidRPr="002E192B">
        <w:rPr>
          <w:rFonts w:ascii="Times New Roman" w:hAnsi="Times New Roman"/>
          <w:sz w:val="24"/>
          <w:szCs w:val="24"/>
        </w:rPr>
        <w:t>cena</w:t>
      </w:r>
      <w:proofErr w:type="spellEnd"/>
      <w:r w:rsidR="001E4404">
        <w:rPr>
          <w:rFonts w:ascii="Times New Roman" w:hAnsi="Times New Roman"/>
          <w:sz w:val="24"/>
          <w:szCs w:val="24"/>
        </w:rPr>
        <w:t xml:space="preserve">, </w:t>
      </w:r>
      <w:proofErr w:type="spellStart"/>
      <w:r w:rsidR="001E4404">
        <w:rPr>
          <w:rFonts w:ascii="Times New Roman" w:hAnsi="Times New Roman"/>
          <w:sz w:val="24"/>
          <w:szCs w:val="24"/>
        </w:rPr>
        <w:t>saskaņā</w:t>
      </w:r>
      <w:proofErr w:type="spellEnd"/>
      <w:r w:rsidR="001E4404">
        <w:rPr>
          <w:rFonts w:ascii="Times New Roman" w:hAnsi="Times New Roman"/>
          <w:sz w:val="24"/>
          <w:szCs w:val="24"/>
        </w:rPr>
        <w:t xml:space="preserve"> </w:t>
      </w:r>
      <w:proofErr w:type="spellStart"/>
      <w:r w:rsidR="001E4404">
        <w:rPr>
          <w:rFonts w:ascii="Times New Roman" w:hAnsi="Times New Roman"/>
          <w:sz w:val="24"/>
          <w:szCs w:val="24"/>
        </w:rPr>
        <w:t>ar</w:t>
      </w:r>
      <w:proofErr w:type="spellEnd"/>
      <w:r w:rsidR="001E4404">
        <w:rPr>
          <w:rFonts w:ascii="Times New Roman" w:hAnsi="Times New Roman"/>
          <w:sz w:val="24"/>
          <w:szCs w:val="24"/>
        </w:rPr>
        <w:t xml:space="preserve"> </w:t>
      </w:r>
      <w:proofErr w:type="spellStart"/>
      <w:r w:rsidR="001E4404">
        <w:rPr>
          <w:rFonts w:ascii="Times New Roman" w:hAnsi="Times New Roman"/>
          <w:sz w:val="24"/>
          <w:szCs w:val="24"/>
        </w:rPr>
        <w:t>finanšu</w:t>
      </w:r>
      <w:proofErr w:type="spellEnd"/>
      <w:r w:rsidR="001E4404">
        <w:rPr>
          <w:rFonts w:ascii="Times New Roman" w:hAnsi="Times New Roman"/>
          <w:sz w:val="24"/>
          <w:szCs w:val="24"/>
        </w:rPr>
        <w:t xml:space="preserve"> </w:t>
      </w:r>
      <w:proofErr w:type="spellStart"/>
      <w:r w:rsidR="001E4404">
        <w:rPr>
          <w:rFonts w:ascii="Times New Roman" w:hAnsi="Times New Roman"/>
          <w:sz w:val="24"/>
          <w:szCs w:val="24"/>
        </w:rPr>
        <w:t>piedāvājuma</w:t>
      </w:r>
      <w:proofErr w:type="spellEnd"/>
      <w:r w:rsidR="001E4404">
        <w:rPr>
          <w:rFonts w:ascii="Times New Roman" w:hAnsi="Times New Roman"/>
          <w:sz w:val="24"/>
          <w:szCs w:val="24"/>
        </w:rPr>
        <w:t xml:space="preserve"> </w:t>
      </w:r>
      <w:proofErr w:type="spellStart"/>
      <w:r w:rsidR="001E4404">
        <w:rPr>
          <w:rFonts w:ascii="Times New Roman" w:hAnsi="Times New Roman"/>
          <w:sz w:val="24"/>
          <w:szCs w:val="24"/>
        </w:rPr>
        <w:t>tabulā</w:t>
      </w:r>
      <w:proofErr w:type="spellEnd"/>
      <w:r w:rsidR="001E4404">
        <w:rPr>
          <w:rFonts w:ascii="Times New Roman" w:hAnsi="Times New Roman"/>
          <w:sz w:val="24"/>
          <w:szCs w:val="24"/>
        </w:rPr>
        <w:t xml:space="preserve"> </w:t>
      </w:r>
      <w:proofErr w:type="spellStart"/>
      <w:r w:rsidR="001E4404">
        <w:rPr>
          <w:rFonts w:ascii="Times New Roman" w:hAnsi="Times New Roman"/>
          <w:sz w:val="24"/>
          <w:szCs w:val="24"/>
        </w:rPr>
        <w:t>norādīto</w:t>
      </w:r>
      <w:proofErr w:type="spellEnd"/>
      <w:r w:rsidR="001E4404">
        <w:rPr>
          <w:rFonts w:ascii="Times New Roman" w:hAnsi="Times New Roman"/>
          <w:sz w:val="24"/>
          <w:szCs w:val="24"/>
        </w:rPr>
        <w:t xml:space="preserve"> </w:t>
      </w:r>
      <w:proofErr w:type="spellStart"/>
      <w:r w:rsidR="001E4404">
        <w:rPr>
          <w:rFonts w:ascii="Times New Roman" w:hAnsi="Times New Roman"/>
          <w:sz w:val="24"/>
          <w:szCs w:val="24"/>
        </w:rPr>
        <w:t>piedāvājuma</w:t>
      </w:r>
      <w:proofErr w:type="spellEnd"/>
      <w:r w:rsidR="001E4404">
        <w:rPr>
          <w:rFonts w:ascii="Times New Roman" w:hAnsi="Times New Roman"/>
          <w:sz w:val="24"/>
          <w:szCs w:val="24"/>
        </w:rPr>
        <w:t xml:space="preserve"> </w:t>
      </w:r>
      <w:proofErr w:type="spellStart"/>
      <w:r w:rsidR="001E4404">
        <w:rPr>
          <w:rFonts w:ascii="Times New Roman" w:hAnsi="Times New Roman"/>
          <w:sz w:val="24"/>
          <w:szCs w:val="24"/>
        </w:rPr>
        <w:t>kopējo</w:t>
      </w:r>
      <w:proofErr w:type="spellEnd"/>
      <w:r w:rsidR="001E4404">
        <w:rPr>
          <w:rFonts w:ascii="Times New Roman" w:hAnsi="Times New Roman"/>
          <w:sz w:val="24"/>
          <w:szCs w:val="24"/>
        </w:rPr>
        <w:t xml:space="preserve"> </w:t>
      </w:r>
      <w:proofErr w:type="spellStart"/>
      <w:r w:rsidR="001E4404">
        <w:rPr>
          <w:rFonts w:ascii="Times New Roman" w:hAnsi="Times New Roman"/>
          <w:sz w:val="24"/>
          <w:szCs w:val="24"/>
        </w:rPr>
        <w:t>cenu</w:t>
      </w:r>
      <w:proofErr w:type="spellEnd"/>
      <w:r w:rsidR="001E4404">
        <w:rPr>
          <w:rFonts w:ascii="Times New Roman" w:hAnsi="Times New Roman"/>
          <w:sz w:val="24"/>
          <w:szCs w:val="24"/>
        </w:rPr>
        <w:t xml:space="preserve"> bez PVN</w:t>
      </w:r>
      <w:r w:rsidR="00FB5213">
        <w:rPr>
          <w:rFonts w:ascii="Times New Roman" w:hAnsi="Times New Roman"/>
          <w:sz w:val="24"/>
          <w:szCs w:val="24"/>
        </w:rPr>
        <w:t>,</w:t>
      </w:r>
      <w:r w:rsidRPr="002E192B">
        <w:rPr>
          <w:rFonts w:ascii="Times New Roman" w:hAnsi="Times New Roman"/>
          <w:sz w:val="24"/>
          <w:szCs w:val="24"/>
        </w:rPr>
        <w:t xml:space="preserve"> </w:t>
      </w:r>
      <w:proofErr w:type="spellStart"/>
      <w:r w:rsidRPr="002E192B">
        <w:rPr>
          <w:rFonts w:ascii="Times New Roman" w:hAnsi="Times New Roman"/>
          <w:sz w:val="24"/>
          <w:szCs w:val="24"/>
        </w:rPr>
        <w:t>ir</w:t>
      </w:r>
      <w:proofErr w:type="spellEnd"/>
      <w:r w:rsidRPr="002E192B">
        <w:rPr>
          <w:rFonts w:ascii="Times New Roman" w:hAnsi="Times New Roman"/>
          <w:sz w:val="24"/>
          <w:szCs w:val="24"/>
        </w:rPr>
        <w:t xml:space="preserve"> </w:t>
      </w:r>
      <w:proofErr w:type="spellStart"/>
      <w:r w:rsidRPr="002E192B">
        <w:rPr>
          <w:rFonts w:ascii="Times New Roman" w:hAnsi="Times New Roman"/>
          <w:sz w:val="24"/>
          <w:szCs w:val="24"/>
        </w:rPr>
        <w:t>viszemākā</w:t>
      </w:r>
      <w:proofErr w:type="spellEnd"/>
      <w:r w:rsidR="00222B9B" w:rsidRPr="00EA5695">
        <w:rPr>
          <w:rFonts w:ascii="Times New Roman" w:hAnsi="Times New Roman"/>
          <w:sz w:val="24"/>
          <w:szCs w:val="24"/>
        </w:rPr>
        <w:t>.</w:t>
      </w:r>
      <w:r w:rsidR="00EC730E" w:rsidRPr="00EA5695">
        <w:rPr>
          <w:rFonts w:ascii="Times New Roman" w:hAnsi="Times New Roman"/>
          <w:sz w:val="24"/>
          <w:szCs w:val="24"/>
        </w:rPr>
        <w:t xml:space="preserve"> </w:t>
      </w:r>
    </w:p>
    <w:p w:rsidR="002440EC" w:rsidRPr="00EA5695" w:rsidRDefault="002440EC" w:rsidP="002440EC">
      <w:pPr>
        <w:pStyle w:val="txt1"/>
        <w:tabs>
          <w:tab w:val="clear" w:pos="397"/>
        </w:tabs>
        <w:rPr>
          <w:rFonts w:ascii="Times New Roman" w:hAnsi="Times New Roman"/>
          <w:sz w:val="24"/>
          <w:szCs w:val="24"/>
        </w:rPr>
      </w:pPr>
    </w:p>
    <w:p w:rsidR="004E5B02" w:rsidRPr="004E5B02" w:rsidRDefault="000E41BB" w:rsidP="000E3BD5">
      <w:pPr>
        <w:pStyle w:val="Sarakstarindkopa"/>
        <w:numPr>
          <w:ilvl w:val="0"/>
          <w:numId w:val="1"/>
        </w:numPr>
        <w:jc w:val="both"/>
        <w:rPr>
          <w:snapToGrid w:val="0"/>
        </w:rPr>
      </w:pPr>
      <w:bookmarkStart w:id="0" w:name="_Toc26600578"/>
      <w:r w:rsidRPr="000E41BB">
        <w:rPr>
          <w:b/>
        </w:rPr>
        <w:t>Līguma izpildes vieta</w:t>
      </w:r>
      <w:r w:rsidRPr="00E5293D">
        <w:t xml:space="preserve"> ir </w:t>
      </w:r>
      <w:r w:rsidRPr="00A420C1">
        <w:t xml:space="preserve">valsts sabiedrība ar ierobežotu atbildību “Traumatoloģijas un ortopēdijas slimnīca”, </w:t>
      </w:r>
      <w:r w:rsidRPr="00E5293D">
        <w:t>Rīgā, Duntes ielā 22</w:t>
      </w:r>
      <w:r w:rsidRPr="00A420C1">
        <w:t xml:space="preserve">. </w:t>
      </w:r>
    </w:p>
    <w:p w:rsidR="004E5B02" w:rsidRDefault="004E5B02" w:rsidP="004E5B02">
      <w:pPr>
        <w:pStyle w:val="Sarakstarindkopa"/>
      </w:pPr>
    </w:p>
    <w:p w:rsidR="000E3BD5" w:rsidRPr="0022274F" w:rsidRDefault="000E41BB" w:rsidP="004E5B02">
      <w:pPr>
        <w:pStyle w:val="Sarakstarindkopa"/>
        <w:numPr>
          <w:ilvl w:val="1"/>
          <w:numId w:val="1"/>
        </w:numPr>
        <w:jc w:val="both"/>
        <w:rPr>
          <w:snapToGrid w:val="0"/>
        </w:rPr>
      </w:pPr>
      <w:r w:rsidRPr="00A420C1">
        <w:t xml:space="preserve">Ar iepirkuma procedūras uzvarētāju </w:t>
      </w:r>
      <w:r w:rsidRPr="00C92609">
        <w:rPr>
          <w:rFonts w:eastAsia="Times New Roman"/>
          <w:snapToGrid w:val="0"/>
        </w:rPr>
        <w:t xml:space="preserve">Pasūtītājs </w:t>
      </w:r>
      <w:r w:rsidRPr="00C92609">
        <w:t xml:space="preserve">slēgs iepirkuma līgumu </w:t>
      </w:r>
      <w:r w:rsidR="002C1F55">
        <w:rPr>
          <w:rFonts w:eastAsia="Times New Roman"/>
          <w:snapToGrid w:val="0"/>
        </w:rPr>
        <w:t xml:space="preserve">par </w:t>
      </w:r>
      <w:r w:rsidR="00565B39">
        <w:rPr>
          <w:rFonts w:eastAsia="Times New Roman"/>
          <w:snapToGrid w:val="0"/>
        </w:rPr>
        <w:t>iekārtas piegādi un uzstādīšanu</w:t>
      </w:r>
      <w:r w:rsidR="002C1F55" w:rsidRPr="00783F2F">
        <w:rPr>
          <w:rFonts w:eastAsia="Times New Roman"/>
          <w:snapToGrid w:val="0"/>
        </w:rPr>
        <w:t xml:space="preserve"> </w:t>
      </w:r>
      <w:r w:rsidR="00565B39">
        <w:rPr>
          <w:rFonts w:eastAsia="Times New Roman"/>
          <w:b/>
          <w:snapToGrid w:val="0"/>
        </w:rPr>
        <w:t>14</w:t>
      </w:r>
      <w:r w:rsidR="002C1F55" w:rsidRPr="00783F2F">
        <w:rPr>
          <w:rFonts w:eastAsia="Times New Roman"/>
          <w:b/>
          <w:snapToGrid w:val="0"/>
        </w:rPr>
        <w:t xml:space="preserve"> (</w:t>
      </w:r>
      <w:r w:rsidR="00565B39">
        <w:rPr>
          <w:rFonts w:eastAsia="Times New Roman"/>
          <w:b/>
          <w:snapToGrid w:val="0"/>
        </w:rPr>
        <w:t>četrpadsmit</w:t>
      </w:r>
      <w:r w:rsidR="002C1F55" w:rsidRPr="00783F2F">
        <w:rPr>
          <w:rFonts w:eastAsia="Times New Roman"/>
          <w:b/>
          <w:snapToGrid w:val="0"/>
        </w:rPr>
        <w:t xml:space="preserve">) </w:t>
      </w:r>
      <w:r w:rsidR="00565B39">
        <w:rPr>
          <w:rFonts w:eastAsia="Times New Roman"/>
          <w:b/>
          <w:snapToGrid w:val="0"/>
        </w:rPr>
        <w:t>dienu</w:t>
      </w:r>
      <w:r w:rsidR="002C1F55" w:rsidRPr="00783F2F">
        <w:rPr>
          <w:rFonts w:eastAsia="Times New Roman"/>
          <w:b/>
          <w:snapToGrid w:val="0"/>
        </w:rPr>
        <w:t xml:space="preserve"> laikā no līguma noslēgšanas</w:t>
      </w:r>
      <w:r w:rsidR="002C1F55" w:rsidRPr="002C1F55">
        <w:rPr>
          <w:rFonts w:eastAsia="Times New Roman"/>
          <w:b/>
          <w:snapToGrid w:val="0"/>
        </w:rPr>
        <w:t xml:space="preserve"> dienas</w:t>
      </w:r>
      <w:r w:rsidR="00565B39">
        <w:rPr>
          <w:rFonts w:eastAsia="Times New Roman"/>
          <w:b/>
          <w:snapToGrid w:val="0"/>
        </w:rPr>
        <w:t xml:space="preserve"> un </w:t>
      </w:r>
      <w:r w:rsidR="00565B39" w:rsidRPr="00565B39">
        <w:rPr>
          <w:rFonts w:eastAsia="Times New Roman"/>
          <w:b/>
          <w:snapToGrid w:val="0"/>
        </w:rPr>
        <w:t>iekārtas garantijas laika apkalpošanu</w:t>
      </w:r>
      <w:r w:rsidR="005E7903">
        <w:rPr>
          <w:rFonts w:eastAsia="Times New Roman"/>
          <w:b/>
          <w:snapToGrid w:val="0"/>
        </w:rPr>
        <w:t xml:space="preserve"> vismaz</w:t>
      </w:r>
      <w:r w:rsidR="00565B39" w:rsidRPr="00565B39">
        <w:rPr>
          <w:rFonts w:eastAsia="Times New Roman"/>
          <w:b/>
          <w:snapToGrid w:val="0"/>
        </w:rPr>
        <w:t xml:space="preserve"> 12 (divpadsmit) mēnešus no iekārtas </w:t>
      </w:r>
      <w:r w:rsidR="00990B51">
        <w:rPr>
          <w:rFonts w:eastAsia="Times New Roman"/>
          <w:b/>
          <w:snapToGrid w:val="0"/>
        </w:rPr>
        <w:t>nodošanas – pieņemšanas akta abpusējas parakstīšanas dienas</w:t>
      </w:r>
      <w:r w:rsidR="000E3BD5" w:rsidRPr="00C92609">
        <w:t>.</w:t>
      </w:r>
    </w:p>
    <w:p w:rsidR="0022274F" w:rsidRPr="000E3BD5" w:rsidRDefault="0022274F" w:rsidP="004E5B02">
      <w:pPr>
        <w:pStyle w:val="Sarakstarindkopa"/>
        <w:numPr>
          <w:ilvl w:val="1"/>
          <w:numId w:val="1"/>
        </w:numPr>
        <w:jc w:val="both"/>
        <w:rPr>
          <w:snapToGrid w:val="0"/>
        </w:rPr>
      </w:pPr>
      <w:r>
        <w:rPr>
          <w:snapToGrid w:val="0"/>
        </w:rPr>
        <w:t xml:space="preserve">Pretendentam ir jānodrošina </w:t>
      </w:r>
      <w:r w:rsidR="00565B39">
        <w:rPr>
          <w:snapToGrid w:val="0"/>
        </w:rPr>
        <w:t>iekārtas vismaz 12</w:t>
      </w:r>
      <w:r>
        <w:rPr>
          <w:snapToGrid w:val="0"/>
        </w:rPr>
        <w:t xml:space="preserve"> (</w:t>
      </w:r>
      <w:r w:rsidR="00565B39">
        <w:rPr>
          <w:snapToGrid w:val="0"/>
        </w:rPr>
        <w:t>divpadsmit</w:t>
      </w:r>
      <w:r>
        <w:rPr>
          <w:snapToGrid w:val="0"/>
        </w:rPr>
        <w:t xml:space="preserve">) </w:t>
      </w:r>
      <w:r w:rsidR="00565B39">
        <w:rPr>
          <w:snapToGrid w:val="0"/>
        </w:rPr>
        <w:t>mēnešu</w:t>
      </w:r>
      <w:r>
        <w:rPr>
          <w:snapToGrid w:val="0"/>
        </w:rPr>
        <w:t xml:space="preserve"> garantija</w:t>
      </w:r>
      <w:r w:rsidR="00CE64F8">
        <w:rPr>
          <w:snapToGrid w:val="0"/>
        </w:rPr>
        <w:t xml:space="preserve"> pēc </w:t>
      </w:r>
      <w:r w:rsidR="00565B39" w:rsidRPr="00565B39">
        <w:rPr>
          <w:rFonts w:eastAsia="Times New Roman"/>
          <w:snapToGrid w:val="0"/>
        </w:rPr>
        <w:t xml:space="preserve">iekārtas </w:t>
      </w:r>
      <w:r w:rsidR="00CE64F8">
        <w:rPr>
          <w:snapToGrid w:val="0"/>
        </w:rPr>
        <w:t>nodošanas – pieņemšanas akta parakstīšanas dienas</w:t>
      </w:r>
      <w:r>
        <w:rPr>
          <w:snapToGrid w:val="0"/>
        </w:rPr>
        <w:t>.</w:t>
      </w:r>
    </w:p>
    <w:p w:rsidR="005742E5" w:rsidRPr="000E41BB" w:rsidRDefault="005742E5" w:rsidP="002440EC">
      <w:pPr>
        <w:pStyle w:val="Sarakstarindkopa"/>
        <w:jc w:val="both"/>
        <w:rPr>
          <w:snapToGrid w:val="0"/>
        </w:rPr>
      </w:pPr>
    </w:p>
    <w:p w:rsidR="000E0EFD" w:rsidRPr="00C27EEE" w:rsidRDefault="000E0EFD" w:rsidP="00805C4B">
      <w:pPr>
        <w:pStyle w:val="Virsraksts1"/>
        <w:widowControl w:val="0"/>
        <w:numPr>
          <w:ilvl w:val="0"/>
          <w:numId w:val="1"/>
        </w:numPr>
        <w:spacing w:before="0" w:after="120"/>
        <w:jc w:val="both"/>
        <w:rPr>
          <w:rFonts w:ascii="Times New Roman" w:hAnsi="Times New Roman"/>
          <w:bCs w:val="0"/>
          <w:sz w:val="24"/>
          <w:szCs w:val="24"/>
        </w:rPr>
      </w:pPr>
      <w:r w:rsidRPr="00C27EEE">
        <w:rPr>
          <w:rFonts w:ascii="Times New Roman" w:hAnsi="Times New Roman"/>
          <w:bCs w:val="0"/>
          <w:sz w:val="24"/>
          <w:szCs w:val="24"/>
        </w:rPr>
        <w:t>Piedāvājumu iesniegšana</w:t>
      </w:r>
      <w:bookmarkEnd w:id="0"/>
      <w:r w:rsidR="002D730C" w:rsidRPr="00C27EEE">
        <w:rPr>
          <w:rFonts w:ascii="Times New Roman" w:hAnsi="Times New Roman"/>
          <w:bCs w:val="0"/>
          <w:sz w:val="24"/>
          <w:szCs w:val="24"/>
        </w:rPr>
        <w:t>:</w:t>
      </w:r>
    </w:p>
    <w:p w:rsidR="00F3130A" w:rsidRDefault="000E0EFD" w:rsidP="00805C4B">
      <w:pPr>
        <w:pStyle w:val="Pamattekstaatkpe2"/>
        <w:widowControl/>
        <w:numPr>
          <w:ilvl w:val="1"/>
          <w:numId w:val="1"/>
        </w:numPr>
        <w:suppressAutoHyphens w:val="0"/>
        <w:spacing w:after="0" w:line="240" w:lineRule="auto"/>
        <w:ind w:left="851" w:hanging="567"/>
        <w:jc w:val="both"/>
        <w:rPr>
          <w:sz w:val="24"/>
          <w:lang w:val="lv-LV"/>
        </w:rPr>
      </w:pPr>
      <w:r w:rsidRPr="00C27EEE">
        <w:rPr>
          <w:sz w:val="24"/>
          <w:lang w:val="lv-LV"/>
        </w:rPr>
        <w:t xml:space="preserve">Piedāvājumus jāiesniedz personīgi vai </w:t>
      </w:r>
      <w:proofErr w:type="spellStart"/>
      <w:r w:rsidRPr="00C27EEE">
        <w:rPr>
          <w:sz w:val="24"/>
          <w:lang w:val="lv-LV"/>
        </w:rPr>
        <w:t>jānosūta</w:t>
      </w:r>
      <w:proofErr w:type="spellEnd"/>
      <w:r w:rsidRPr="00C27EEE">
        <w:rPr>
          <w:sz w:val="24"/>
          <w:lang w:val="lv-LV"/>
        </w:rPr>
        <w:t xml:space="preserve"> pa pastu slēgtā aizzīmogotā aploksnē ar norādi:</w:t>
      </w:r>
      <w:r w:rsidR="00D16BDF" w:rsidRPr="00C27EEE">
        <w:rPr>
          <w:sz w:val="24"/>
          <w:lang w:val="lv-LV"/>
        </w:rPr>
        <w:t xml:space="preserve"> </w:t>
      </w:r>
    </w:p>
    <w:p w:rsidR="00D16BDF" w:rsidRPr="00C27EEE" w:rsidRDefault="00D16BDF" w:rsidP="00F307AB">
      <w:pPr>
        <w:pStyle w:val="Pamattekstaatkpe2"/>
        <w:widowControl/>
        <w:suppressAutoHyphens w:val="0"/>
        <w:spacing w:after="0" w:line="240" w:lineRule="auto"/>
        <w:ind w:left="1145"/>
        <w:jc w:val="both"/>
        <w:rPr>
          <w:sz w:val="24"/>
          <w:lang w:val="lv-LV"/>
        </w:rPr>
      </w:pPr>
      <w:r w:rsidRPr="00C27EEE">
        <w:rPr>
          <w:sz w:val="24"/>
          <w:lang w:val="lv-LV"/>
        </w:rPr>
        <w:t xml:space="preserve">Iepirkuma procedūra: </w:t>
      </w:r>
      <w:r w:rsidRPr="00C27EEE">
        <w:rPr>
          <w:b/>
          <w:sz w:val="24"/>
          <w:lang w:val="lv-LV"/>
        </w:rPr>
        <w:t>„</w:t>
      </w:r>
      <w:r w:rsidR="003B124A" w:rsidRPr="003B124A">
        <w:rPr>
          <w:b/>
          <w:sz w:val="24"/>
          <w:lang w:val="lv-LV"/>
        </w:rPr>
        <w:t xml:space="preserve"> </w:t>
      </w:r>
      <w:r w:rsidR="003B124A" w:rsidRPr="00565B39">
        <w:rPr>
          <w:b/>
          <w:sz w:val="24"/>
          <w:lang w:val="lv-LV"/>
        </w:rPr>
        <w:t xml:space="preserve">Mākslīgās plaušu  ventilācijas iekārtas </w:t>
      </w:r>
      <w:proofErr w:type="spellStart"/>
      <w:r w:rsidR="003B124A" w:rsidRPr="00565B39">
        <w:rPr>
          <w:b/>
          <w:sz w:val="24"/>
          <w:lang w:val="lv-LV"/>
        </w:rPr>
        <w:t>piegād</w:t>
      </w:r>
      <w:proofErr w:type="spellEnd"/>
      <w:r w:rsidR="003B124A" w:rsidRPr="00565B39">
        <w:rPr>
          <w:b/>
          <w:sz w:val="24"/>
        </w:rPr>
        <w:t>e</w:t>
      </w:r>
      <w:r w:rsidRPr="00C27EEE">
        <w:rPr>
          <w:b/>
          <w:sz w:val="24"/>
          <w:lang w:val="lv-LV"/>
        </w:rPr>
        <w:t>”.</w:t>
      </w:r>
    </w:p>
    <w:p w:rsidR="000E0EFD" w:rsidRPr="00783F2F" w:rsidRDefault="000E0EFD" w:rsidP="00F3130A">
      <w:pPr>
        <w:pStyle w:val="Parastais"/>
        <w:ind w:left="1145"/>
        <w:jc w:val="both"/>
      </w:pPr>
      <w:r w:rsidRPr="00C27EEE">
        <w:rPr>
          <w:bCs/>
        </w:rPr>
        <w:t xml:space="preserve">iepirkuma identifikācijas Nr. </w:t>
      </w:r>
      <w:r w:rsidR="00C65B55">
        <w:t>VSIA TOS 20</w:t>
      </w:r>
      <w:r w:rsidR="00C65B55" w:rsidRPr="00783F2F">
        <w:t>18/</w:t>
      </w:r>
      <w:r w:rsidR="00565B39">
        <w:t>14</w:t>
      </w:r>
      <w:r w:rsidR="00C65B55" w:rsidRPr="00783F2F">
        <w:t>MP</w:t>
      </w:r>
    </w:p>
    <w:p w:rsidR="000E0EFD" w:rsidRPr="00C27EEE" w:rsidRDefault="000E0EFD" w:rsidP="00F3130A">
      <w:pPr>
        <w:pStyle w:val="Pamattekstaatkpe2"/>
        <w:spacing w:after="0" w:line="240" w:lineRule="auto"/>
        <w:ind w:left="1145"/>
        <w:jc w:val="both"/>
        <w:rPr>
          <w:sz w:val="24"/>
          <w:lang w:val="lv-LV"/>
        </w:rPr>
      </w:pPr>
      <w:r w:rsidRPr="00783F2F">
        <w:rPr>
          <w:sz w:val="24"/>
          <w:lang w:val="lv-LV"/>
        </w:rPr>
        <w:t>Adrese: Duntes iel</w:t>
      </w:r>
      <w:r w:rsidR="00D20754" w:rsidRPr="00783F2F">
        <w:rPr>
          <w:sz w:val="24"/>
          <w:lang w:val="lv-LV"/>
        </w:rPr>
        <w:t>a</w:t>
      </w:r>
      <w:r w:rsidRPr="00783F2F">
        <w:rPr>
          <w:sz w:val="24"/>
          <w:lang w:val="lv-LV"/>
        </w:rPr>
        <w:t xml:space="preserve"> 22, Rīgā, LV-1005</w:t>
      </w:r>
    </w:p>
    <w:p w:rsidR="000E0EFD" w:rsidRPr="00C27EEE" w:rsidRDefault="000E0EFD" w:rsidP="00F3130A">
      <w:pPr>
        <w:pStyle w:val="Pamattekstaatkpe2"/>
        <w:spacing w:after="0" w:line="240" w:lineRule="auto"/>
        <w:ind w:left="1145"/>
        <w:jc w:val="both"/>
        <w:rPr>
          <w:sz w:val="24"/>
          <w:lang w:val="lv-LV"/>
        </w:rPr>
      </w:pPr>
      <w:r w:rsidRPr="00C27EEE">
        <w:rPr>
          <w:sz w:val="24"/>
          <w:lang w:val="lv-LV"/>
        </w:rPr>
        <w:t>Pretendenta nosaukums un adrese</w:t>
      </w:r>
      <w:r w:rsidR="00D16BDF" w:rsidRPr="00C27EEE">
        <w:rPr>
          <w:sz w:val="24"/>
          <w:lang w:val="lv-LV"/>
        </w:rPr>
        <w:t>.</w:t>
      </w:r>
    </w:p>
    <w:p w:rsidR="000E0EFD" w:rsidRPr="00C27EEE" w:rsidRDefault="000E0EFD" w:rsidP="00F3130A">
      <w:pPr>
        <w:pStyle w:val="Pamattekstaatkpe2"/>
        <w:spacing w:after="0" w:line="240" w:lineRule="auto"/>
        <w:ind w:left="1145"/>
        <w:jc w:val="both"/>
        <w:rPr>
          <w:sz w:val="24"/>
          <w:lang w:val="lv-LV"/>
        </w:rPr>
      </w:pPr>
      <w:r w:rsidRPr="00C27EEE">
        <w:rPr>
          <w:sz w:val="24"/>
          <w:lang w:val="lv-LV"/>
        </w:rPr>
        <w:t>Atzīme: “Atvērt tikai iepirkuma komisijas klātbūtnē”.</w:t>
      </w:r>
    </w:p>
    <w:p w:rsidR="00B74772" w:rsidRPr="00C27EEE" w:rsidRDefault="00B74772" w:rsidP="00805C4B">
      <w:pPr>
        <w:numPr>
          <w:ilvl w:val="1"/>
          <w:numId w:val="1"/>
        </w:numPr>
        <w:ind w:left="851" w:hanging="567"/>
        <w:jc w:val="both"/>
        <w:rPr>
          <w:rFonts w:eastAsia="Arial Unicode MS"/>
          <w:kern w:val="1"/>
          <w:sz w:val="24"/>
          <w:szCs w:val="24"/>
          <w:lang w:eastAsia="ar-SA"/>
        </w:rPr>
      </w:pPr>
      <w:r w:rsidRPr="00C27EEE">
        <w:rPr>
          <w:rFonts w:eastAsia="Arial Unicode MS"/>
          <w:kern w:val="1"/>
          <w:sz w:val="24"/>
          <w:szCs w:val="24"/>
          <w:lang w:eastAsia="ar-SA"/>
        </w:rPr>
        <w:t>Ieinteresētais piegādātājs nodrošina piedāvājuma saņemšanu līdz 1</w:t>
      </w:r>
      <w:r w:rsidR="00F639AC">
        <w:rPr>
          <w:rFonts w:eastAsia="Arial Unicode MS"/>
          <w:kern w:val="1"/>
          <w:sz w:val="24"/>
          <w:szCs w:val="24"/>
          <w:lang w:eastAsia="ar-SA"/>
        </w:rPr>
        <w:t>2</w:t>
      </w:r>
      <w:r w:rsidRPr="00C27EEE">
        <w:rPr>
          <w:rFonts w:eastAsia="Arial Unicode MS"/>
          <w:kern w:val="1"/>
          <w:sz w:val="24"/>
          <w:szCs w:val="24"/>
          <w:lang w:eastAsia="ar-SA"/>
        </w:rPr>
        <w:t>.1. punktā minētā termiņa beigām neatkarīgi no piedāvājuma iesniegšanas vai nosūtīšanas veida.</w:t>
      </w:r>
    </w:p>
    <w:p w:rsidR="00B74772" w:rsidRPr="00C27EEE" w:rsidRDefault="00B74772" w:rsidP="00805C4B">
      <w:pPr>
        <w:numPr>
          <w:ilvl w:val="1"/>
          <w:numId w:val="1"/>
        </w:numPr>
        <w:ind w:left="851" w:hanging="567"/>
        <w:jc w:val="both"/>
        <w:rPr>
          <w:rFonts w:eastAsia="Arial Unicode MS"/>
          <w:kern w:val="1"/>
          <w:sz w:val="24"/>
          <w:szCs w:val="24"/>
          <w:lang w:eastAsia="ar-SA"/>
        </w:rPr>
      </w:pPr>
      <w:r w:rsidRPr="00C27EEE">
        <w:rPr>
          <w:rFonts w:eastAsia="Arial Unicode MS"/>
          <w:kern w:val="1"/>
          <w:sz w:val="24"/>
          <w:szCs w:val="24"/>
          <w:lang w:eastAsia="ar-SA"/>
        </w:rPr>
        <w:t>Iepirkuma komisija pieņem tikai tādu piedāvājumu, kas noformēts tā, lai piedāvājumā iekļautie dati būtu aizsargāti un iepirkuma komisija varētu pārbaudīt tā saturu tikai pēc piedāvājumu iesniegšanas termiņa beigām (slēgtā iepakojumā).</w:t>
      </w:r>
    </w:p>
    <w:p w:rsidR="00B74772" w:rsidRPr="00C27EEE" w:rsidRDefault="00B74772" w:rsidP="00805C4B">
      <w:pPr>
        <w:numPr>
          <w:ilvl w:val="1"/>
          <w:numId w:val="1"/>
        </w:numPr>
        <w:ind w:left="851" w:hanging="567"/>
        <w:jc w:val="both"/>
        <w:rPr>
          <w:rFonts w:eastAsia="Arial Unicode MS"/>
          <w:kern w:val="1"/>
          <w:sz w:val="24"/>
          <w:szCs w:val="24"/>
          <w:lang w:eastAsia="ar-SA"/>
        </w:rPr>
      </w:pPr>
      <w:r w:rsidRPr="00C27EEE">
        <w:rPr>
          <w:rFonts w:eastAsia="Arial Unicode MS"/>
          <w:kern w:val="1"/>
          <w:sz w:val="24"/>
          <w:szCs w:val="24"/>
          <w:lang w:eastAsia="ar-SA"/>
        </w:rPr>
        <w:t>Ja attiecībā uz iepirkuma priekšmetu vai atsevišķām tā daļām nepieciešams ievērot komercnoslēpumu, pretendents to skaidri norāda piedāvājumā.</w:t>
      </w:r>
      <w:r w:rsidR="001C51E6" w:rsidRPr="001C51E6">
        <w:rPr>
          <w:rFonts w:eastAsia="Arial Unicode MS"/>
          <w:kern w:val="1"/>
          <w:sz w:val="24"/>
          <w:szCs w:val="24"/>
          <w:lang w:eastAsia="ar-SA"/>
        </w:rPr>
        <w:t xml:space="preserve"> Piedāvājuma lapām, kas satur šāda rakstura informāciju, jābūt marķētām ar atzīmi “KONFIDENCIĀLI”. </w:t>
      </w:r>
      <w:r w:rsidRPr="00C27EEE">
        <w:rPr>
          <w:rFonts w:eastAsia="Arial Unicode MS"/>
          <w:kern w:val="1"/>
          <w:sz w:val="24"/>
          <w:szCs w:val="24"/>
          <w:lang w:eastAsia="ar-SA"/>
        </w:rPr>
        <w:t xml:space="preserve"> Pasūtītājs, paziņojot par līguma slēgšanu un informējot pretendentus, šo informāciju neatklāj. Šajā punktā minētā prasība neattiecas uz informāciju, kas ir vispārpieejama saskaņā ar Publisko iepirkumu likumu un citiem normatīvajiem aktiem. </w:t>
      </w:r>
      <w:r w:rsidRPr="00C27EEE">
        <w:rPr>
          <w:rFonts w:eastAsia="Arial Unicode MS"/>
          <w:kern w:val="1"/>
          <w:sz w:val="24"/>
          <w:szCs w:val="24"/>
          <w:lang w:eastAsia="ar-SA"/>
        </w:rPr>
        <w:cr/>
      </w:r>
    </w:p>
    <w:p w:rsidR="000E0EFD" w:rsidRDefault="000E0EFD" w:rsidP="00805C4B">
      <w:pPr>
        <w:pStyle w:val="naisf"/>
        <w:widowControl w:val="0"/>
        <w:numPr>
          <w:ilvl w:val="0"/>
          <w:numId w:val="1"/>
        </w:numPr>
        <w:spacing w:before="0" w:beforeAutospacing="0" w:after="0" w:afterAutospacing="0"/>
        <w:rPr>
          <w:b/>
          <w:bCs/>
        </w:rPr>
      </w:pPr>
      <w:r w:rsidRPr="00C27EEE">
        <w:rPr>
          <w:b/>
          <w:bCs/>
        </w:rPr>
        <w:t>Piedāvājuma iesniegšanas vieta:</w:t>
      </w:r>
    </w:p>
    <w:p w:rsidR="002440EC" w:rsidRPr="00C27EEE" w:rsidRDefault="002440EC" w:rsidP="002440EC">
      <w:pPr>
        <w:pStyle w:val="naisf"/>
        <w:widowControl w:val="0"/>
        <w:spacing w:before="0" w:beforeAutospacing="0" w:after="0" w:afterAutospacing="0"/>
        <w:ind w:left="720"/>
        <w:rPr>
          <w:b/>
          <w:bCs/>
        </w:rPr>
      </w:pPr>
    </w:p>
    <w:p w:rsidR="000E0EFD" w:rsidRPr="00C27EEE" w:rsidRDefault="007C1592" w:rsidP="00805C4B">
      <w:pPr>
        <w:pStyle w:val="Pamattekstaatkpe3"/>
        <w:widowControl/>
        <w:numPr>
          <w:ilvl w:val="1"/>
          <w:numId w:val="1"/>
        </w:numPr>
        <w:suppressAutoHyphens w:val="0"/>
        <w:spacing w:after="0"/>
        <w:ind w:left="993" w:hanging="567"/>
        <w:jc w:val="both"/>
        <w:rPr>
          <w:sz w:val="24"/>
          <w:szCs w:val="24"/>
          <w:lang w:val="lv-LV"/>
        </w:rPr>
      </w:pPr>
      <w:r w:rsidRPr="00C27EEE">
        <w:rPr>
          <w:sz w:val="24"/>
          <w:szCs w:val="24"/>
          <w:lang w:val="lv-LV"/>
        </w:rPr>
        <w:t>Piedāvājums</w:t>
      </w:r>
      <w:r w:rsidR="000E0EFD" w:rsidRPr="00C27EEE">
        <w:rPr>
          <w:sz w:val="24"/>
          <w:szCs w:val="24"/>
          <w:lang w:val="lv-LV"/>
        </w:rPr>
        <w:t xml:space="preserve"> jāiesniedz līdz </w:t>
      </w:r>
      <w:r w:rsidR="000E0EFD" w:rsidRPr="00C27EEE">
        <w:rPr>
          <w:b/>
          <w:sz w:val="24"/>
          <w:szCs w:val="24"/>
          <w:lang w:val="lv-LV"/>
        </w:rPr>
        <w:t>20</w:t>
      </w:r>
      <w:r w:rsidR="00AC5E58" w:rsidRPr="00C27EEE">
        <w:rPr>
          <w:b/>
          <w:sz w:val="24"/>
          <w:szCs w:val="24"/>
          <w:lang w:val="lv-LV"/>
        </w:rPr>
        <w:t>1</w:t>
      </w:r>
      <w:r w:rsidR="00456466">
        <w:rPr>
          <w:b/>
          <w:sz w:val="24"/>
          <w:szCs w:val="24"/>
          <w:lang w:val="lv-LV"/>
        </w:rPr>
        <w:t>8</w:t>
      </w:r>
      <w:r w:rsidR="002237C2" w:rsidRPr="00C27EEE">
        <w:rPr>
          <w:b/>
          <w:sz w:val="24"/>
          <w:szCs w:val="24"/>
          <w:lang w:val="lv-LV"/>
        </w:rPr>
        <w:t>. </w:t>
      </w:r>
      <w:r w:rsidR="00163D80" w:rsidRPr="003B124A">
        <w:rPr>
          <w:b/>
          <w:sz w:val="24"/>
          <w:szCs w:val="24"/>
          <w:lang w:val="lv-LV"/>
        </w:rPr>
        <w:t>g</w:t>
      </w:r>
      <w:r w:rsidR="000E0EFD" w:rsidRPr="003B124A">
        <w:rPr>
          <w:b/>
          <w:sz w:val="24"/>
          <w:szCs w:val="24"/>
          <w:lang w:val="lv-LV"/>
        </w:rPr>
        <w:t>ada</w:t>
      </w:r>
      <w:r w:rsidR="00163D80" w:rsidRPr="003B124A">
        <w:rPr>
          <w:b/>
          <w:sz w:val="24"/>
          <w:szCs w:val="24"/>
          <w:lang w:val="lv-LV"/>
        </w:rPr>
        <w:t xml:space="preserve"> </w:t>
      </w:r>
      <w:r w:rsidR="003B124A" w:rsidRPr="003B124A">
        <w:rPr>
          <w:b/>
          <w:sz w:val="24"/>
          <w:szCs w:val="24"/>
          <w:lang w:val="lv-LV"/>
        </w:rPr>
        <w:t>03.jūl</w:t>
      </w:r>
      <w:r w:rsidR="001B32C7" w:rsidRPr="003B124A">
        <w:rPr>
          <w:b/>
          <w:sz w:val="24"/>
          <w:szCs w:val="24"/>
          <w:lang w:val="lv-LV"/>
        </w:rPr>
        <w:t>ijam</w:t>
      </w:r>
      <w:r w:rsidR="00DB38C3" w:rsidRPr="003B124A">
        <w:rPr>
          <w:b/>
          <w:sz w:val="24"/>
          <w:szCs w:val="24"/>
          <w:lang w:val="lv-LV"/>
        </w:rPr>
        <w:t xml:space="preserve"> plkst</w:t>
      </w:r>
      <w:r w:rsidR="00DB38C3" w:rsidRPr="00C27EEE">
        <w:rPr>
          <w:b/>
          <w:sz w:val="24"/>
          <w:szCs w:val="24"/>
          <w:lang w:val="lv-LV"/>
        </w:rPr>
        <w:t xml:space="preserve">. </w:t>
      </w:r>
      <w:r w:rsidR="00035842" w:rsidRPr="00C27EEE">
        <w:rPr>
          <w:b/>
          <w:sz w:val="24"/>
          <w:szCs w:val="24"/>
          <w:lang w:val="lv-LV"/>
        </w:rPr>
        <w:t>1</w:t>
      </w:r>
      <w:r w:rsidR="00456466">
        <w:rPr>
          <w:b/>
          <w:sz w:val="24"/>
          <w:szCs w:val="24"/>
          <w:lang w:val="lv-LV"/>
        </w:rPr>
        <w:t>1:</w:t>
      </w:r>
      <w:r w:rsidR="000E0EFD" w:rsidRPr="00C27EEE">
        <w:rPr>
          <w:b/>
          <w:sz w:val="24"/>
          <w:szCs w:val="24"/>
          <w:lang w:val="lv-LV"/>
        </w:rPr>
        <w:t>00</w:t>
      </w:r>
      <w:r w:rsidR="000E0EFD" w:rsidRPr="00C27EEE">
        <w:rPr>
          <w:sz w:val="24"/>
          <w:szCs w:val="24"/>
          <w:lang w:val="lv-LV"/>
        </w:rPr>
        <w:t xml:space="preserve"> VSIA “Traumatoloģijas un ortopēdijas slimnīca”</w:t>
      </w:r>
      <w:r w:rsidR="00D20754">
        <w:rPr>
          <w:sz w:val="24"/>
          <w:szCs w:val="24"/>
          <w:lang w:val="lv-LV"/>
        </w:rPr>
        <w:t>,</w:t>
      </w:r>
      <w:r w:rsidR="000E0EFD" w:rsidRPr="00C27EEE">
        <w:rPr>
          <w:sz w:val="24"/>
          <w:szCs w:val="24"/>
          <w:lang w:val="lv-LV"/>
        </w:rPr>
        <w:t xml:space="preserve"> Duntes ielā 22, Rīg</w:t>
      </w:r>
      <w:r w:rsidR="00D20754">
        <w:rPr>
          <w:sz w:val="24"/>
          <w:szCs w:val="24"/>
          <w:lang w:val="lv-LV"/>
        </w:rPr>
        <w:t>ā</w:t>
      </w:r>
      <w:r w:rsidR="000E0EFD" w:rsidRPr="00C27EEE">
        <w:rPr>
          <w:sz w:val="24"/>
          <w:szCs w:val="24"/>
          <w:lang w:val="lv-LV"/>
        </w:rPr>
        <w:t xml:space="preserve">, LV-1005, administratīvā korpusa II stāvā, </w:t>
      </w:r>
      <w:r w:rsidR="00C10FB4">
        <w:rPr>
          <w:bCs/>
          <w:sz w:val="24"/>
          <w:szCs w:val="24"/>
          <w:lang w:val="lv-LV"/>
        </w:rPr>
        <w:t>galvenajai iepirkumu speciālistei Vinetai Vīksnai</w:t>
      </w:r>
      <w:r w:rsidR="000E0EFD" w:rsidRPr="00C27EEE">
        <w:rPr>
          <w:sz w:val="24"/>
          <w:szCs w:val="24"/>
          <w:lang w:val="lv-LV"/>
        </w:rPr>
        <w:t xml:space="preserve">, pretendentam ierodoties personīgi vai </w:t>
      </w:r>
      <w:r w:rsidR="00A0598D">
        <w:rPr>
          <w:sz w:val="24"/>
          <w:szCs w:val="24"/>
          <w:lang w:val="lv-LV"/>
        </w:rPr>
        <w:t xml:space="preserve">nosūtot </w:t>
      </w:r>
      <w:r w:rsidR="000E0EFD" w:rsidRPr="00C27EEE">
        <w:rPr>
          <w:sz w:val="24"/>
          <w:szCs w:val="24"/>
          <w:lang w:val="lv-LV"/>
        </w:rPr>
        <w:t>pa pastu.</w:t>
      </w:r>
    </w:p>
    <w:p w:rsidR="00346755" w:rsidRPr="00C27EEE" w:rsidRDefault="00346755" w:rsidP="00805C4B">
      <w:pPr>
        <w:pStyle w:val="Pamattekstaatkpe3"/>
        <w:widowControl/>
        <w:numPr>
          <w:ilvl w:val="1"/>
          <w:numId w:val="1"/>
        </w:numPr>
        <w:suppressAutoHyphens w:val="0"/>
        <w:spacing w:after="0"/>
        <w:ind w:left="993" w:hanging="567"/>
        <w:jc w:val="both"/>
        <w:rPr>
          <w:sz w:val="24"/>
          <w:szCs w:val="24"/>
          <w:lang w:val="lv-LV"/>
        </w:rPr>
      </w:pPr>
      <w:r w:rsidRPr="00C27EEE">
        <w:rPr>
          <w:bCs/>
          <w:sz w:val="24"/>
          <w:szCs w:val="24"/>
          <w:lang w:val="lv-LV"/>
        </w:rPr>
        <w:t>Pretendentam jāiesniedz piedāvājums par tehniskā specifikācijā norādīto iepirkuma priekš</w:t>
      </w:r>
      <w:r w:rsidR="0033487D">
        <w:rPr>
          <w:bCs/>
          <w:sz w:val="24"/>
          <w:szCs w:val="24"/>
          <w:lang w:val="lv-LV"/>
        </w:rPr>
        <w:t>metu pilnā apjomā.</w:t>
      </w:r>
    </w:p>
    <w:p w:rsidR="00346755" w:rsidRPr="00C27EEE" w:rsidRDefault="00346755" w:rsidP="00805C4B">
      <w:pPr>
        <w:pStyle w:val="Pamattekstaatkpe3"/>
        <w:widowControl/>
        <w:numPr>
          <w:ilvl w:val="1"/>
          <w:numId w:val="1"/>
        </w:numPr>
        <w:suppressAutoHyphens w:val="0"/>
        <w:spacing w:after="0"/>
        <w:ind w:left="993" w:hanging="567"/>
        <w:jc w:val="both"/>
        <w:rPr>
          <w:bCs/>
          <w:sz w:val="24"/>
          <w:szCs w:val="24"/>
          <w:lang w:val="lv-LV"/>
        </w:rPr>
      </w:pPr>
      <w:r w:rsidRPr="00C27EEE">
        <w:rPr>
          <w:bCs/>
          <w:sz w:val="24"/>
          <w:szCs w:val="24"/>
          <w:lang w:val="lv-LV"/>
        </w:rPr>
        <w:t>Piedāvājumi, kuri nav iesniegti noteiktajā kārtībā vai iesniegti pēc norādītā piedāvājumu iesniegšanas termiņa beigām, netiek pieņemti un tiek atgriezti iesniedzējam atpakaļ neatvērti.</w:t>
      </w:r>
    </w:p>
    <w:p w:rsidR="00346755" w:rsidRPr="00C27EEE" w:rsidRDefault="00346755" w:rsidP="00805C4B">
      <w:pPr>
        <w:pStyle w:val="Pamattekstaatkpe3"/>
        <w:widowControl/>
        <w:numPr>
          <w:ilvl w:val="1"/>
          <w:numId w:val="1"/>
        </w:numPr>
        <w:suppressAutoHyphens w:val="0"/>
        <w:spacing w:after="0"/>
        <w:ind w:left="993" w:hanging="567"/>
        <w:jc w:val="both"/>
        <w:rPr>
          <w:bCs/>
          <w:sz w:val="24"/>
          <w:szCs w:val="24"/>
          <w:lang w:val="lv-LV"/>
        </w:rPr>
      </w:pPr>
      <w:r w:rsidRPr="00C27EEE">
        <w:rPr>
          <w:bCs/>
          <w:sz w:val="24"/>
          <w:szCs w:val="24"/>
          <w:lang w:val="lv-LV"/>
        </w:rPr>
        <w:t xml:space="preserve">Piedāvājumi, kas iesniegti nolikumā noteiktajā kārtībā, netiek atdoti atpakaļ </w:t>
      </w:r>
      <w:r w:rsidR="00AF3DF7">
        <w:rPr>
          <w:bCs/>
          <w:sz w:val="24"/>
          <w:szCs w:val="24"/>
          <w:lang w:val="lv-LV"/>
        </w:rPr>
        <w:t>p</w:t>
      </w:r>
      <w:r w:rsidRPr="00C27EEE">
        <w:rPr>
          <w:bCs/>
          <w:sz w:val="24"/>
          <w:szCs w:val="24"/>
          <w:lang w:val="lv-LV"/>
        </w:rPr>
        <w:t>retendentiem.</w:t>
      </w:r>
    </w:p>
    <w:p w:rsidR="00346755" w:rsidRPr="00C27EEE" w:rsidRDefault="00346755" w:rsidP="00805C4B">
      <w:pPr>
        <w:pStyle w:val="Pamattekstaatkpe3"/>
        <w:widowControl/>
        <w:numPr>
          <w:ilvl w:val="1"/>
          <w:numId w:val="1"/>
        </w:numPr>
        <w:suppressAutoHyphens w:val="0"/>
        <w:spacing w:after="0"/>
        <w:ind w:left="993" w:hanging="567"/>
        <w:jc w:val="both"/>
        <w:rPr>
          <w:bCs/>
          <w:sz w:val="24"/>
          <w:szCs w:val="24"/>
          <w:lang w:val="lv-LV"/>
        </w:rPr>
      </w:pPr>
      <w:r w:rsidRPr="00C27EEE">
        <w:rPr>
          <w:bCs/>
          <w:sz w:val="24"/>
          <w:szCs w:val="24"/>
          <w:lang w:val="lv-LV"/>
        </w:rPr>
        <w:t xml:space="preserve">Ja aploksne nav noformēta atbilstoši </w:t>
      </w:r>
      <w:r w:rsidR="00B65C2E">
        <w:rPr>
          <w:bCs/>
          <w:sz w:val="24"/>
          <w:szCs w:val="24"/>
          <w:lang w:val="lv-LV"/>
        </w:rPr>
        <w:t>1</w:t>
      </w:r>
      <w:r w:rsidR="00F639AC">
        <w:rPr>
          <w:bCs/>
          <w:sz w:val="24"/>
          <w:szCs w:val="24"/>
          <w:lang w:val="lv-LV"/>
        </w:rPr>
        <w:t>1</w:t>
      </w:r>
      <w:r w:rsidRPr="00C27EEE">
        <w:rPr>
          <w:bCs/>
          <w:sz w:val="24"/>
          <w:szCs w:val="24"/>
          <w:lang w:val="lv-LV"/>
        </w:rPr>
        <w:t>. punkta prasībām, iepirkuma komisija neuzņemas atbildību par tās nesaņemšanu noteiktajā laikā vai pirmstermiņa atvēršanu.</w:t>
      </w:r>
    </w:p>
    <w:p w:rsidR="00346755" w:rsidRPr="00C27EEE" w:rsidRDefault="00346755" w:rsidP="00805C4B">
      <w:pPr>
        <w:pStyle w:val="Pamattekstaatkpe3"/>
        <w:widowControl/>
        <w:numPr>
          <w:ilvl w:val="1"/>
          <w:numId w:val="1"/>
        </w:numPr>
        <w:suppressAutoHyphens w:val="0"/>
        <w:spacing w:after="0"/>
        <w:ind w:left="993" w:hanging="567"/>
        <w:jc w:val="both"/>
        <w:rPr>
          <w:bCs/>
          <w:sz w:val="24"/>
          <w:szCs w:val="24"/>
          <w:lang w:val="lv-LV"/>
        </w:rPr>
      </w:pPr>
      <w:r w:rsidRPr="00C27EEE">
        <w:rPr>
          <w:bCs/>
          <w:sz w:val="24"/>
          <w:szCs w:val="24"/>
          <w:lang w:val="lv-LV"/>
        </w:rPr>
        <w:t>Pretendents pilnībā sedz piedāvājuma sagatavošanas un iesniegšanas izmaksas. Pasūtītājs neuzņemas nekādas saistības par šīm izmaksām neatkarīgi no iepirkuma procedūras rezultāta.</w:t>
      </w:r>
    </w:p>
    <w:p w:rsidR="00346755" w:rsidRPr="00C27EEE" w:rsidRDefault="00346755" w:rsidP="00805C4B">
      <w:pPr>
        <w:pStyle w:val="Pamattekstaatkpe3"/>
        <w:widowControl/>
        <w:numPr>
          <w:ilvl w:val="1"/>
          <w:numId w:val="1"/>
        </w:numPr>
        <w:suppressAutoHyphens w:val="0"/>
        <w:spacing w:after="0"/>
        <w:ind w:left="993" w:hanging="567"/>
        <w:jc w:val="both"/>
        <w:rPr>
          <w:bCs/>
          <w:sz w:val="24"/>
          <w:szCs w:val="24"/>
          <w:lang w:val="lv-LV"/>
        </w:rPr>
      </w:pPr>
      <w:r w:rsidRPr="00C27EEE">
        <w:rPr>
          <w:bCs/>
          <w:sz w:val="24"/>
          <w:szCs w:val="24"/>
          <w:lang w:val="lv-LV"/>
        </w:rPr>
        <w:t>Pēc piedāvājuma iesniegšanas termiņa beigām pretendents iesniegto piedāvājumu grozīt nevar.</w:t>
      </w:r>
    </w:p>
    <w:p w:rsidR="00346755" w:rsidRPr="00C27EEE" w:rsidRDefault="00346755" w:rsidP="00805C4B">
      <w:pPr>
        <w:pStyle w:val="Pamattekstaatkpe3"/>
        <w:widowControl/>
        <w:numPr>
          <w:ilvl w:val="1"/>
          <w:numId w:val="1"/>
        </w:numPr>
        <w:suppressAutoHyphens w:val="0"/>
        <w:spacing w:after="0"/>
        <w:ind w:left="993" w:hanging="567"/>
        <w:jc w:val="both"/>
        <w:rPr>
          <w:bCs/>
          <w:sz w:val="24"/>
          <w:szCs w:val="24"/>
          <w:lang w:val="lv-LV"/>
        </w:rPr>
      </w:pPr>
      <w:r w:rsidRPr="00C27EEE">
        <w:rPr>
          <w:bCs/>
          <w:sz w:val="24"/>
          <w:szCs w:val="24"/>
          <w:lang w:val="lv-LV"/>
        </w:rPr>
        <w:t>Pirms piedāvājumu iesniegšanas termiņa beigām pretendents var grozīt vai atsaukt iesniegto piedāvājumu.</w:t>
      </w:r>
    </w:p>
    <w:p w:rsidR="00640C27" w:rsidRDefault="00346755" w:rsidP="00640C27">
      <w:pPr>
        <w:pStyle w:val="Pamattekstaatkpe3"/>
        <w:widowControl/>
        <w:numPr>
          <w:ilvl w:val="1"/>
          <w:numId w:val="1"/>
        </w:numPr>
        <w:suppressAutoHyphens w:val="0"/>
        <w:spacing w:after="0"/>
        <w:ind w:left="993" w:hanging="567"/>
        <w:jc w:val="both"/>
        <w:rPr>
          <w:bCs/>
          <w:sz w:val="24"/>
          <w:szCs w:val="24"/>
          <w:lang w:val="lv-LV"/>
        </w:rPr>
      </w:pPr>
      <w:r w:rsidRPr="00C27EEE">
        <w:rPr>
          <w:bCs/>
          <w:sz w:val="24"/>
          <w:szCs w:val="24"/>
          <w:lang w:val="lv-LV"/>
        </w:rPr>
        <w:t>Piedāvājuma grozījumi vai atsaukums jāiesniedz rakstiski līdz piedāvājumu iesniegšanas termiņa beigām, nodrošinot, lai grozījumi vai atsaukums tiktu saņemts nolikumu 1</w:t>
      </w:r>
      <w:r w:rsidR="00D07F30" w:rsidRPr="00C27EEE">
        <w:rPr>
          <w:bCs/>
          <w:sz w:val="24"/>
          <w:szCs w:val="24"/>
          <w:lang w:val="lv-LV"/>
        </w:rPr>
        <w:t>2</w:t>
      </w:r>
      <w:r w:rsidRPr="00C27EEE">
        <w:rPr>
          <w:bCs/>
          <w:sz w:val="24"/>
          <w:szCs w:val="24"/>
          <w:lang w:val="lv-LV"/>
        </w:rPr>
        <w:t xml:space="preserve">.1. </w:t>
      </w:r>
      <w:r w:rsidRPr="00C27EEE">
        <w:rPr>
          <w:bCs/>
          <w:sz w:val="24"/>
          <w:szCs w:val="24"/>
          <w:lang w:val="lv-LV"/>
        </w:rPr>
        <w:lastRenderedPageBreak/>
        <w:t>punktā norādītajā adresē ne vēlāk kā līdz 1</w:t>
      </w:r>
      <w:r w:rsidR="00D07F30" w:rsidRPr="00C27EEE">
        <w:rPr>
          <w:bCs/>
          <w:sz w:val="24"/>
          <w:szCs w:val="24"/>
          <w:lang w:val="lv-LV"/>
        </w:rPr>
        <w:t>2</w:t>
      </w:r>
      <w:r w:rsidRPr="00C27EEE">
        <w:rPr>
          <w:bCs/>
          <w:sz w:val="24"/>
          <w:szCs w:val="24"/>
          <w:lang w:val="lv-LV"/>
        </w:rPr>
        <w:t>.1. punktā minētajam datumam un laikam, slēgtā aploksnē. Uz aploksnes jābūt 1</w:t>
      </w:r>
      <w:r w:rsidR="00F639AC">
        <w:rPr>
          <w:bCs/>
          <w:sz w:val="24"/>
          <w:szCs w:val="24"/>
          <w:lang w:val="lv-LV"/>
        </w:rPr>
        <w:t>1</w:t>
      </w:r>
      <w:r w:rsidRPr="00C27EEE">
        <w:rPr>
          <w:bCs/>
          <w:sz w:val="24"/>
          <w:szCs w:val="24"/>
          <w:lang w:val="lv-LV"/>
        </w:rPr>
        <w:t>. punktā norādītai informācijai un papildu norādei "GROZĪJUMI" vai "ATSAUKUMS".</w:t>
      </w:r>
    </w:p>
    <w:p w:rsidR="00346755" w:rsidRDefault="00346755" w:rsidP="00640C27">
      <w:pPr>
        <w:pStyle w:val="Pamattekstaatkpe3"/>
        <w:widowControl/>
        <w:numPr>
          <w:ilvl w:val="1"/>
          <w:numId w:val="1"/>
        </w:numPr>
        <w:suppressAutoHyphens w:val="0"/>
        <w:spacing w:after="0"/>
        <w:ind w:left="993" w:hanging="567"/>
        <w:jc w:val="both"/>
        <w:rPr>
          <w:bCs/>
          <w:sz w:val="24"/>
          <w:szCs w:val="24"/>
          <w:lang w:val="lv-LV"/>
        </w:rPr>
      </w:pPr>
      <w:r w:rsidRPr="00640C27">
        <w:rPr>
          <w:bCs/>
          <w:sz w:val="24"/>
          <w:szCs w:val="24"/>
          <w:lang w:val="lv-LV"/>
        </w:rPr>
        <w:t>Atsaukumam ir bezierunu raksturs un tas izslēdz pretendenta turpmāku dalību šajā iepirkumā.</w:t>
      </w:r>
    </w:p>
    <w:p w:rsidR="00AC6A57" w:rsidRPr="00640C27" w:rsidRDefault="00AC6A57" w:rsidP="002440EC">
      <w:pPr>
        <w:pStyle w:val="Pamattekstaatkpe3"/>
        <w:widowControl/>
        <w:suppressAutoHyphens w:val="0"/>
        <w:spacing w:after="0"/>
        <w:ind w:left="0"/>
        <w:jc w:val="both"/>
        <w:rPr>
          <w:bCs/>
          <w:sz w:val="24"/>
          <w:szCs w:val="24"/>
          <w:lang w:val="lv-LV"/>
        </w:rPr>
      </w:pPr>
    </w:p>
    <w:p w:rsidR="0083643A" w:rsidRDefault="0083643A" w:rsidP="006F54F0">
      <w:pPr>
        <w:pStyle w:val="Apakvirsraksts"/>
        <w:jc w:val="both"/>
        <w:rPr>
          <w:b/>
          <w:i w:val="0"/>
          <w:sz w:val="24"/>
        </w:rPr>
      </w:pPr>
      <w:bookmarkStart w:id="1" w:name="_Toc119162216"/>
      <w:bookmarkStart w:id="2" w:name="_Toc121577949"/>
      <w:r w:rsidRPr="00C27EEE">
        <w:rPr>
          <w:b/>
          <w:i w:val="0"/>
          <w:sz w:val="24"/>
        </w:rPr>
        <w:t>Piedāvājumu atvēršana</w:t>
      </w:r>
      <w:bookmarkEnd w:id="1"/>
      <w:bookmarkEnd w:id="2"/>
    </w:p>
    <w:p w:rsidR="002440EC" w:rsidRPr="002440EC" w:rsidRDefault="002440EC" w:rsidP="002440EC">
      <w:pPr>
        <w:pStyle w:val="Parastais"/>
      </w:pPr>
    </w:p>
    <w:p w:rsidR="0083643A" w:rsidRPr="00C27EEE" w:rsidRDefault="0083643A" w:rsidP="00805C4B">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sz w:val="24"/>
          <w:szCs w:val="24"/>
          <w:lang w:val="lv-LV"/>
        </w:rPr>
      </w:pPr>
      <w:r w:rsidRPr="00C27EEE">
        <w:rPr>
          <w:rFonts w:ascii="Times New Roman" w:hAnsi="Times New Roman"/>
          <w:sz w:val="24"/>
          <w:szCs w:val="24"/>
          <w:lang w:val="lv-LV"/>
        </w:rPr>
        <w:t>Piedāvājumu atvēršana:</w:t>
      </w:r>
    </w:p>
    <w:p w:rsidR="00B74772" w:rsidRPr="00C27EEE" w:rsidRDefault="00B74772" w:rsidP="00805C4B">
      <w:pPr>
        <w:pStyle w:val="txt1"/>
        <w:numPr>
          <w:ilvl w:val="1"/>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ind w:left="993" w:hanging="567"/>
        <w:rPr>
          <w:rFonts w:ascii="Times New Roman" w:hAnsi="Times New Roman"/>
          <w:sz w:val="24"/>
          <w:szCs w:val="24"/>
          <w:lang w:val="lv-LV"/>
        </w:rPr>
      </w:pPr>
      <w:r w:rsidRPr="00C27EEE">
        <w:rPr>
          <w:rFonts w:ascii="Times New Roman" w:hAnsi="Times New Roman"/>
          <w:sz w:val="24"/>
          <w:szCs w:val="24"/>
          <w:lang w:val="lv-LV"/>
        </w:rPr>
        <w:t xml:space="preserve">Piedāvājumi tiks </w:t>
      </w:r>
      <w:r w:rsidRPr="003B124A">
        <w:rPr>
          <w:rFonts w:ascii="Times New Roman" w:hAnsi="Times New Roman"/>
          <w:sz w:val="24"/>
          <w:szCs w:val="24"/>
          <w:lang w:val="lv-LV"/>
        </w:rPr>
        <w:t xml:space="preserve">atvērti </w:t>
      </w:r>
      <w:r w:rsidR="004074BE" w:rsidRPr="003B124A">
        <w:rPr>
          <w:rFonts w:ascii="Times New Roman" w:hAnsi="Times New Roman"/>
          <w:b/>
          <w:sz w:val="24"/>
          <w:szCs w:val="24"/>
          <w:lang w:val="lv-LV"/>
        </w:rPr>
        <w:t>201</w:t>
      </w:r>
      <w:r w:rsidR="00456466" w:rsidRPr="003B124A">
        <w:rPr>
          <w:rFonts w:ascii="Times New Roman" w:hAnsi="Times New Roman"/>
          <w:b/>
          <w:sz w:val="24"/>
          <w:szCs w:val="24"/>
          <w:lang w:val="lv-LV"/>
        </w:rPr>
        <w:t>8</w:t>
      </w:r>
      <w:r w:rsidR="006B497F" w:rsidRPr="003B124A">
        <w:rPr>
          <w:rFonts w:ascii="Times New Roman" w:hAnsi="Times New Roman"/>
          <w:b/>
          <w:sz w:val="24"/>
          <w:szCs w:val="24"/>
          <w:lang w:val="lv-LV"/>
        </w:rPr>
        <w:t>. </w:t>
      </w:r>
      <w:r w:rsidRPr="003B124A">
        <w:rPr>
          <w:rFonts w:ascii="Times New Roman" w:hAnsi="Times New Roman"/>
          <w:b/>
          <w:sz w:val="24"/>
          <w:szCs w:val="24"/>
          <w:lang w:val="lv-LV"/>
        </w:rPr>
        <w:t xml:space="preserve">gada </w:t>
      </w:r>
      <w:r w:rsidR="003B124A" w:rsidRPr="003B124A">
        <w:rPr>
          <w:rFonts w:ascii="Times New Roman" w:hAnsi="Times New Roman"/>
          <w:b/>
          <w:sz w:val="24"/>
          <w:szCs w:val="24"/>
          <w:lang w:val="lv-LV"/>
        </w:rPr>
        <w:t>03. jūl</w:t>
      </w:r>
      <w:r w:rsidR="001B32C7" w:rsidRPr="003B124A">
        <w:rPr>
          <w:rFonts w:ascii="Times New Roman" w:hAnsi="Times New Roman"/>
          <w:b/>
          <w:sz w:val="24"/>
          <w:szCs w:val="24"/>
          <w:lang w:val="lv-LV"/>
        </w:rPr>
        <w:t>ija</w:t>
      </w:r>
      <w:r w:rsidRPr="003B124A">
        <w:rPr>
          <w:rFonts w:ascii="Times New Roman" w:hAnsi="Times New Roman"/>
          <w:b/>
          <w:sz w:val="24"/>
          <w:szCs w:val="24"/>
          <w:lang w:val="lv-LV"/>
        </w:rPr>
        <w:t>, plkst. 1</w:t>
      </w:r>
      <w:r w:rsidR="00456466" w:rsidRPr="003B124A">
        <w:rPr>
          <w:rFonts w:ascii="Times New Roman" w:hAnsi="Times New Roman"/>
          <w:b/>
          <w:sz w:val="24"/>
          <w:szCs w:val="24"/>
          <w:lang w:val="lv-LV"/>
        </w:rPr>
        <w:t>1:</w:t>
      </w:r>
      <w:r w:rsidRPr="00C27EEE">
        <w:rPr>
          <w:rFonts w:ascii="Times New Roman" w:hAnsi="Times New Roman"/>
          <w:b/>
          <w:sz w:val="24"/>
          <w:szCs w:val="24"/>
          <w:lang w:val="lv-LV"/>
        </w:rPr>
        <w:t>00</w:t>
      </w:r>
      <w:r w:rsidRPr="00C27EEE">
        <w:rPr>
          <w:rFonts w:ascii="Times New Roman" w:hAnsi="Times New Roman"/>
          <w:sz w:val="24"/>
          <w:szCs w:val="24"/>
          <w:lang w:val="lv-LV"/>
        </w:rPr>
        <w:t xml:space="preserve">, VSIA „Traumatoloģijas un ortopēdijas slimnīca”, administratīvā korpusa II stāvā, Duntes ielā 22, Rīgā, Latvijā </w:t>
      </w:r>
      <w:r w:rsidRPr="00C27EEE">
        <w:rPr>
          <w:rFonts w:ascii="Times New Roman" w:hAnsi="Times New Roman"/>
          <w:b/>
          <w:sz w:val="24"/>
          <w:szCs w:val="24"/>
          <w:lang w:val="lv-LV"/>
        </w:rPr>
        <w:t>slēgtā sanāksmē</w:t>
      </w:r>
      <w:r w:rsidRPr="00C27EEE">
        <w:rPr>
          <w:rFonts w:ascii="Times New Roman" w:hAnsi="Times New Roman"/>
          <w:sz w:val="24"/>
          <w:szCs w:val="24"/>
          <w:lang w:val="lv-LV"/>
        </w:rPr>
        <w:t>.</w:t>
      </w:r>
    </w:p>
    <w:p w:rsidR="0083643A" w:rsidRPr="00C27EEE" w:rsidRDefault="00C05DF9" w:rsidP="00805C4B">
      <w:pPr>
        <w:pStyle w:val="txt1"/>
        <w:numPr>
          <w:ilvl w:val="1"/>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ind w:left="993" w:hanging="567"/>
        <w:rPr>
          <w:rFonts w:ascii="Times New Roman" w:hAnsi="Times New Roman"/>
          <w:sz w:val="24"/>
          <w:szCs w:val="24"/>
          <w:lang w:val="lv-LV"/>
        </w:rPr>
      </w:pPr>
      <w:r w:rsidRPr="0016734B">
        <w:rPr>
          <w:rFonts w:ascii="Times New Roman" w:hAnsi="Times New Roman"/>
          <w:color w:val="auto"/>
          <w:sz w:val="24"/>
          <w:szCs w:val="24"/>
          <w:lang w:val="lv-LV"/>
        </w:rPr>
        <w:t>Uzsākot iepirkuma procedūru, iepirkuma komisijas locekļi</w:t>
      </w:r>
      <w:r w:rsidR="0033487D">
        <w:rPr>
          <w:rFonts w:ascii="Times New Roman" w:hAnsi="Times New Roman"/>
          <w:color w:val="auto"/>
          <w:sz w:val="24"/>
          <w:szCs w:val="24"/>
          <w:lang w:val="lv-LV"/>
        </w:rPr>
        <w:t xml:space="preserve"> </w:t>
      </w:r>
      <w:r w:rsidRPr="0016734B">
        <w:rPr>
          <w:rFonts w:ascii="Times New Roman" w:hAnsi="Times New Roman"/>
          <w:color w:val="auto"/>
          <w:sz w:val="24"/>
          <w:szCs w:val="24"/>
          <w:lang w:val="lv-LV"/>
        </w:rPr>
        <w:t xml:space="preserve">ir parakstījuši apliecinājumu, </w:t>
      </w:r>
      <w:r w:rsidRPr="00932F27">
        <w:rPr>
          <w:rFonts w:ascii="Times New Roman" w:hAnsi="Times New Roman"/>
          <w:color w:val="auto"/>
          <w:sz w:val="24"/>
          <w:szCs w:val="24"/>
          <w:lang w:val="lv-LV"/>
        </w:rPr>
        <w:t xml:space="preserve">ka nav tādu apstākļu, kuru dēļ varētu uzskatīt, ka viņš ir ieinteresēts konkrēta </w:t>
      </w:r>
      <w:r w:rsidR="00451DB9">
        <w:rPr>
          <w:rFonts w:ascii="Times New Roman" w:hAnsi="Times New Roman"/>
          <w:color w:val="auto"/>
          <w:sz w:val="24"/>
          <w:szCs w:val="24"/>
          <w:lang w:val="lv-LV"/>
        </w:rPr>
        <w:t>p</w:t>
      </w:r>
      <w:r w:rsidRPr="00932F27">
        <w:rPr>
          <w:rFonts w:ascii="Times New Roman" w:hAnsi="Times New Roman"/>
          <w:color w:val="auto"/>
          <w:sz w:val="24"/>
          <w:szCs w:val="24"/>
          <w:lang w:val="lv-LV"/>
        </w:rPr>
        <w:t>retendenta izvēlē vai darbībā vai, ka viņš ir saistīts ar pretendentiem Publ</w:t>
      </w:r>
      <w:r w:rsidR="006B497F">
        <w:rPr>
          <w:rFonts w:ascii="Times New Roman" w:hAnsi="Times New Roman"/>
          <w:color w:val="auto"/>
          <w:sz w:val="24"/>
          <w:szCs w:val="24"/>
          <w:lang w:val="lv-LV"/>
        </w:rPr>
        <w:t xml:space="preserve">isko iepirkumu likuma (turpmāk </w:t>
      </w:r>
      <w:r w:rsidRPr="00932F27">
        <w:rPr>
          <w:rFonts w:ascii="Times New Roman" w:hAnsi="Times New Roman"/>
          <w:color w:val="auto"/>
          <w:sz w:val="24"/>
          <w:szCs w:val="24"/>
          <w:lang w:val="lv-LV"/>
        </w:rPr>
        <w:t>– PIL) 25.panta pirmās un otrās daļas izpratnē</w:t>
      </w:r>
      <w:r w:rsidRPr="0016734B">
        <w:rPr>
          <w:rFonts w:ascii="Times New Roman" w:hAnsi="Times New Roman"/>
          <w:color w:val="auto"/>
          <w:sz w:val="24"/>
          <w:szCs w:val="24"/>
          <w:lang w:val="lv-LV"/>
        </w:rPr>
        <w:t>. Ja šāds apliecinājums nav parakstīts, komisijas loceklis nedrīkst piedalīties turpmākajā komisijas darbā</w:t>
      </w:r>
      <w:r w:rsidR="0083643A" w:rsidRPr="00C27EEE">
        <w:rPr>
          <w:rFonts w:ascii="Times New Roman" w:hAnsi="Times New Roman"/>
          <w:sz w:val="24"/>
          <w:szCs w:val="24"/>
          <w:lang w:val="lv-LV"/>
        </w:rPr>
        <w:t>.</w:t>
      </w:r>
    </w:p>
    <w:p w:rsidR="0083643A" w:rsidRPr="00C27EEE" w:rsidRDefault="0083643A" w:rsidP="00805C4B">
      <w:pPr>
        <w:pStyle w:val="txt1"/>
        <w:numPr>
          <w:ilvl w:val="1"/>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ind w:left="993" w:hanging="567"/>
        <w:rPr>
          <w:rFonts w:ascii="Times New Roman" w:hAnsi="Times New Roman"/>
          <w:sz w:val="24"/>
          <w:szCs w:val="24"/>
          <w:lang w:val="lv-LV"/>
        </w:rPr>
      </w:pPr>
      <w:r w:rsidRPr="00C27EEE">
        <w:rPr>
          <w:rFonts w:ascii="Times New Roman" w:hAnsi="Times New Roman"/>
          <w:sz w:val="24"/>
          <w:szCs w:val="24"/>
          <w:lang w:val="lv-LV"/>
        </w:rPr>
        <w:t>Piedāvājum</w:t>
      </w:r>
      <w:r w:rsidR="00C711AA" w:rsidRPr="00C27EEE">
        <w:rPr>
          <w:rFonts w:ascii="Times New Roman" w:hAnsi="Times New Roman"/>
          <w:sz w:val="24"/>
          <w:szCs w:val="24"/>
          <w:lang w:val="lv-LV"/>
        </w:rPr>
        <w:t>a</w:t>
      </w:r>
      <w:r w:rsidRPr="00C27EEE">
        <w:rPr>
          <w:rFonts w:ascii="Times New Roman" w:hAnsi="Times New Roman"/>
          <w:sz w:val="24"/>
          <w:szCs w:val="24"/>
          <w:lang w:val="lv-LV"/>
        </w:rPr>
        <w:t xml:space="preserve"> atvēršana tiek protokolēta, kurā norāda pretendenta nosaukumu, piedāvājuma iesniegšanas laiku, piedāvāto cenu un citas ziņas, kas raksturo piedāvājumu. </w:t>
      </w:r>
    </w:p>
    <w:p w:rsidR="00D16BDF" w:rsidRDefault="0083643A" w:rsidP="002440EC">
      <w:pPr>
        <w:pStyle w:val="txt1"/>
        <w:numPr>
          <w:ilvl w:val="1"/>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993" w:hanging="567"/>
        <w:rPr>
          <w:rFonts w:ascii="Times New Roman" w:hAnsi="Times New Roman"/>
          <w:sz w:val="24"/>
          <w:szCs w:val="24"/>
          <w:lang w:val="lv-LV"/>
        </w:rPr>
      </w:pPr>
      <w:r w:rsidRPr="00C27EEE">
        <w:rPr>
          <w:rFonts w:ascii="Times New Roman" w:hAnsi="Times New Roman"/>
          <w:sz w:val="24"/>
          <w:szCs w:val="24"/>
          <w:lang w:val="lv-LV"/>
        </w:rPr>
        <w:t>Kad iepirkuma procedūras Noliku</w:t>
      </w:r>
      <w:r w:rsidR="005171D8" w:rsidRPr="00C27EEE">
        <w:rPr>
          <w:rFonts w:ascii="Times New Roman" w:hAnsi="Times New Roman"/>
          <w:sz w:val="24"/>
          <w:szCs w:val="24"/>
          <w:lang w:val="lv-LV"/>
        </w:rPr>
        <w:t>mā noteiktajā termiņā iesniegtais</w:t>
      </w:r>
      <w:r w:rsidRPr="00C27EEE">
        <w:rPr>
          <w:rFonts w:ascii="Times New Roman" w:hAnsi="Times New Roman"/>
          <w:sz w:val="24"/>
          <w:szCs w:val="24"/>
          <w:lang w:val="lv-LV"/>
        </w:rPr>
        <w:t xml:space="preserve"> piedāvājum</w:t>
      </w:r>
      <w:r w:rsidR="005171D8" w:rsidRPr="00C27EEE">
        <w:rPr>
          <w:rFonts w:ascii="Times New Roman" w:hAnsi="Times New Roman"/>
          <w:sz w:val="24"/>
          <w:szCs w:val="24"/>
          <w:lang w:val="lv-LV"/>
        </w:rPr>
        <w:t>s</w:t>
      </w:r>
      <w:r w:rsidRPr="00C27EEE">
        <w:rPr>
          <w:rFonts w:ascii="Times New Roman" w:hAnsi="Times New Roman"/>
          <w:sz w:val="24"/>
          <w:szCs w:val="24"/>
          <w:lang w:val="lv-LV"/>
        </w:rPr>
        <w:t xml:space="preserve"> atvērt</w:t>
      </w:r>
      <w:r w:rsidR="005171D8" w:rsidRPr="00C27EEE">
        <w:rPr>
          <w:rFonts w:ascii="Times New Roman" w:hAnsi="Times New Roman"/>
          <w:sz w:val="24"/>
          <w:szCs w:val="24"/>
          <w:lang w:val="lv-LV"/>
        </w:rPr>
        <w:t>s</w:t>
      </w:r>
      <w:r w:rsidRPr="00C27EEE">
        <w:rPr>
          <w:rFonts w:ascii="Times New Roman" w:hAnsi="Times New Roman"/>
          <w:sz w:val="24"/>
          <w:szCs w:val="24"/>
          <w:lang w:val="lv-LV"/>
        </w:rPr>
        <w:t>, piedāvājum</w:t>
      </w:r>
      <w:r w:rsidR="00C711AA" w:rsidRPr="00C27EEE">
        <w:rPr>
          <w:rFonts w:ascii="Times New Roman" w:hAnsi="Times New Roman"/>
          <w:sz w:val="24"/>
          <w:szCs w:val="24"/>
          <w:lang w:val="lv-LV"/>
        </w:rPr>
        <w:t>a</w:t>
      </w:r>
      <w:r w:rsidRPr="00C27EEE">
        <w:rPr>
          <w:rFonts w:ascii="Times New Roman" w:hAnsi="Times New Roman"/>
          <w:sz w:val="24"/>
          <w:szCs w:val="24"/>
          <w:lang w:val="lv-LV"/>
        </w:rPr>
        <w:t xml:space="preserve"> atvēršanas sanāksmi slēdz. Pēc</w:t>
      </w:r>
      <w:r w:rsidR="00C9686A" w:rsidRPr="00C27EEE">
        <w:rPr>
          <w:rFonts w:ascii="Times New Roman" w:hAnsi="Times New Roman"/>
          <w:sz w:val="24"/>
          <w:szCs w:val="24"/>
          <w:lang w:val="lv-LV"/>
        </w:rPr>
        <w:t xml:space="preserve"> pretendenta pieprasījuma, 3 (trīs)</w:t>
      </w:r>
      <w:r w:rsidRPr="00C27EEE">
        <w:rPr>
          <w:rFonts w:ascii="Times New Roman" w:hAnsi="Times New Roman"/>
          <w:sz w:val="24"/>
          <w:szCs w:val="24"/>
          <w:lang w:val="lv-LV"/>
        </w:rPr>
        <w:t xml:space="preserve"> darb</w:t>
      </w:r>
      <w:r w:rsidR="00C9686A" w:rsidRPr="00C27EEE">
        <w:rPr>
          <w:rFonts w:ascii="Times New Roman" w:hAnsi="Times New Roman"/>
          <w:sz w:val="24"/>
          <w:szCs w:val="24"/>
          <w:lang w:val="lv-LV"/>
        </w:rPr>
        <w:t xml:space="preserve">a </w:t>
      </w:r>
      <w:r w:rsidRPr="00C27EEE">
        <w:rPr>
          <w:rFonts w:ascii="Times New Roman" w:hAnsi="Times New Roman"/>
          <w:sz w:val="24"/>
          <w:szCs w:val="24"/>
          <w:lang w:val="lv-LV"/>
        </w:rPr>
        <w:t>dienu laikā pēc piedāvājum</w:t>
      </w:r>
      <w:r w:rsidR="00C711AA" w:rsidRPr="00C27EEE">
        <w:rPr>
          <w:rFonts w:ascii="Times New Roman" w:hAnsi="Times New Roman"/>
          <w:sz w:val="24"/>
          <w:szCs w:val="24"/>
          <w:lang w:val="lv-LV"/>
        </w:rPr>
        <w:t>a</w:t>
      </w:r>
      <w:r w:rsidRPr="00C27EEE">
        <w:rPr>
          <w:rFonts w:ascii="Times New Roman" w:hAnsi="Times New Roman"/>
          <w:sz w:val="24"/>
          <w:szCs w:val="24"/>
          <w:lang w:val="lv-LV"/>
        </w:rPr>
        <w:t xml:space="preserve"> atvēršanas sanāksmes, </w:t>
      </w:r>
      <w:r w:rsidR="00FF135F" w:rsidRPr="00C27EEE">
        <w:rPr>
          <w:rFonts w:ascii="Times New Roman" w:hAnsi="Times New Roman"/>
          <w:sz w:val="24"/>
          <w:szCs w:val="24"/>
          <w:lang w:val="lv-LV"/>
        </w:rPr>
        <w:t>P</w:t>
      </w:r>
      <w:r w:rsidR="00F165AA">
        <w:rPr>
          <w:rFonts w:ascii="Times New Roman" w:hAnsi="Times New Roman"/>
          <w:sz w:val="24"/>
          <w:szCs w:val="24"/>
          <w:lang w:val="lv-LV"/>
        </w:rPr>
        <w:t>asūtītājs</w:t>
      </w:r>
      <w:r w:rsidRPr="00C27EEE">
        <w:rPr>
          <w:rFonts w:ascii="Times New Roman" w:hAnsi="Times New Roman"/>
          <w:sz w:val="24"/>
          <w:szCs w:val="24"/>
          <w:lang w:val="lv-LV"/>
        </w:rPr>
        <w:t xml:space="preserve"> izsniedz pretendentam šīs sanāksmes protokola kopiju.</w:t>
      </w:r>
    </w:p>
    <w:p w:rsidR="002440EC" w:rsidRPr="002440EC" w:rsidRDefault="002440EC" w:rsidP="002440EC">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993"/>
        <w:rPr>
          <w:rFonts w:ascii="Times New Roman" w:hAnsi="Times New Roman"/>
          <w:sz w:val="24"/>
          <w:szCs w:val="24"/>
          <w:lang w:val="lv-LV"/>
        </w:rPr>
      </w:pPr>
    </w:p>
    <w:p w:rsidR="002440EC" w:rsidRDefault="005F0274" w:rsidP="002440EC">
      <w:pPr>
        <w:pStyle w:val="Parastais"/>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val="0"/>
        <w:jc w:val="both"/>
        <w:rPr>
          <w:rFonts w:eastAsia="Times New Roman"/>
          <w:b/>
          <w:snapToGrid w:val="0"/>
          <w:kern w:val="0"/>
          <w:lang w:eastAsia="en-US"/>
        </w:rPr>
      </w:pPr>
      <w:r w:rsidRPr="00C27EEE">
        <w:rPr>
          <w:rFonts w:eastAsia="Times New Roman"/>
          <w:b/>
          <w:bCs/>
          <w:snapToGrid w:val="0"/>
          <w:kern w:val="0"/>
          <w:lang w:eastAsia="en-US"/>
        </w:rPr>
        <w:t>Kontaktpersonas</w:t>
      </w:r>
      <w:r w:rsidRPr="00C27EEE">
        <w:rPr>
          <w:rFonts w:eastAsia="Times New Roman"/>
          <w:b/>
          <w:snapToGrid w:val="0"/>
          <w:kern w:val="0"/>
          <w:lang w:eastAsia="en-US"/>
        </w:rPr>
        <w:t>:</w:t>
      </w:r>
    </w:p>
    <w:p w:rsidR="002440EC" w:rsidRPr="00C27EEE" w:rsidRDefault="002440EC" w:rsidP="002440EC">
      <w:pPr>
        <w:pStyle w:val="Parastais"/>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val="0"/>
        <w:jc w:val="both"/>
        <w:rPr>
          <w:rFonts w:eastAsia="Times New Roman"/>
          <w:b/>
          <w:snapToGrid w:val="0"/>
          <w:kern w:val="0"/>
          <w:lang w:eastAsia="en-US"/>
        </w:rPr>
      </w:pPr>
    </w:p>
    <w:p w:rsidR="005727F7" w:rsidRPr="004C6231" w:rsidRDefault="002C1F55" w:rsidP="001B32C7">
      <w:pPr>
        <w:pStyle w:val="Parastais"/>
        <w:widowControl/>
        <w:numPr>
          <w:ilvl w:val="0"/>
          <w:numId w:val="1"/>
        </w:numPr>
        <w:tabs>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val="0"/>
        <w:spacing w:line="276" w:lineRule="auto"/>
        <w:jc w:val="both"/>
        <w:rPr>
          <w:rFonts w:eastAsia="Times New Roman"/>
          <w:snapToGrid w:val="0"/>
          <w:kern w:val="0"/>
          <w:lang w:eastAsia="en-US"/>
        </w:rPr>
      </w:pPr>
      <w:r w:rsidRPr="00C27EEE">
        <w:rPr>
          <w:rFonts w:eastAsia="Times New Roman"/>
          <w:snapToGrid w:val="0"/>
        </w:rPr>
        <w:t xml:space="preserve">Par iepirkuma procedūras nolikumu - </w:t>
      </w:r>
      <w:r>
        <w:t>galvenā</w:t>
      </w:r>
      <w:r w:rsidRPr="00C27EEE">
        <w:t xml:space="preserve"> iepirkumu speciālist</w:t>
      </w:r>
      <w:r>
        <w:t>e Vineta Vīksna</w:t>
      </w:r>
      <w:r w:rsidRPr="00ED008E">
        <w:t xml:space="preserve">, Duntes </w:t>
      </w:r>
      <w:r>
        <w:t xml:space="preserve">iela </w:t>
      </w:r>
      <w:r w:rsidRPr="00ED008E">
        <w:t xml:space="preserve">22, Rīga,  </w:t>
      </w:r>
      <w:r>
        <w:t>tālr.</w:t>
      </w:r>
      <w:r w:rsidRPr="00F165AA">
        <w:t xml:space="preserve"> </w:t>
      </w:r>
      <w:r w:rsidRPr="00F25723">
        <w:t>6739</w:t>
      </w:r>
      <w:r>
        <w:t>9248</w:t>
      </w:r>
      <w:r w:rsidRPr="00F165AA">
        <w:t xml:space="preserve">, fakss 67392348, e-pasts </w:t>
      </w:r>
      <w:hyperlink r:id="rId8" w:history="1">
        <w:r w:rsidRPr="002853C5">
          <w:rPr>
            <w:rStyle w:val="Hipersaite"/>
          </w:rPr>
          <w:t>Vineta.Viksna@tos.lv</w:t>
        </w:r>
      </w:hyperlink>
      <w:r w:rsidRPr="00C27EEE">
        <w:rPr>
          <w:rFonts w:eastAsia="Times New Roman"/>
          <w:snapToGrid w:val="0"/>
        </w:rPr>
        <w:t xml:space="preserve"> un </w:t>
      </w:r>
      <w:r w:rsidRPr="00127578">
        <w:rPr>
          <w:rFonts w:eastAsia="Times New Roman"/>
          <w:snapToGrid w:val="0"/>
        </w:rPr>
        <w:t xml:space="preserve">par iepirkuma tehnisko specifikāciju – </w:t>
      </w:r>
      <w:r w:rsidR="001B32C7" w:rsidRPr="001B32C7">
        <w:rPr>
          <w:rFonts w:eastAsia="Times New Roman"/>
          <w:snapToGrid w:val="0"/>
        </w:rPr>
        <w:t>Anestezioloģijas un reanimācijas nodaļa</w:t>
      </w:r>
      <w:r w:rsidR="001B32C7">
        <w:rPr>
          <w:rFonts w:eastAsia="Times New Roman"/>
          <w:snapToGrid w:val="0"/>
        </w:rPr>
        <w:t xml:space="preserve">s vadītāja </w:t>
      </w:r>
      <w:r w:rsidR="001B32C7">
        <w:t xml:space="preserve">Iveta </w:t>
      </w:r>
      <w:proofErr w:type="spellStart"/>
      <w:r w:rsidR="001B32C7">
        <w:t>Golubovska</w:t>
      </w:r>
      <w:proofErr w:type="spellEnd"/>
      <w:r w:rsidRPr="00127578">
        <w:t xml:space="preserve">, tālr. </w:t>
      </w:r>
      <w:r>
        <w:t>292</w:t>
      </w:r>
      <w:r w:rsidR="000B3E23">
        <w:t>72037</w:t>
      </w:r>
      <w:r>
        <w:t>,</w:t>
      </w:r>
      <w:r w:rsidRPr="006B497F">
        <w:t xml:space="preserve"> </w:t>
      </w:r>
      <w:r w:rsidRPr="00C27EEE">
        <w:t xml:space="preserve">e-pasts </w:t>
      </w:r>
      <w:hyperlink r:id="rId9" w:history="1">
        <w:r w:rsidR="001B32C7" w:rsidRPr="007A6990">
          <w:rPr>
            <w:rStyle w:val="Hipersaite"/>
          </w:rPr>
          <w:t>Iveta.Golubovska@tos.lv</w:t>
        </w:r>
      </w:hyperlink>
      <w:r>
        <w:t>.</w:t>
      </w:r>
    </w:p>
    <w:p w:rsidR="002440EC" w:rsidRPr="002440EC" w:rsidRDefault="002440EC" w:rsidP="004D1A3A">
      <w:pPr>
        <w:pStyle w:val="Parastais"/>
        <w:widowControl/>
        <w:tabs>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val="0"/>
        <w:spacing w:line="276" w:lineRule="auto"/>
        <w:ind w:left="720"/>
        <w:jc w:val="both"/>
        <w:rPr>
          <w:rFonts w:eastAsia="Times New Roman"/>
          <w:snapToGrid w:val="0"/>
          <w:kern w:val="0"/>
          <w:lang w:eastAsia="en-US"/>
        </w:rPr>
      </w:pPr>
    </w:p>
    <w:p w:rsidR="005F0274" w:rsidRDefault="005F0274" w:rsidP="004D1A3A">
      <w:pPr>
        <w:pStyle w:val="Parastais"/>
        <w:widowControl/>
        <w:numPr>
          <w:ilvl w:val="0"/>
          <w:numId w:val="1"/>
        </w:numPr>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spacing w:line="276" w:lineRule="auto"/>
        <w:jc w:val="both"/>
        <w:rPr>
          <w:rFonts w:eastAsia="Times New Roman"/>
          <w:b/>
          <w:bCs/>
          <w:snapToGrid w:val="0"/>
          <w:color w:val="000000"/>
          <w:kern w:val="0"/>
          <w:lang w:eastAsia="en-US"/>
        </w:rPr>
      </w:pPr>
      <w:r w:rsidRPr="00C27EEE">
        <w:rPr>
          <w:rFonts w:eastAsia="Times New Roman"/>
          <w:b/>
          <w:bCs/>
          <w:snapToGrid w:val="0"/>
          <w:color w:val="000000"/>
          <w:kern w:val="0"/>
          <w:lang w:eastAsia="en-US"/>
        </w:rPr>
        <w:t>Prasības pretendentam dalībai iepirkuma procedūrā:</w:t>
      </w:r>
    </w:p>
    <w:p w:rsidR="002440EC" w:rsidRPr="00C27EEE" w:rsidRDefault="002440EC" w:rsidP="004D1A3A">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spacing w:line="276" w:lineRule="auto"/>
        <w:jc w:val="both"/>
        <w:rPr>
          <w:rFonts w:eastAsia="Times New Roman"/>
          <w:b/>
          <w:bCs/>
          <w:snapToGrid w:val="0"/>
          <w:color w:val="000000"/>
          <w:kern w:val="0"/>
          <w:lang w:eastAsia="en-US"/>
        </w:rPr>
      </w:pPr>
    </w:p>
    <w:p w:rsidR="000418ED" w:rsidRPr="00C27EEE" w:rsidRDefault="000418ED" w:rsidP="004D1A3A">
      <w:pPr>
        <w:pStyle w:val="Parastais"/>
        <w:widowControl/>
        <w:numPr>
          <w:ilvl w:val="1"/>
          <w:numId w:val="1"/>
        </w:numPr>
        <w:tabs>
          <w:tab w:val="left" w:pos="397"/>
          <w:tab w:val="left" w:pos="794"/>
          <w:tab w:val="left" w:pos="851"/>
          <w:tab w:val="left" w:pos="2127"/>
          <w:tab w:val="left" w:pos="2382"/>
          <w:tab w:val="left" w:pos="2779"/>
          <w:tab w:val="left" w:pos="3176"/>
          <w:tab w:val="left" w:pos="3573"/>
          <w:tab w:val="left" w:pos="3970"/>
          <w:tab w:val="left" w:pos="4367"/>
          <w:tab w:val="left" w:pos="4764"/>
        </w:tabs>
        <w:suppressAutoHyphens w:val="0"/>
        <w:ind w:left="851" w:hanging="567"/>
        <w:jc w:val="both"/>
        <w:rPr>
          <w:rFonts w:eastAsia="Times New Roman"/>
          <w:b/>
          <w:bCs/>
          <w:snapToGrid w:val="0"/>
          <w:color w:val="000000"/>
          <w:kern w:val="0"/>
          <w:lang w:eastAsia="en-US"/>
        </w:rPr>
      </w:pPr>
      <w:r w:rsidRPr="00C27EEE">
        <w:rPr>
          <w:rFonts w:eastAsia="Times New Roman"/>
          <w:snapToGrid w:val="0"/>
          <w:color w:val="000000"/>
          <w:kern w:val="0"/>
          <w:lang w:eastAsia="en-US"/>
        </w:rPr>
        <w:t>Visi pretendenti piedalās iepirkuma procedūrā uz vienādu noteikumu un vienlīdzības pamata, kā arī balstoties uz atklātības, brīvas konkurences, samērīguma un savstarpējas atzīšanas principiem</w:t>
      </w:r>
      <w:r w:rsidRPr="00C27EEE">
        <w:rPr>
          <w:rFonts w:eastAsia="Times New Roman"/>
          <w:snapToGrid w:val="0"/>
          <w:color w:val="000000"/>
          <w:kern w:val="0"/>
          <w:lang w:eastAsia="lv-LV"/>
        </w:rPr>
        <w:t>.</w:t>
      </w:r>
    </w:p>
    <w:p w:rsidR="000418ED" w:rsidRPr="00C27EEE" w:rsidRDefault="00ED078C" w:rsidP="00805C4B">
      <w:pPr>
        <w:pStyle w:val="Parastais"/>
        <w:widowControl/>
        <w:numPr>
          <w:ilvl w:val="1"/>
          <w:numId w:val="1"/>
        </w:numPr>
        <w:tabs>
          <w:tab w:val="left" w:pos="397"/>
          <w:tab w:val="left" w:pos="794"/>
          <w:tab w:val="left" w:pos="851"/>
          <w:tab w:val="left" w:pos="2127"/>
          <w:tab w:val="left" w:pos="2382"/>
          <w:tab w:val="left" w:pos="2779"/>
          <w:tab w:val="left" w:pos="3176"/>
          <w:tab w:val="left" w:pos="3573"/>
          <w:tab w:val="left" w:pos="3970"/>
          <w:tab w:val="left" w:pos="4367"/>
          <w:tab w:val="left" w:pos="4764"/>
        </w:tabs>
        <w:suppressAutoHyphens w:val="0"/>
        <w:ind w:left="851" w:hanging="567"/>
        <w:jc w:val="both"/>
        <w:rPr>
          <w:rFonts w:eastAsia="Times New Roman"/>
          <w:snapToGrid w:val="0"/>
          <w:color w:val="000000"/>
          <w:kern w:val="0"/>
          <w:lang w:eastAsia="en-US"/>
        </w:rPr>
      </w:pPr>
      <w:r w:rsidRPr="00C27EEE">
        <w:t>P</w:t>
      </w:r>
      <w:r>
        <w:t>asūtītājs</w:t>
      </w:r>
      <w:r w:rsidR="000418ED" w:rsidRPr="00C27EEE">
        <w:rPr>
          <w:rFonts w:eastAsia="Times New Roman"/>
          <w:snapToGrid w:val="0"/>
          <w:color w:val="000000"/>
          <w:kern w:val="0"/>
          <w:lang w:eastAsia="en-US"/>
        </w:rPr>
        <w:t xml:space="preserve"> </w:t>
      </w:r>
      <w:r w:rsidR="000418ED" w:rsidRPr="00C27EEE">
        <w:rPr>
          <w:rFonts w:eastAsia="Times New Roman"/>
          <w:b/>
          <w:snapToGrid w:val="0"/>
          <w:color w:val="000000"/>
          <w:kern w:val="0"/>
          <w:lang w:eastAsia="en-US"/>
        </w:rPr>
        <w:t>izslēdz</w:t>
      </w:r>
      <w:r w:rsidR="000418ED" w:rsidRPr="00C27EEE">
        <w:rPr>
          <w:rFonts w:eastAsia="Times New Roman"/>
          <w:snapToGrid w:val="0"/>
          <w:color w:val="000000"/>
          <w:kern w:val="0"/>
          <w:lang w:eastAsia="en-US"/>
        </w:rPr>
        <w:t xml:space="preserve"> Pretendentu no dalības iepirkumā jebkurā no šādiem gadījumiem:</w:t>
      </w:r>
    </w:p>
    <w:p w:rsidR="000905DB" w:rsidRPr="000905DB" w:rsidRDefault="000905DB" w:rsidP="00805C4B">
      <w:pPr>
        <w:pStyle w:val="Parastais"/>
        <w:widowControl/>
        <w:numPr>
          <w:ilvl w:val="2"/>
          <w:numId w:val="1"/>
        </w:numPr>
        <w:tabs>
          <w:tab w:val="left" w:pos="397"/>
          <w:tab w:val="left" w:pos="851"/>
          <w:tab w:val="left" w:pos="1276"/>
          <w:tab w:val="left" w:pos="2127"/>
          <w:tab w:val="left" w:pos="2382"/>
          <w:tab w:val="left" w:pos="2779"/>
          <w:tab w:val="left" w:pos="3176"/>
          <w:tab w:val="left" w:pos="3573"/>
          <w:tab w:val="left" w:pos="3970"/>
          <w:tab w:val="left" w:pos="4367"/>
          <w:tab w:val="left" w:pos="4764"/>
        </w:tabs>
        <w:suppressAutoHyphens w:val="0"/>
        <w:ind w:left="1276" w:hanging="850"/>
        <w:jc w:val="both"/>
        <w:rPr>
          <w:rFonts w:eastAsia="Times New Roman"/>
          <w:snapToGrid w:val="0"/>
          <w:color w:val="000000"/>
          <w:kern w:val="0"/>
          <w:lang w:eastAsia="en-US"/>
        </w:rPr>
      </w:pPr>
      <w:r w:rsidRPr="000905DB">
        <w:rPr>
          <w:rFonts w:eastAsia="Times New Roman"/>
          <w:snapToGrid w:val="0"/>
          <w:color w:val="000000"/>
          <w:kern w:val="0"/>
          <w:lang w:eastAsia="en-US"/>
        </w:rPr>
        <w:t>pasludināts pretendenta maksātnespējas process (izņemot gadījumu, kad maksātnespējas procesā tiek piemērots uz parādnieka maksātspējas atjaunošanu vērsts pasākumu kopums), apturēta tā saimnieciskā darbība vai pretendents tiek likvidēts;</w:t>
      </w:r>
    </w:p>
    <w:p w:rsidR="000905DB" w:rsidRPr="000905DB" w:rsidRDefault="000905DB" w:rsidP="00805C4B">
      <w:pPr>
        <w:pStyle w:val="Parastais"/>
        <w:widowControl/>
        <w:numPr>
          <w:ilvl w:val="2"/>
          <w:numId w:val="1"/>
        </w:numPr>
        <w:tabs>
          <w:tab w:val="left" w:pos="397"/>
          <w:tab w:val="left" w:pos="851"/>
          <w:tab w:val="left" w:pos="1276"/>
          <w:tab w:val="left" w:pos="2127"/>
          <w:tab w:val="left" w:pos="2382"/>
          <w:tab w:val="left" w:pos="2779"/>
          <w:tab w:val="left" w:pos="3176"/>
          <w:tab w:val="left" w:pos="3573"/>
          <w:tab w:val="left" w:pos="3970"/>
          <w:tab w:val="left" w:pos="4367"/>
          <w:tab w:val="left" w:pos="4764"/>
        </w:tabs>
        <w:suppressAutoHyphens w:val="0"/>
        <w:ind w:left="1276" w:hanging="850"/>
        <w:jc w:val="both"/>
        <w:rPr>
          <w:rFonts w:eastAsia="Times New Roman"/>
          <w:snapToGrid w:val="0"/>
          <w:color w:val="000000"/>
          <w:kern w:val="0"/>
          <w:lang w:eastAsia="en-US"/>
        </w:rPr>
      </w:pPr>
      <w:r w:rsidRPr="000905DB">
        <w:rPr>
          <w:rFonts w:eastAsia="Times New Roman"/>
          <w:snapToGrid w:val="0"/>
          <w:color w:val="000000"/>
          <w:kern w:val="0"/>
          <w:lang w:eastAsia="en-US"/>
        </w:rPr>
        <w:t xml:space="preserve">ir konstatēts, ka </w:t>
      </w:r>
      <w:r w:rsidRPr="000905DB">
        <w:rPr>
          <w:rFonts w:eastAsia="Times New Roman"/>
          <w:b/>
          <w:snapToGrid w:val="0"/>
          <w:color w:val="000000"/>
          <w:kern w:val="0"/>
          <w:lang w:eastAsia="en-US"/>
        </w:rPr>
        <w:t xml:space="preserve">piedāvājumu iesniegšanas termiņa pēdējā dienā </w:t>
      </w:r>
      <w:r w:rsidRPr="000905DB">
        <w:rPr>
          <w:rFonts w:eastAsia="Times New Roman"/>
          <w:snapToGrid w:val="0"/>
          <w:color w:val="000000"/>
          <w:kern w:val="0"/>
          <w:lang w:eastAsia="en-US"/>
        </w:rPr>
        <w:t xml:space="preserve">vai </w:t>
      </w:r>
      <w:r w:rsidRPr="000905DB">
        <w:rPr>
          <w:rFonts w:eastAsia="Times New Roman"/>
          <w:b/>
          <w:snapToGrid w:val="0"/>
          <w:color w:val="000000"/>
          <w:kern w:val="0"/>
          <w:lang w:eastAsia="en-US"/>
        </w:rPr>
        <w:t>dienā, kad pieņemts lēmums par iespējamu iepirkuma līguma slēgšanas tiesību piešķiršanu</w:t>
      </w:r>
      <w:r w:rsidRPr="000905DB">
        <w:rPr>
          <w:rFonts w:eastAsia="Times New Roman"/>
          <w:snapToGrid w:val="0"/>
          <w:color w:val="000000"/>
          <w:kern w:val="0"/>
          <w:lang w:eastAsia="en-US"/>
        </w:rPr>
        <w:t>, pretendentam Latvijā vai valstī, kurā tas reģistrēts vai kurā atrodas tā pastāvīgā dzīvesvieta, ir nodokļu parādi, tai skaitā</w:t>
      </w:r>
      <w:r w:rsidR="002E77CE">
        <w:rPr>
          <w:rFonts w:eastAsia="Times New Roman"/>
          <w:snapToGrid w:val="0"/>
          <w:color w:val="000000"/>
          <w:kern w:val="0"/>
          <w:lang w:eastAsia="en-US"/>
        </w:rPr>
        <w:t>,</w:t>
      </w:r>
      <w:r w:rsidRPr="000905DB">
        <w:rPr>
          <w:rFonts w:eastAsia="Times New Roman"/>
          <w:snapToGrid w:val="0"/>
          <w:color w:val="000000"/>
          <w:kern w:val="0"/>
          <w:lang w:eastAsia="en-US"/>
        </w:rPr>
        <w:t xml:space="preserve"> valsts sociālās apdrošināšanas obligāto iemaksu parādi, kas kopsummā kādā no valstīm pārsniedz 150 </w:t>
      </w:r>
      <w:proofErr w:type="spellStart"/>
      <w:r w:rsidRPr="000905DB">
        <w:rPr>
          <w:rFonts w:eastAsia="Times New Roman"/>
          <w:snapToGrid w:val="0"/>
          <w:color w:val="000000"/>
          <w:kern w:val="0"/>
          <w:lang w:eastAsia="en-US"/>
        </w:rPr>
        <w:t>euro</w:t>
      </w:r>
      <w:proofErr w:type="spellEnd"/>
      <w:r w:rsidRPr="000905DB">
        <w:rPr>
          <w:rFonts w:eastAsia="Times New Roman"/>
          <w:snapToGrid w:val="0"/>
          <w:color w:val="000000"/>
          <w:kern w:val="0"/>
          <w:lang w:eastAsia="en-US"/>
        </w:rPr>
        <w:t>. Attiecībā uz Latvijā reģistrētiem un pastāvīgi dzīvojošiem 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w:t>
      </w:r>
    </w:p>
    <w:p w:rsidR="000905DB" w:rsidRPr="000905DB" w:rsidRDefault="000905DB" w:rsidP="00805C4B">
      <w:pPr>
        <w:pStyle w:val="Parastais"/>
        <w:widowControl/>
        <w:numPr>
          <w:ilvl w:val="2"/>
          <w:numId w:val="1"/>
        </w:numPr>
        <w:tabs>
          <w:tab w:val="left" w:pos="397"/>
          <w:tab w:val="left" w:pos="851"/>
          <w:tab w:val="left" w:pos="1276"/>
          <w:tab w:val="left" w:pos="2127"/>
          <w:tab w:val="left" w:pos="2382"/>
          <w:tab w:val="left" w:pos="2779"/>
          <w:tab w:val="left" w:pos="3176"/>
          <w:tab w:val="left" w:pos="3573"/>
          <w:tab w:val="left" w:pos="3970"/>
          <w:tab w:val="left" w:pos="4367"/>
          <w:tab w:val="left" w:pos="4764"/>
        </w:tabs>
        <w:suppressAutoHyphens w:val="0"/>
        <w:ind w:left="1276" w:hanging="850"/>
        <w:jc w:val="both"/>
        <w:rPr>
          <w:rFonts w:eastAsia="Times New Roman"/>
          <w:snapToGrid w:val="0"/>
          <w:color w:val="000000"/>
          <w:kern w:val="0"/>
          <w:lang w:eastAsia="en-US"/>
        </w:rPr>
      </w:pPr>
      <w:r w:rsidRPr="000905DB">
        <w:rPr>
          <w:rFonts w:eastAsia="Times New Roman"/>
          <w:snapToGrid w:val="0"/>
          <w:color w:val="000000"/>
          <w:kern w:val="0"/>
          <w:lang w:eastAsia="en-US"/>
        </w:rPr>
        <w:lastRenderedPageBreak/>
        <w:t xml:space="preserve">iepirkuma procedūras dokumentu sagatavotājs (pasūtītāja amatpersona vai darbinieks), iepirkuma komisijas loceklis vai eksperts ir saistīts ar pretendentu </w:t>
      </w:r>
      <w:r>
        <w:rPr>
          <w:rFonts w:eastAsia="Times New Roman"/>
          <w:snapToGrid w:val="0"/>
          <w:color w:val="000000"/>
          <w:kern w:val="0"/>
          <w:lang w:eastAsia="en-US"/>
        </w:rPr>
        <w:t>Publisko iepirkumu</w:t>
      </w:r>
      <w:r w:rsidRPr="000905DB">
        <w:rPr>
          <w:rFonts w:eastAsia="Times New Roman"/>
          <w:snapToGrid w:val="0"/>
          <w:color w:val="000000"/>
          <w:kern w:val="0"/>
          <w:lang w:eastAsia="en-US"/>
        </w:rPr>
        <w:t xml:space="preserve"> likuma </w:t>
      </w:r>
      <w:hyperlink r:id="rId10" w:anchor="p25" w:tgtFrame="_blank" w:history="1">
        <w:r w:rsidRPr="000905DB">
          <w:rPr>
            <w:rFonts w:eastAsia="Times New Roman"/>
            <w:snapToGrid w:val="0"/>
            <w:color w:val="000000"/>
            <w:kern w:val="0"/>
            <w:lang w:eastAsia="en-US"/>
          </w:rPr>
          <w:t>25. panta</w:t>
        </w:r>
      </w:hyperlink>
      <w:r w:rsidRPr="000905DB">
        <w:rPr>
          <w:rFonts w:eastAsia="Times New Roman"/>
          <w:snapToGrid w:val="0"/>
          <w:color w:val="000000"/>
          <w:kern w:val="0"/>
          <w:lang w:eastAsia="en-US"/>
        </w:rPr>
        <w:t> pirmās un otrās daļas izpratnē vai ir ieinteresēts kāda pretendenta izvēlē, un pasūtītājam nav iespējams novērst šo situāciju ar mazāk pretendentu ierobežojošiem pasākumiem;</w:t>
      </w:r>
    </w:p>
    <w:p w:rsidR="000905DB" w:rsidRPr="000905DB" w:rsidRDefault="000905DB" w:rsidP="00805C4B">
      <w:pPr>
        <w:pStyle w:val="Parastais"/>
        <w:widowControl/>
        <w:numPr>
          <w:ilvl w:val="2"/>
          <w:numId w:val="1"/>
        </w:numPr>
        <w:tabs>
          <w:tab w:val="left" w:pos="397"/>
          <w:tab w:val="left" w:pos="851"/>
          <w:tab w:val="left" w:pos="1276"/>
          <w:tab w:val="left" w:pos="2127"/>
          <w:tab w:val="left" w:pos="2382"/>
          <w:tab w:val="left" w:pos="2779"/>
          <w:tab w:val="left" w:pos="3176"/>
          <w:tab w:val="left" w:pos="3573"/>
          <w:tab w:val="left" w:pos="3970"/>
          <w:tab w:val="left" w:pos="4367"/>
          <w:tab w:val="left" w:pos="4764"/>
        </w:tabs>
        <w:suppressAutoHyphens w:val="0"/>
        <w:ind w:left="1276" w:hanging="850"/>
        <w:jc w:val="both"/>
        <w:rPr>
          <w:rFonts w:eastAsia="Times New Roman"/>
          <w:snapToGrid w:val="0"/>
          <w:color w:val="000000"/>
          <w:kern w:val="0"/>
          <w:lang w:eastAsia="en-US"/>
        </w:rPr>
      </w:pPr>
      <w:r w:rsidRPr="000905DB">
        <w:rPr>
          <w:rFonts w:eastAsia="Times New Roman"/>
          <w:snapToGrid w:val="0"/>
          <w:color w:val="000000"/>
          <w:kern w:val="0"/>
          <w:lang w:eastAsia="en-US"/>
        </w:rPr>
        <w:t xml:space="preserve">uz pretendenta norādīto personu, uz kuras iespējām pretendents balstās, lai apliecinātu, ka tā kvalifikācija atbilst prasībām, kas noteiktas paziņojumā par plānoto līgumu vai iepirkuma nolikumā, kā arī uz personālsabiedrības biedru, ja pretendents ir personālsabiedrība, ir attiecināmi </w:t>
      </w:r>
      <w:r>
        <w:rPr>
          <w:rFonts w:eastAsia="Times New Roman"/>
          <w:snapToGrid w:val="0"/>
          <w:color w:val="000000"/>
          <w:kern w:val="0"/>
          <w:lang w:eastAsia="en-US"/>
        </w:rPr>
        <w:t>1</w:t>
      </w:r>
      <w:r w:rsidR="00456466">
        <w:rPr>
          <w:rFonts w:eastAsia="Times New Roman"/>
          <w:snapToGrid w:val="0"/>
          <w:color w:val="000000"/>
          <w:kern w:val="0"/>
          <w:lang w:eastAsia="en-US"/>
        </w:rPr>
        <w:t>5</w:t>
      </w:r>
      <w:r>
        <w:rPr>
          <w:rFonts w:eastAsia="Times New Roman"/>
          <w:snapToGrid w:val="0"/>
          <w:color w:val="000000"/>
          <w:kern w:val="0"/>
          <w:lang w:eastAsia="en-US"/>
        </w:rPr>
        <w:t>.2.1.-1</w:t>
      </w:r>
      <w:r w:rsidR="00456466">
        <w:rPr>
          <w:rFonts w:eastAsia="Times New Roman"/>
          <w:snapToGrid w:val="0"/>
          <w:color w:val="000000"/>
          <w:kern w:val="0"/>
          <w:lang w:eastAsia="en-US"/>
        </w:rPr>
        <w:t>5</w:t>
      </w:r>
      <w:r>
        <w:rPr>
          <w:rFonts w:eastAsia="Times New Roman"/>
          <w:snapToGrid w:val="0"/>
          <w:color w:val="000000"/>
          <w:kern w:val="0"/>
          <w:lang w:eastAsia="en-US"/>
        </w:rPr>
        <w:t>.2.3. punktu</w:t>
      </w:r>
      <w:r w:rsidRPr="000905DB">
        <w:rPr>
          <w:rFonts w:eastAsia="Times New Roman"/>
          <w:snapToGrid w:val="0"/>
          <w:color w:val="000000"/>
          <w:kern w:val="0"/>
          <w:lang w:eastAsia="en-US"/>
        </w:rPr>
        <w:t> nosacījumi.</w:t>
      </w:r>
    </w:p>
    <w:p w:rsidR="00D07F30" w:rsidRDefault="00D07F30" w:rsidP="00805C4B">
      <w:pPr>
        <w:pStyle w:val="Parastais"/>
        <w:widowControl/>
        <w:numPr>
          <w:ilvl w:val="1"/>
          <w:numId w:val="1"/>
        </w:numPr>
        <w:tabs>
          <w:tab w:val="left" w:pos="397"/>
          <w:tab w:val="left" w:pos="794"/>
          <w:tab w:val="left" w:pos="1191"/>
          <w:tab w:val="left" w:pos="1985"/>
          <w:tab w:val="left" w:pos="2382"/>
          <w:tab w:val="left" w:pos="2779"/>
          <w:tab w:val="left" w:pos="3176"/>
          <w:tab w:val="left" w:pos="3573"/>
          <w:tab w:val="left" w:pos="3970"/>
          <w:tab w:val="left" w:pos="4367"/>
          <w:tab w:val="left" w:pos="4764"/>
        </w:tabs>
        <w:suppressAutoHyphens w:val="0"/>
        <w:ind w:left="851" w:hanging="567"/>
        <w:jc w:val="both"/>
        <w:rPr>
          <w:rFonts w:eastAsia="Times New Roman"/>
          <w:snapToGrid w:val="0"/>
          <w:color w:val="000000"/>
          <w:kern w:val="0"/>
          <w:lang w:eastAsia="lv-LV"/>
        </w:rPr>
      </w:pPr>
      <w:r w:rsidRPr="00C27EEE">
        <w:rPr>
          <w:rFonts w:eastAsia="Times New Roman"/>
          <w:snapToGrid w:val="0"/>
          <w:color w:val="000000"/>
          <w:kern w:val="0"/>
          <w:lang w:eastAsia="lv-LV"/>
        </w:rPr>
        <w:t>1</w:t>
      </w:r>
      <w:r w:rsidR="00456466">
        <w:rPr>
          <w:rFonts w:eastAsia="Times New Roman"/>
          <w:snapToGrid w:val="0"/>
          <w:color w:val="000000"/>
          <w:kern w:val="0"/>
          <w:lang w:eastAsia="lv-LV"/>
        </w:rPr>
        <w:t>5</w:t>
      </w:r>
      <w:r w:rsidRPr="00C27EEE">
        <w:rPr>
          <w:rFonts w:eastAsia="Times New Roman"/>
          <w:snapToGrid w:val="0"/>
          <w:color w:val="000000"/>
          <w:kern w:val="0"/>
          <w:lang w:eastAsia="lv-LV"/>
        </w:rPr>
        <w:t>.2.1., 1</w:t>
      </w:r>
      <w:r w:rsidR="00456466">
        <w:rPr>
          <w:rFonts w:eastAsia="Times New Roman"/>
          <w:snapToGrid w:val="0"/>
          <w:color w:val="000000"/>
          <w:kern w:val="0"/>
          <w:lang w:eastAsia="lv-LV"/>
        </w:rPr>
        <w:t>5</w:t>
      </w:r>
      <w:r w:rsidRPr="00C27EEE">
        <w:rPr>
          <w:rFonts w:eastAsia="Times New Roman"/>
          <w:snapToGrid w:val="0"/>
          <w:color w:val="000000"/>
          <w:kern w:val="0"/>
          <w:lang w:eastAsia="lv-LV"/>
        </w:rPr>
        <w:t>.2.2. un 1</w:t>
      </w:r>
      <w:r w:rsidR="00456466">
        <w:rPr>
          <w:rFonts w:eastAsia="Times New Roman"/>
          <w:snapToGrid w:val="0"/>
          <w:color w:val="000000"/>
          <w:kern w:val="0"/>
          <w:lang w:eastAsia="lv-LV"/>
        </w:rPr>
        <w:t>5</w:t>
      </w:r>
      <w:r w:rsidRPr="00C27EEE">
        <w:rPr>
          <w:rFonts w:eastAsia="Times New Roman"/>
          <w:snapToGrid w:val="0"/>
          <w:color w:val="000000"/>
          <w:kern w:val="0"/>
          <w:lang w:eastAsia="lv-LV"/>
        </w:rPr>
        <w:t>.2.3. punktā minēto apstākļu esamību pasūtītājs pārbauda tikai attiecībā uz pretendentu, kuram būtu piešķiramas līguma slēgšanas tiesības atbilstoši noteiktajām prasībām un kritērijiem.</w:t>
      </w:r>
    </w:p>
    <w:p w:rsidR="00FF6112" w:rsidRPr="00FE4237" w:rsidRDefault="00FF6112" w:rsidP="002440EC">
      <w:pPr>
        <w:pStyle w:val="Parastais"/>
        <w:widowControl/>
        <w:tabs>
          <w:tab w:val="left" w:pos="397"/>
          <w:tab w:val="left" w:pos="794"/>
          <w:tab w:val="left" w:pos="1191"/>
          <w:tab w:val="left" w:pos="1985"/>
          <w:tab w:val="left" w:pos="2382"/>
          <w:tab w:val="left" w:pos="2779"/>
          <w:tab w:val="left" w:pos="3176"/>
          <w:tab w:val="left" w:pos="3573"/>
          <w:tab w:val="left" w:pos="3970"/>
          <w:tab w:val="left" w:pos="4367"/>
          <w:tab w:val="left" w:pos="4764"/>
        </w:tabs>
        <w:suppressAutoHyphens w:val="0"/>
        <w:ind w:left="720"/>
        <w:jc w:val="both"/>
        <w:rPr>
          <w:rFonts w:eastAsia="Times New Roman"/>
          <w:snapToGrid w:val="0"/>
          <w:color w:val="000000"/>
          <w:kern w:val="0"/>
          <w:lang w:eastAsia="lv-LV"/>
        </w:rPr>
      </w:pPr>
    </w:p>
    <w:p w:rsidR="005F0274" w:rsidRDefault="005F0274" w:rsidP="002440EC">
      <w:pPr>
        <w:pStyle w:val="Parastais"/>
        <w:widowControl/>
        <w:numPr>
          <w:ilvl w:val="0"/>
          <w:numId w:val="1"/>
        </w:numPr>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spacing w:line="276" w:lineRule="auto"/>
        <w:jc w:val="both"/>
        <w:rPr>
          <w:rFonts w:eastAsia="Times New Roman"/>
          <w:b/>
          <w:bCs/>
          <w:snapToGrid w:val="0"/>
          <w:color w:val="000000"/>
          <w:kern w:val="0"/>
          <w:lang w:eastAsia="en-US"/>
        </w:rPr>
      </w:pPr>
      <w:r w:rsidRPr="00C27EEE">
        <w:rPr>
          <w:rFonts w:eastAsia="Times New Roman"/>
          <w:b/>
          <w:bCs/>
          <w:snapToGrid w:val="0"/>
          <w:color w:val="000000"/>
          <w:kern w:val="0"/>
          <w:lang w:eastAsia="en-US"/>
        </w:rPr>
        <w:t>Prasības pretendentu piedāvājuma noformējumam un iesniegšanas kārtībai</w:t>
      </w:r>
    </w:p>
    <w:p w:rsidR="002440EC" w:rsidRPr="00C27EEE" w:rsidRDefault="002440EC" w:rsidP="002440EC">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spacing w:line="276" w:lineRule="auto"/>
        <w:ind w:left="720"/>
        <w:jc w:val="both"/>
        <w:rPr>
          <w:rFonts w:eastAsia="Times New Roman"/>
          <w:b/>
          <w:bCs/>
          <w:snapToGrid w:val="0"/>
          <w:color w:val="000000"/>
          <w:kern w:val="0"/>
          <w:lang w:eastAsia="en-US"/>
        </w:rPr>
      </w:pPr>
    </w:p>
    <w:p w:rsidR="005F0274" w:rsidRPr="00C27EEE" w:rsidRDefault="005F0274" w:rsidP="00805C4B">
      <w:pPr>
        <w:pStyle w:val="Parastais"/>
        <w:widowControl/>
        <w:numPr>
          <w:ilvl w:val="1"/>
          <w:numId w:val="1"/>
        </w:numPr>
        <w:tabs>
          <w:tab w:val="left" w:pos="397"/>
          <w:tab w:val="left" w:pos="993"/>
          <w:tab w:val="left" w:pos="1191"/>
          <w:tab w:val="left" w:pos="1985"/>
          <w:tab w:val="left" w:pos="2382"/>
          <w:tab w:val="left" w:pos="2779"/>
          <w:tab w:val="left" w:pos="3176"/>
          <w:tab w:val="left" w:pos="3573"/>
          <w:tab w:val="left" w:pos="3970"/>
          <w:tab w:val="left" w:pos="4367"/>
          <w:tab w:val="left" w:pos="4764"/>
        </w:tabs>
        <w:suppressAutoHyphens w:val="0"/>
        <w:ind w:left="709" w:hanging="709"/>
        <w:jc w:val="both"/>
        <w:rPr>
          <w:rFonts w:eastAsia="Times New Roman"/>
          <w:bCs/>
          <w:snapToGrid w:val="0"/>
          <w:color w:val="000000"/>
          <w:kern w:val="0"/>
          <w:lang w:eastAsia="en-US"/>
        </w:rPr>
      </w:pPr>
      <w:r w:rsidRPr="00C27EEE">
        <w:rPr>
          <w:rFonts w:eastAsia="Times New Roman"/>
          <w:bCs/>
          <w:snapToGrid w:val="0"/>
          <w:color w:val="000000"/>
          <w:kern w:val="0"/>
          <w:lang w:eastAsia="en-US"/>
        </w:rPr>
        <w:t>Piedāvājums sastāv no šādām daļām:</w:t>
      </w:r>
    </w:p>
    <w:p w:rsidR="005F0274" w:rsidRPr="00C27EEE" w:rsidRDefault="005F0274" w:rsidP="00805C4B">
      <w:pPr>
        <w:pStyle w:val="Parastais"/>
        <w:widowControl/>
        <w:numPr>
          <w:ilvl w:val="2"/>
          <w:numId w:val="1"/>
        </w:numPr>
        <w:tabs>
          <w:tab w:val="left" w:pos="397"/>
          <w:tab w:val="left" w:pos="993"/>
          <w:tab w:val="left" w:pos="1191"/>
          <w:tab w:val="left" w:pos="1418"/>
          <w:tab w:val="left" w:pos="2382"/>
          <w:tab w:val="left" w:pos="2779"/>
          <w:tab w:val="left" w:pos="3176"/>
          <w:tab w:val="left" w:pos="3573"/>
          <w:tab w:val="left" w:pos="3970"/>
          <w:tab w:val="left" w:pos="4367"/>
          <w:tab w:val="left" w:pos="4764"/>
        </w:tabs>
        <w:suppressAutoHyphens w:val="0"/>
        <w:ind w:hanging="153"/>
        <w:jc w:val="both"/>
        <w:rPr>
          <w:rFonts w:eastAsia="Times New Roman"/>
          <w:bCs/>
          <w:snapToGrid w:val="0"/>
          <w:color w:val="000000"/>
          <w:kern w:val="0"/>
          <w:lang w:eastAsia="en-US"/>
        </w:rPr>
      </w:pPr>
      <w:r w:rsidRPr="00C27EEE">
        <w:rPr>
          <w:rFonts w:eastAsia="Times New Roman"/>
          <w:bCs/>
          <w:snapToGrid w:val="0"/>
          <w:color w:val="000000"/>
          <w:kern w:val="0"/>
          <w:lang w:eastAsia="en-US"/>
        </w:rPr>
        <w:t>pretendenta atlases dokumenti;</w:t>
      </w:r>
    </w:p>
    <w:p w:rsidR="005F0274" w:rsidRPr="00C27EEE" w:rsidRDefault="005F0274" w:rsidP="00805C4B">
      <w:pPr>
        <w:pStyle w:val="Parastais"/>
        <w:widowControl/>
        <w:numPr>
          <w:ilvl w:val="2"/>
          <w:numId w:val="1"/>
        </w:numPr>
        <w:tabs>
          <w:tab w:val="left" w:pos="397"/>
          <w:tab w:val="left" w:pos="993"/>
          <w:tab w:val="left" w:pos="1191"/>
          <w:tab w:val="left" w:pos="1418"/>
          <w:tab w:val="left" w:pos="2382"/>
          <w:tab w:val="left" w:pos="2779"/>
          <w:tab w:val="left" w:pos="3176"/>
          <w:tab w:val="left" w:pos="3573"/>
          <w:tab w:val="left" w:pos="3970"/>
          <w:tab w:val="left" w:pos="4367"/>
          <w:tab w:val="left" w:pos="4764"/>
        </w:tabs>
        <w:suppressAutoHyphens w:val="0"/>
        <w:ind w:hanging="153"/>
        <w:jc w:val="both"/>
        <w:rPr>
          <w:rFonts w:eastAsia="Times New Roman"/>
          <w:bCs/>
          <w:snapToGrid w:val="0"/>
          <w:color w:val="000000"/>
          <w:kern w:val="0"/>
          <w:lang w:eastAsia="en-US"/>
        </w:rPr>
      </w:pPr>
      <w:r w:rsidRPr="00C27EEE">
        <w:rPr>
          <w:rFonts w:eastAsia="Times New Roman"/>
          <w:bCs/>
          <w:snapToGrid w:val="0"/>
          <w:color w:val="000000"/>
          <w:kern w:val="0"/>
          <w:lang w:eastAsia="en-US"/>
        </w:rPr>
        <w:t xml:space="preserve">tehniskais </w:t>
      </w:r>
      <w:r w:rsidR="00B0170A">
        <w:rPr>
          <w:rFonts w:eastAsia="Times New Roman"/>
          <w:bCs/>
          <w:snapToGrid w:val="0"/>
          <w:color w:val="000000"/>
          <w:kern w:val="0"/>
          <w:lang w:eastAsia="en-US"/>
        </w:rPr>
        <w:t>un finanšu piedāvājums</w:t>
      </w:r>
      <w:r w:rsidRPr="00C27EEE">
        <w:rPr>
          <w:rFonts w:eastAsia="Times New Roman"/>
          <w:bCs/>
          <w:snapToGrid w:val="0"/>
          <w:color w:val="000000"/>
          <w:kern w:val="0"/>
          <w:lang w:eastAsia="en-US"/>
        </w:rPr>
        <w:t>.</w:t>
      </w:r>
    </w:p>
    <w:p w:rsidR="005F0274" w:rsidRPr="00C27EEE" w:rsidRDefault="005F0274" w:rsidP="00805C4B">
      <w:pPr>
        <w:pStyle w:val="Parastais"/>
        <w:widowControl/>
        <w:numPr>
          <w:ilvl w:val="1"/>
          <w:numId w:val="1"/>
        </w:numPr>
        <w:suppressAutoHyphens w:val="0"/>
        <w:ind w:left="567" w:hanging="567"/>
        <w:jc w:val="both"/>
        <w:rPr>
          <w:rFonts w:eastAsia="Times New Roman"/>
          <w:snapToGrid w:val="0"/>
          <w:kern w:val="0"/>
          <w:lang w:eastAsia="en-US"/>
        </w:rPr>
      </w:pPr>
      <w:r w:rsidRPr="00C27EEE">
        <w:rPr>
          <w:rFonts w:eastAsia="Times New Roman"/>
          <w:snapToGrid w:val="0"/>
          <w:kern w:val="0"/>
          <w:lang w:eastAsia="en-US"/>
        </w:rPr>
        <w:t xml:space="preserve">Visi ar pretendenta </w:t>
      </w:r>
      <w:r w:rsidRPr="00C27EEE">
        <w:rPr>
          <w:rFonts w:eastAsia="Times New Roman"/>
          <w:b/>
          <w:snapToGrid w:val="0"/>
          <w:kern w:val="0"/>
          <w:lang w:eastAsia="en-US"/>
        </w:rPr>
        <w:t>atlasi saistītie dokumenti</w:t>
      </w:r>
      <w:r w:rsidRPr="00C27EEE">
        <w:rPr>
          <w:rFonts w:eastAsia="Times New Roman"/>
          <w:snapToGrid w:val="0"/>
          <w:kern w:val="0"/>
          <w:lang w:eastAsia="en-US"/>
        </w:rPr>
        <w:t xml:space="preserve"> jāiesniedz </w:t>
      </w:r>
      <w:proofErr w:type="spellStart"/>
      <w:r w:rsidR="00BA44F4">
        <w:rPr>
          <w:rFonts w:eastAsia="Times New Roman"/>
          <w:snapToGrid w:val="0"/>
          <w:kern w:val="0"/>
          <w:lang w:eastAsia="en-US"/>
        </w:rPr>
        <w:t>dator</w:t>
      </w:r>
      <w:r w:rsidR="0049057A" w:rsidRPr="00C27EEE">
        <w:rPr>
          <w:rFonts w:eastAsia="Times New Roman"/>
          <w:snapToGrid w:val="0"/>
          <w:kern w:val="0"/>
          <w:lang w:eastAsia="en-US"/>
        </w:rPr>
        <w:t>drukā</w:t>
      </w:r>
      <w:proofErr w:type="spellEnd"/>
      <w:r w:rsidRPr="00C27EEE">
        <w:rPr>
          <w:rFonts w:eastAsia="Times New Roman"/>
          <w:snapToGrid w:val="0"/>
          <w:kern w:val="0"/>
          <w:lang w:eastAsia="en-US"/>
        </w:rPr>
        <w:t xml:space="preserve">, </w:t>
      </w:r>
      <w:r w:rsidRPr="00C27EEE">
        <w:rPr>
          <w:rFonts w:eastAsia="Times New Roman"/>
          <w:bCs/>
          <w:snapToGrid w:val="0"/>
          <w:kern w:val="0"/>
          <w:lang w:eastAsia="en-US"/>
        </w:rPr>
        <w:t>latviešu valodā</w:t>
      </w:r>
      <w:r w:rsidRPr="00C27EEE">
        <w:rPr>
          <w:rFonts w:eastAsia="Times New Roman"/>
          <w:snapToGrid w:val="0"/>
          <w:kern w:val="0"/>
          <w:lang w:eastAsia="en-US"/>
        </w:rPr>
        <w:t xml:space="preserve"> ar satura rādītāju. Dokumenti jānoformē saskaņā ar 28.09.2010. MK noteikumiem Nr.916 "Dokumentu izstrādāšanas un noformēšanas kārtība" un 06.05.2010. likumu "Dokumentu juridiskā spēka likums". Lapām jābūt numurētām un </w:t>
      </w:r>
      <w:proofErr w:type="spellStart"/>
      <w:r w:rsidRPr="00C27EEE">
        <w:rPr>
          <w:rFonts w:eastAsia="Times New Roman"/>
          <w:snapToGrid w:val="0"/>
          <w:kern w:val="0"/>
          <w:lang w:eastAsia="en-US"/>
        </w:rPr>
        <w:t>cauršūtām</w:t>
      </w:r>
      <w:proofErr w:type="spellEnd"/>
      <w:r w:rsidRPr="00C27EEE">
        <w:rPr>
          <w:rFonts w:eastAsia="Times New Roman"/>
          <w:snapToGrid w:val="0"/>
          <w:kern w:val="0"/>
          <w:lang w:eastAsia="en-US"/>
        </w:rPr>
        <w:t xml:space="preserve"> tā, lai tās nebūtu iespējams atdalīt. Uz pēdējās lapas </w:t>
      </w:r>
      <w:proofErr w:type="spellStart"/>
      <w:r w:rsidRPr="00C27EEE">
        <w:rPr>
          <w:rFonts w:eastAsia="Times New Roman"/>
          <w:snapToGrid w:val="0"/>
          <w:kern w:val="0"/>
          <w:lang w:eastAsia="en-US"/>
        </w:rPr>
        <w:t>cauršūšanai</w:t>
      </w:r>
      <w:proofErr w:type="spellEnd"/>
      <w:r w:rsidRPr="00C27EEE">
        <w:rPr>
          <w:rFonts w:eastAsia="Times New Roman"/>
          <w:snapToGrid w:val="0"/>
          <w:kern w:val="0"/>
          <w:lang w:eastAsia="en-US"/>
        </w:rPr>
        <w:t xml:space="preserve"> izmantotā diega gali nostiprināmi ar pārlīmētu lapu, kurā norādīts </w:t>
      </w:r>
      <w:proofErr w:type="spellStart"/>
      <w:r w:rsidRPr="00C27EEE">
        <w:rPr>
          <w:rFonts w:eastAsia="Times New Roman"/>
          <w:snapToGrid w:val="0"/>
          <w:kern w:val="0"/>
          <w:lang w:eastAsia="en-US"/>
        </w:rPr>
        <w:t>cauršūto</w:t>
      </w:r>
      <w:proofErr w:type="spellEnd"/>
      <w:r w:rsidRPr="00C27EEE">
        <w:rPr>
          <w:rFonts w:eastAsia="Times New Roman"/>
          <w:snapToGrid w:val="0"/>
          <w:kern w:val="0"/>
          <w:lang w:eastAsia="en-US"/>
        </w:rPr>
        <w:t xml:space="preserve"> lapu skaits, ko ar savu parakstu un pretendenta zīmogu apliecina uzņēmuma vadītājs vai tā pilnvarotā </w:t>
      </w:r>
      <w:proofErr w:type="spellStart"/>
      <w:r w:rsidRPr="00C27EEE">
        <w:rPr>
          <w:rFonts w:eastAsia="Times New Roman"/>
          <w:snapToGrid w:val="0"/>
          <w:kern w:val="0"/>
          <w:lang w:eastAsia="en-US"/>
        </w:rPr>
        <w:t>persona</w:t>
      </w:r>
      <w:r w:rsidR="00612868">
        <w:rPr>
          <w:rFonts w:eastAsia="Times New Roman"/>
          <w:snapToGrid w:val="0"/>
          <w:kern w:val="0"/>
          <w:lang w:eastAsia="en-US"/>
        </w:rPr>
        <w:t>a</w:t>
      </w:r>
      <w:proofErr w:type="spellEnd"/>
      <w:r w:rsidRPr="00C27EEE">
        <w:rPr>
          <w:rFonts w:eastAsia="Times New Roman"/>
          <w:snapToGrid w:val="0"/>
          <w:kern w:val="0"/>
          <w:lang w:eastAsia="en-US"/>
        </w:rPr>
        <w:t>.</w:t>
      </w:r>
    </w:p>
    <w:p w:rsidR="005F0274" w:rsidRPr="00C27EEE" w:rsidRDefault="005F0274" w:rsidP="00805C4B">
      <w:pPr>
        <w:pStyle w:val="Parastais"/>
        <w:widowControl/>
        <w:numPr>
          <w:ilvl w:val="1"/>
          <w:numId w:val="1"/>
        </w:numPr>
        <w:suppressAutoHyphens w:val="0"/>
        <w:ind w:left="567" w:hanging="567"/>
        <w:jc w:val="both"/>
        <w:rPr>
          <w:rFonts w:eastAsia="Times New Roman"/>
          <w:snapToGrid w:val="0"/>
          <w:kern w:val="0"/>
          <w:lang w:eastAsia="en-US"/>
        </w:rPr>
      </w:pPr>
      <w:r w:rsidRPr="00C27EEE">
        <w:rPr>
          <w:rFonts w:eastAsia="Times New Roman"/>
          <w:snapToGrid w:val="0"/>
          <w:kern w:val="0"/>
          <w:lang w:eastAsia="en-US"/>
        </w:rPr>
        <w:t xml:space="preserve">Visi ar pretendenta </w:t>
      </w:r>
      <w:r w:rsidRPr="00C27EEE">
        <w:rPr>
          <w:rFonts w:eastAsia="Times New Roman"/>
          <w:b/>
          <w:snapToGrid w:val="0"/>
          <w:kern w:val="0"/>
          <w:lang w:eastAsia="en-US"/>
        </w:rPr>
        <w:t>tehnisko piedāvājumu un finanšu piedāvājumu</w:t>
      </w:r>
      <w:r w:rsidRPr="00C27EEE">
        <w:rPr>
          <w:rFonts w:eastAsia="Times New Roman"/>
          <w:snapToGrid w:val="0"/>
          <w:kern w:val="0"/>
          <w:lang w:eastAsia="en-US"/>
        </w:rPr>
        <w:t xml:space="preserve"> saistītie dokumenti jāiesniedz </w:t>
      </w:r>
      <w:proofErr w:type="spellStart"/>
      <w:r w:rsidRPr="00C27EEE">
        <w:rPr>
          <w:rFonts w:eastAsia="Times New Roman"/>
          <w:snapToGrid w:val="0"/>
          <w:kern w:val="0"/>
          <w:lang w:eastAsia="en-US"/>
        </w:rPr>
        <w:t>datordrukā</w:t>
      </w:r>
      <w:proofErr w:type="spellEnd"/>
      <w:r w:rsidRPr="00C27EEE">
        <w:rPr>
          <w:rFonts w:eastAsia="Times New Roman"/>
          <w:snapToGrid w:val="0"/>
          <w:kern w:val="0"/>
          <w:lang w:eastAsia="en-US"/>
        </w:rPr>
        <w:t xml:space="preserve">, latviešu valodā ar satura rādītāju. Dokumenti jānoformē saskaņā ar 28.09.2010. MK noteikumiem Nr.916 "Dokumentu izstrādāšanas un noformēšanas kārtība" un 06.05.2010. likumu "Dokumentu juridiskā spēka likums". Lapām jābūt numurētām un </w:t>
      </w:r>
      <w:proofErr w:type="spellStart"/>
      <w:r w:rsidRPr="00C27EEE">
        <w:rPr>
          <w:rFonts w:eastAsia="Times New Roman"/>
          <w:snapToGrid w:val="0"/>
          <w:kern w:val="0"/>
          <w:lang w:eastAsia="en-US"/>
        </w:rPr>
        <w:t>cauršūtām</w:t>
      </w:r>
      <w:proofErr w:type="spellEnd"/>
      <w:r w:rsidRPr="00C27EEE">
        <w:rPr>
          <w:rFonts w:eastAsia="Times New Roman"/>
          <w:snapToGrid w:val="0"/>
          <w:kern w:val="0"/>
          <w:lang w:eastAsia="en-US"/>
        </w:rPr>
        <w:t xml:space="preserve"> tā, lai tās nebūtu iespējams atdalīt. Uz pēdējās lapas </w:t>
      </w:r>
      <w:proofErr w:type="spellStart"/>
      <w:r w:rsidRPr="00C27EEE">
        <w:rPr>
          <w:rFonts w:eastAsia="Times New Roman"/>
          <w:snapToGrid w:val="0"/>
          <w:kern w:val="0"/>
          <w:lang w:eastAsia="en-US"/>
        </w:rPr>
        <w:t>cauršūšanai</w:t>
      </w:r>
      <w:proofErr w:type="spellEnd"/>
      <w:r w:rsidRPr="00C27EEE">
        <w:rPr>
          <w:rFonts w:eastAsia="Times New Roman"/>
          <w:snapToGrid w:val="0"/>
          <w:kern w:val="0"/>
          <w:lang w:eastAsia="en-US"/>
        </w:rPr>
        <w:t xml:space="preserve"> izmantotā diega gali nostiprināmi ar pārlīmētu lapu, kurā norādīts </w:t>
      </w:r>
      <w:proofErr w:type="spellStart"/>
      <w:r w:rsidRPr="00C27EEE">
        <w:rPr>
          <w:rFonts w:eastAsia="Times New Roman"/>
          <w:snapToGrid w:val="0"/>
          <w:kern w:val="0"/>
          <w:lang w:eastAsia="en-US"/>
        </w:rPr>
        <w:t>cauršūto</w:t>
      </w:r>
      <w:proofErr w:type="spellEnd"/>
      <w:r w:rsidRPr="00C27EEE">
        <w:rPr>
          <w:rFonts w:eastAsia="Times New Roman"/>
          <w:snapToGrid w:val="0"/>
          <w:kern w:val="0"/>
          <w:lang w:eastAsia="en-US"/>
        </w:rPr>
        <w:t xml:space="preserve"> lapu skaits, ko ar savu parakstu un pretendenta zīmogu apliecina uzņēmuma vadītājs vai tā pilnvarotā persona. </w:t>
      </w:r>
      <w:r w:rsidR="00AF4FB1" w:rsidRPr="00C95D5A">
        <w:t>Pre</w:t>
      </w:r>
      <w:r w:rsidR="00AF4FB1">
        <w:t>tendentam jāiesniedz 1 (viena) finanšu p</w:t>
      </w:r>
      <w:r w:rsidR="00AF4FB1" w:rsidRPr="00C95D5A">
        <w:t xml:space="preserve">iedāvājuma elektroniskā kopija ar norādi „KOPIJA” (elektroniskā datu nesējā </w:t>
      </w:r>
      <w:r w:rsidR="00574A11">
        <w:t>–</w:t>
      </w:r>
      <w:r w:rsidR="00AF4FB1" w:rsidRPr="00C95D5A">
        <w:t xml:space="preserve"> USB zibatmiņā</w:t>
      </w:r>
      <w:r w:rsidR="00AF4FB1">
        <w:t xml:space="preserve"> vai CD</w:t>
      </w:r>
      <w:r w:rsidR="00AF4FB1" w:rsidRPr="00C95D5A">
        <w:t xml:space="preserve">). Finanšu piedāvājums, tai skaitā </w:t>
      </w:r>
      <w:r w:rsidR="00AF4FB1">
        <w:t>lokālā tāme</w:t>
      </w:r>
      <w:r w:rsidR="00AF4FB1" w:rsidRPr="00C95D5A">
        <w:t>, jāiesniedz Microsoft Office Excel vai līdzvērtīgā formātā. Ar līdzvērtīgu formātu šī iepirkuma ietvaros saprot formātu, kurš atbilstoši nolikumam satur visu nepieciešamo informāciju un ir atbilstoši noform</w:t>
      </w:r>
      <w:r w:rsidR="00AF4FB1">
        <w:t>ēts (t.sk., tas ir nolasāms ar p</w:t>
      </w:r>
      <w:r w:rsidR="00AF4FB1" w:rsidRPr="00C95D5A">
        <w:t>asūtītāja rīcībā esošo Microsoft Office programmatūru).  E</w:t>
      </w:r>
      <w:r w:rsidR="00AF4FB1" w:rsidRPr="00C95D5A">
        <w:rPr>
          <w:rFonts w:cs="Arial"/>
          <w:lang w:eastAsia="fi-FI"/>
        </w:rPr>
        <w:t xml:space="preserve">lektroniskais datu nesējs ir jāievieto </w:t>
      </w:r>
      <w:hyperlink w:anchor="_Piedāvājumu_jāiesniedz_slēgtā" w:history="1">
        <w:r w:rsidR="00AF4FB1">
          <w:rPr>
            <w:lang w:eastAsia="fi-FI"/>
          </w:rPr>
          <w:t>11.1</w:t>
        </w:r>
        <w:r w:rsidR="00AF4FB1" w:rsidRPr="00C95D5A">
          <w:rPr>
            <w:lang w:eastAsia="fi-FI"/>
          </w:rPr>
          <w:t>.punktā</w:t>
        </w:r>
      </w:hyperlink>
      <w:r w:rsidR="00AF4FB1" w:rsidRPr="00C95D5A">
        <w:rPr>
          <w:rFonts w:cs="Arial"/>
          <w:lang w:eastAsia="fi-FI"/>
        </w:rPr>
        <w:t xml:space="preserve"> noteiktajā iepakojumā</w:t>
      </w:r>
      <w:r w:rsidR="00574A11">
        <w:rPr>
          <w:rFonts w:cs="Arial"/>
          <w:lang w:eastAsia="fi-FI"/>
        </w:rPr>
        <w:t>.</w:t>
      </w:r>
    </w:p>
    <w:p w:rsidR="00346755" w:rsidRPr="00C27EEE" w:rsidRDefault="00346755" w:rsidP="00805C4B">
      <w:pPr>
        <w:pStyle w:val="Parastais"/>
        <w:widowControl/>
        <w:numPr>
          <w:ilvl w:val="1"/>
          <w:numId w:val="1"/>
        </w:numPr>
        <w:suppressAutoHyphens w:val="0"/>
        <w:ind w:left="567" w:hanging="567"/>
        <w:jc w:val="both"/>
        <w:rPr>
          <w:rFonts w:eastAsia="Times New Roman"/>
          <w:snapToGrid w:val="0"/>
          <w:kern w:val="0"/>
          <w:lang w:eastAsia="en-US"/>
        </w:rPr>
      </w:pPr>
      <w:r w:rsidRPr="00C27EEE">
        <w:rPr>
          <w:rFonts w:eastAsia="Times New Roman"/>
          <w:snapToGrid w:val="0"/>
          <w:kern w:val="0"/>
          <w:lang w:eastAsia="en-US"/>
        </w:rPr>
        <w:t>Iesniedzot dokumentu kopijas, katra dokumenta kopija pretendentam jāapliecina normatīvajos aktos noteiktajā kārtībā. P</w:t>
      </w:r>
      <w:r w:rsidR="00451DB9">
        <w:rPr>
          <w:rFonts w:eastAsia="Times New Roman"/>
          <w:snapToGrid w:val="0"/>
          <w:kern w:val="0"/>
          <w:lang w:eastAsia="en-US"/>
        </w:rPr>
        <w:t>retendents</w:t>
      </w:r>
      <w:r w:rsidRPr="00C27EEE">
        <w:rPr>
          <w:rFonts w:eastAsia="Times New Roman"/>
          <w:snapToGrid w:val="0"/>
          <w:kern w:val="0"/>
          <w:lang w:eastAsia="en-US"/>
        </w:rPr>
        <w:t xml:space="preserve"> ir tiesīgs visu iesniegto dokumentu atvasinājumu un tulkojumu pareizību apliecināt ar vienu apliecinājumu, ja viss piedāvājums ir </w:t>
      </w:r>
      <w:proofErr w:type="spellStart"/>
      <w:r w:rsidRPr="00C27EEE">
        <w:rPr>
          <w:rFonts w:eastAsia="Times New Roman"/>
          <w:snapToGrid w:val="0"/>
          <w:kern w:val="0"/>
          <w:lang w:eastAsia="en-US"/>
        </w:rPr>
        <w:t>cauršūts</w:t>
      </w:r>
      <w:proofErr w:type="spellEnd"/>
      <w:r w:rsidRPr="00C27EEE">
        <w:rPr>
          <w:rFonts w:eastAsia="Times New Roman"/>
          <w:snapToGrid w:val="0"/>
          <w:kern w:val="0"/>
          <w:lang w:eastAsia="en-US"/>
        </w:rPr>
        <w:t xml:space="preserve"> vai caurauklots.</w:t>
      </w:r>
    </w:p>
    <w:p w:rsidR="00346755" w:rsidRPr="00C27EEE" w:rsidRDefault="00346755" w:rsidP="00805C4B">
      <w:pPr>
        <w:pStyle w:val="Parastais"/>
        <w:widowControl/>
        <w:numPr>
          <w:ilvl w:val="1"/>
          <w:numId w:val="1"/>
        </w:numPr>
        <w:suppressAutoHyphens w:val="0"/>
        <w:ind w:left="567" w:hanging="567"/>
        <w:jc w:val="both"/>
        <w:rPr>
          <w:rFonts w:eastAsia="Times New Roman"/>
          <w:snapToGrid w:val="0"/>
          <w:kern w:val="0"/>
          <w:lang w:eastAsia="en-US"/>
        </w:rPr>
      </w:pPr>
      <w:r w:rsidRPr="00C27EEE">
        <w:rPr>
          <w:rFonts w:eastAsia="Times New Roman"/>
          <w:snapToGrid w:val="0"/>
          <w:kern w:val="0"/>
          <w:lang w:eastAsia="en-US"/>
        </w:rPr>
        <w:t>Iepirkuma komisijai ir tiesības pieprasīt paskaidrojošu informāciju par iesniegtajiem pretendentu piedāvājumiem, kā arī pieprasīt pretendentam uzrādīt iesniegto dokumentu kopiju oriģinālus. Ja pretendents nesniedz pieprasīto informāciju, komisija ņem vērā to informāciju un dokumentus, kas ir tās rīcībā.</w:t>
      </w:r>
    </w:p>
    <w:p w:rsidR="004A5410" w:rsidRDefault="004A5410" w:rsidP="00D161D8">
      <w:pPr>
        <w:pStyle w:val="txt1"/>
        <w:tabs>
          <w:tab w:val="clear" w:pos="397"/>
          <w:tab w:val="clear" w:pos="794"/>
          <w:tab w:val="left" w:pos="1080"/>
        </w:tabs>
        <w:rPr>
          <w:rFonts w:ascii="Times New Roman" w:hAnsi="Times New Roman"/>
          <w:sz w:val="24"/>
          <w:szCs w:val="24"/>
          <w:lang w:val="lv-LV"/>
        </w:rPr>
      </w:pPr>
    </w:p>
    <w:p w:rsidR="000E0EFD" w:rsidRDefault="000E0EFD" w:rsidP="004B21E6">
      <w:pPr>
        <w:pStyle w:val="Parastais"/>
        <w:widowControl/>
        <w:numPr>
          <w:ilvl w:val="0"/>
          <w:numId w:val="1"/>
        </w:numPr>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spacing w:before="120" w:after="120" w:line="276" w:lineRule="auto"/>
        <w:jc w:val="both"/>
        <w:rPr>
          <w:rFonts w:eastAsia="Times New Roman"/>
          <w:b/>
          <w:bCs/>
          <w:snapToGrid w:val="0"/>
          <w:color w:val="000000"/>
          <w:kern w:val="0"/>
          <w:lang w:eastAsia="en-US"/>
        </w:rPr>
      </w:pPr>
      <w:r w:rsidRPr="00C27EEE">
        <w:rPr>
          <w:rFonts w:eastAsia="Times New Roman"/>
          <w:b/>
          <w:bCs/>
          <w:snapToGrid w:val="0"/>
          <w:color w:val="000000"/>
          <w:kern w:val="0"/>
          <w:lang w:eastAsia="en-US"/>
        </w:rPr>
        <w:t>Pretendenta atlases dokumenti</w:t>
      </w:r>
    </w:p>
    <w:p w:rsidR="005E7903" w:rsidRPr="005E7903" w:rsidRDefault="005E7903" w:rsidP="005E7903">
      <w:pPr>
        <w:pStyle w:val="Parastais"/>
        <w:widowControl/>
        <w:numPr>
          <w:ilvl w:val="1"/>
          <w:numId w:val="1"/>
        </w:numPr>
        <w:tabs>
          <w:tab w:val="clear" w:pos="1713"/>
          <w:tab w:val="left" w:pos="397"/>
          <w:tab w:val="left" w:pos="1191"/>
          <w:tab w:val="left" w:pos="1985"/>
          <w:tab w:val="left" w:pos="2382"/>
          <w:tab w:val="left" w:pos="2779"/>
          <w:tab w:val="left" w:pos="3176"/>
          <w:tab w:val="left" w:pos="3573"/>
          <w:tab w:val="left" w:pos="3970"/>
          <w:tab w:val="left" w:pos="4367"/>
          <w:tab w:val="left" w:pos="4764"/>
        </w:tabs>
        <w:suppressAutoHyphens w:val="0"/>
        <w:spacing w:before="120" w:after="120" w:line="276" w:lineRule="auto"/>
        <w:ind w:left="567" w:hanging="425"/>
        <w:jc w:val="both"/>
        <w:rPr>
          <w:rFonts w:eastAsia="Times New Roman"/>
          <w:b/>
          <w:bCs/>
          <w:snapToGrid w:val="0"/>
          <w:color w:val="000000"/>
          <w:kern w:val="0"/>
          <w:lang w:eastAsia="en-US"/>
        </w:rPr>
      </w:pPr>
      <w:r w:rsidRPr="00BE7D12">
        <w:t xml:space="preserve">Pretendenta </w:t>
      </w:r>
      <w:r w:rsidRPr="00BE7D12">
        <w:rPr>
          <w:b/>
          <w:u w:val="single"/>
        </w:rPr>
        <w:t>pieteikums</w:t>
      </w:r>
      <w:r w:rsidRPr="00BE7D12">
        <w:t xml:space="preserve"> iepirkuma procedūrai (saskaņā ar pielikumu Nr.1). Pieteikumu paraksta pretendentu pārstāvēt tiesīgā persona (atbilstoši ierakstiem komercreģistrā) vai tā pilnvarotas personas (pievienojot attiecīgu pilnvaru). Ja piedāvājumu kā pretendents iesniedz </w:t>
      </w:r>
      <w:r w:rsidRPr="00BE7D12">
        <w:lastRenderedPageBreak/>
        <w:t>personu apvienība, tad pieteikumu paraksta visas personas, kas iekļautas apvienībā, un pieteikumā norāda personu, kura pārstāv personu apvienību iepirkuma procedūrā, kā arī norāda katras personas atbildības apjomu</w:t>
      </w:r>
      <w:r>
        <w:t>.</w:t>
      </w:r>
    </w:p>
    <w:p w:rsidR="005E7903" w:rsidRPr="005E7903" w:rsidRDefault="005E7903" w:rsidP="005E7903">
      <w:pPr>
        <w:pStyle w:val="Parastais"/>
        <w:widowControl/>
        <w:numPr>
          <w:ilvl w:val="1"/>
          <w:numId w:val="1"/>
        </w:numPr>
        <w:tabs>
          <w:tab w:val="clear" w:pos="1713"/>
          <w:tab w:val="left" w:pos="397"/>
          <w:tab w:val="left" w:pos="1191"/>
          <w:tab w:val="left" w:pos="1985"/>
          <w:tab w:val="left" w:pos="2382"/>
          <w:tab w:val="left" w:pos="2779"/>
          <w:tab w:val="left" w:pos="3176"/>
          <w:tab w:val="left" w:pos="3573"/>
          <w:tab w:val="left" w:pos="3970"/>
          <w:tab w:val="left" w:pos="4367"/>
          <w:tab w:val="left" w:pos="4764"/>
        </w:tabs>
        <w:suppressAutoHyphens w:val="0"/>
        <w:spacing w:before="120" w:after="120" w:line="276" w:lineRule="auto"/>
        <w:ind w:left="567" w:hanging="425"/>
        <w:jc w:val="both"/>
        <w:rPr>
          <w:rFonts w:eastAsia="Times New Roman"/>
          <w:b/>
          <w:bCs/>
          <w:snapToGrid w:val="0"/>
          <w:color w:val="000000"/>
          <w:kern w:val="0"/>
          <w:lang w:eastAsia="en-US"/>
        </w:rPr>
      </w:pPr>
      <w:r w:rsidRPr="00C65B55">
        <w:rPr>
          <w:b/>
          <w:snapToGrid w:val="0"/>
          <w:u w:val="single"/>
        </w:rPr>
        <w:t>Apliecinājums</w:t>
      </w:r>
      <w:r w:rsidRPr="00C65B55">
        <w:rPr>
          <w:snapToGrid w:val="0"/>
        </w:rPr>
        <w:t xml:space="preserve">, ka pretendents ir piedāvāto </w:t>
      </w:r>
      <w:r w:rsidRPr="00C65B55">
        <w:rPr>
          <w:b/>
          <w:snapToGrid w:val="0"/>
          <w:u w:val="single"/>
        </w:rPr>
        <w:t>iekārtu ražotājs vai viņa autorizēts pārstāvis</w:t>
      </w:r>
      <w:r w:rsidRPr="00C65B55">
        <w:rPr>
          <w:snapToGrid w:val="0"/>
        </w:rPr>
        <w:t xml:space="preserve">, un līguma slēgšanas gadījumā nodrošinās šo iekārtu apkopei un garantijas remontam ražotāja vai ražotāja autorizēta pārstāvja atbilstoši apmācītu, sertificētu speciālistu piesaisti (piedāvājumā jāiesniedz </w:t>
      </w:r>
      <w:r w:rsidRPr="00C65B55">
        <w:rPr>
          <w:b/>
          <w:snapToGrid w:val="0"/>
          <w:u w:val="single"/>
        </w:rPr>
        <w:t>speciālis</w:t>
      </w:r>
      <w:r w:rsidR="00394B07">
        <w:rPr>
          <w:b/>
          <w:snapToGrid w:val="0"/>
          <w:u w:val="single"/>
        </w:rPr>
        <w:t>tam izdota sertifikāta kopija</w:t>
      </w:r>
      <w:r w:rsidRPr="00C65B55">
        <w:rPr>
          <w:snapToGrid w:val="0"/>
        </w:rPr>
        <w:t>)</w:t>
      </w:r>
      <w:r>
        <w:rPr>
          <w:snapToGrid w:val="0"/>
        </w:rPr>
        <w:t>.</w:t>
      </w:r>
    </w:p>
    <w:p w:rsidR="005E7903" w:rsidRPr="005E7903" w:rsidRDefault="005E7903" w:rsidP="005E7903">
      <w:pPr>
        <w:pStyle w:val="Parastais"/>
        <w:widowControl/>
        <w:numPr>
          <w:ilvl w:val="1"/>
          <w:numId w:val="1"/>
        </w:numPr>
        <w:tabs>
          <w:tab w:val="clear" w:pos="1713"/>
          <w:tab w:val="left" w:pos="397"/>
          <w:tab w:val="left" w:pos="1191"/>
          <w:tab w:val="left" w:pos="1985"/>
          <w:tab w:val="left" w:pos="2382"/>
          <w:tab w:val="left" w:pos="2779"/>
          <w:tab w:val="left" w:pos="3176"/>
          <w:tab w:val="left" w:pos="3573"/>
          <w:tab w:val="left" w:pos="3970"/>
          <w:tab w:val="left" w:pos="4367"/>
          <w:tab w:val="left" w:pos="4764"/>
        </w:tabs>
        <w:suppressAutoHyphens w:val="0"/>
        <w:spacing w:before="120" w:after="120" w:line="276" w:lineRule="auto"/>
        <w:ind w:left="567" w:hanging="425"/>
        <w:jc w:val="both"/>
        <w:rPr>
          <w:rFonts w:eastAsia="Times New Roman"/>
          <w:b/>
          <w:bCs/>
          <w:snapToGrid w:val="0"/>
          <w:color w:val="000000"/>
          <w:kern w:val="0"/>
          <w:lang w:eastAsia="en-US"/>
        </w:rPr>
      </w:pPr>
      <w:r w:rsidRPr="005E7903">
        <w:rPr>
          <w:b/>
          <w:u w:val="single"/>
        </w:rPr>
        <w:t>EK atbilstības deklarācijas</w:t>
      </w:r>
      <w:r w:rsidRPr="00701D9B">
        <w:t xml:space="preserve"> </w:t>
      </w:r>
      <w:r w:rsidRPr="00701D9B">
        <w:rPr>
          <w:i/>
          <w:iCs/>
        </w:rPr>
        <w:t xml:space="preserve">(CE </w:t>
      </w:r>
      <w:proofErr w:type="spellStart"/>
      <w:r w:rsidRPr="00701D9B">
        <w:rPr>
          <w:i/>
          <w:iCs/>
        </w:rPr>
        <w:t>Declaration</w:t>
      </w:r>
      <w:proofErr w:type="spellEnd"/>
      <w:r w:rsidRPr="00701D9B">
        <w:rPr>
          <w:i/>
          <w:iCs/>
        </w:rPr>
        <w:t xml:space="preserve"> </w:t>
      </w:r>
      <w:proofErr w:type="spellStart"/>
      <w:r w:rsidRPr="00701D9B">
        <w:rPr>
          <w:i/>
          <w:iCs/>
        </w:rPr>
        <w:t>of</w:t>
      </w:r>
      <w:proofErr w:type="spellEnd"/>
      <w:r w:rsidRPr="00701D9B">
        <w:rPr>
          <w:i/>
          <w:iCs/>
        </w:rPr>
        <w:t xml:space="preserve"> </w:t>
      </w:r>
      <w:proofErr w:type="spellStart"/>
      <w:r w:rsidRPr="00701D9B">
        <w:rPr>
          <w:i/>
          <w:iCs/>
        </w:rPr>
        <w:t>Conformity</w:t>
      </w:r>
      <w:proofErr w:type="spellEnd"/>
      <w:r w:rsidRPr="00701D9B">
        <w:t xml:space="preserve">) </w:t>
      </w:r>
      <w:r>
        <w:t xml:space="preserve">apliecināta </w:t>
      </w:r>
      <w:r w:rsidRPr="00701D9B">
        <w:t xml:space="preserve">kopija piedāvātajai </w:t>
      </w:r>
      <w:r>
        <w:t xml:space="preserve">iekārtai, lai Pretendents apliecinātu, ka tā piedāvātā iekārta atbilst </w:t>
      </w:r>
      <w:r w:rsidRPr="00B01530">
        <w:t>Eiropas Padomes direktīvām un tās drīkst izplatīt Eiropas Savienības teritorijā</w:t>
      </w:r>
      <w:r>
        <w:t>.</w:t>
      </w:r>
    </w:p>
    <w:p w:rsidR="005E7903" w:rsidRDefault="005E7903" w:rsidP="005E7903">
      <w:pPr>
        <w:pStyle w:val="Parastais"/>
        <w:widowControl/>
        <w:numPr>
          <w:ilvl w:val="1"/>
          <w:numId w:val="1"/>
        </w:numPr>
        <w:tabs>
          <w:tab w:val="clear" w:pos="1713"/>
          <w:tab w:val="left" w:pos="397"/>
          <w:tab w:val="left" w:pos="1191"/>
          <w:tab w:val="left" w:pos="1985"/>
          <w:tab w:val="left" w:pos="2382"/>
          <w:tab w:val="left" w:pos="2779"/>
          <w:tab w:val="left" w:pos="3176"/>
          <w:tab w:val="left" w:pos="3573"/>
          <w:tab w:val="left" w:pos="3970"/>
          <w:tab w:val="left" w:pos="4367"/>
          <w:tab w:val="left" w:pos="4764"/>
        </w:tabs>
        <w:suppressAutoHyphens w:val="0"/>
        <w:spacing w:before="120" w:after="120" w:line="276" w:lineRule="auto"/>
        <w:ind w:left="567" w:hanging="425"/>
        <w:jc w:val="both"/>
        <w:rPr>
          <w:rFonts w:eastAsia="Times New Roman"/>
          <w:b/>
          <w:bCs/>
          <w:snapToGrid w:val="0"/>
          <w:color w:val="000000"/>
          <w:kern w:val="0"/>
          <w:lang w:eastAsia="en-US"/>
        </w:rPr>
      </w:pPr>
      <w:r w:rsidRPr="005E7903">
        <w:rPr>
          <w:b/>
          <w:u w:val="single"/>
        </w:rPr>
        <w:t>Informatīvie materiāli</w:t>
      </w:r>
      <w:r w:rsidRPr="003C07B4">
        <w:t xml:space="preserve"> par Pretendenta piedāvāt</w:t>
      </w:r>
      <w:r>
        <w:t>o iekārtu</w:t>
      </w:r>
      <w:r w:rsidRPr="003C07B4">
        <w:t>.</w:t>
      </w:r>
      <w:r w:rsidR="0087632F" w:rsidRPr="0087632F">
        <w:rPr>
          <w:b/>
        </w:rPr>
        <w:t xml:space="preserve"> </w:t>
      </w:r>
      <w:r w:rsidR="0087632F" w:rsidRPr="0087632F">
        <w:t>Informatīvie materiāli (piemēram, ražotāja katalogi, bukleti) var būt svešvalodā, tie nav jāiešuj piedāvājumā un nav jācaurauklo</w:t>
      </w:r>
      <w:r w:rsidR="0087632F">
        <w:t>.</w:t>
      </w:r>
    </w:p>
    <w:p w:rsidR="000418ED" w:rsidRPr="008A5A80" w:rsidRDefault="000418ED" w:rsidP="000B3E23">
      <w:pPr>
        <w:pStyle w:val="Pamatteksts"/>
        <w:numPr>
          <w:ilvl w:val="1"/>
          <w:numId w:val="1"/>
        </w:numPr>
        <w:tabs>
          <w:tab w:val="clear" w:pos="1713"/>
          <w:tab w:val="left" w:pos="1134"/>
          <w:tab w:val="left" w:pos="1418"/>
        </w:tabs>
        <w:spacing w:before="120" w:after="0"/>
        <w:ind w:left="709" w:hanging="567"/>
        <w:jc w:val="both"/>
        <w:rPr>
          <w:sz w:val="24"/>
          <w:lang w:val="lv-LV"/>
        </w:rPr>
      </w:pPr>
      <w:r w:rsidRPr="008A5A80">
        <w:rPr>
          <w:sz w:val="24"/>
          <w:lang w:val="lv-LV"/>
        </w:rPr>
        <w:t>Lai pārbaudītu, vai pretendents, kuram būtu piešķiramas līguma slēgšanas tiesības, nav izslēdzams no dalības iepirkumā nolikuma 1</w:t>
      </w:r>
      <w:r w:rsidR="00456466" w:rsidRPr="008A5A80">
        <w:rPr>
          <w:sz w:val="24"/>
          <w:lang w:val="lv-LV"/>
        </w:rPr>
        <w:t>5</w:t>
      </w:r>
      <w:r w:rsidRPr="008A5A80">
        <w:rPr>
          <w:sz w:val="24"/>
          <w:lang w:val="lv-LV"/>
        </w:rPr>
        <w:t>.2.1. vai 1</w:t>
      </w:r>
      <w:r w:rsidR="00456466" w:rsidRPr="008A5A80">
        <w:rPr>
          <w:sz w:val="24"/>
          <w:lang w:val="lv-LV"/>
        </w:rPr>
        <w:t>5</w:t>
      </w:r>
      <w:r w:rsidRPr="008A5A80">
        <w:rPr>
          <w:sz w:val="24"/>
          <w:lang w:val="lv-LV"/>
        </w:rPr>
        <w:t xml:space="preserve">.2.2. punktā minēto apstākļu dēļ, </w:t>
      </w:r>
      <w:r w:rsidR="00FB0840" w:rsidRPr="008A5A80">
        <w:rPr>
          <w:sz w:val="24"/>
          <w:lang w:val="lv-LV"/>
        </w:rPr>
        <w:t>P</w:t>
      </w:r>
      <w:r w:rsidRPr="008A5A80">
        <w:rPr>
          <w:sz w:val="24"/>
          <w:lang w:val="lv-LV"/>
        </w:rPr>
        <w:t>asūtītājs:</w:t>
      </w:r>
    </w:p>
    <w:p w:rsidR="000418ED" w:rsidRPr="008A5A80" w:rsidRDefault="000418ED" w:rsidP="004B21E6">
      <w:pPr>
        <w:pStyle w:val="tv213"/>
        <w:tabs>
          <w:tab w:val="num" w:pos="1134"/>
        </w:tabs>
        <w:spacing w:before="0" w:beforeAutospacing="0" w:after="0" w:afterAutospacing="0"/>
        <w:ind w:left="1134" w:hanging="425"/>
        <w:jc w:val="both"/>
        <w:rPr>
          <w:rFonts w:eastAsia="Arial Unicode MS"/>
          <w:kern w:val="1"/>
          <w:lang w:eastAsia="ar-SA"/>
        </w:rPr>
      </w:pPr>
      <w:r w:rsidRPr="008A5A80">
        <w:rPr>
          <w:color w:val="414142"/>
        </w:rPr>
        <w:t xml:space="preserve">1) </w:t>
      </w:r>
      <w:r w:rsidRPr="008A5A80">
        <w:rPr>
          <w:rFonts w:eastAsia="Arial Unicode MS"/>
          <w:b/>
          <w:kern w:val="1"/>
          <w:lang w:eastAsia="ar-SA"/>
        </w:rPr>
        <w:t>attiecībā uz pretendentu</w:t>
      </w:r>
      <w:r w:rsidRPr="008A5A80">
        <w:rPr>
          <w:b/>
          <w:color w:val="414142"/>
        </w:rPr>
        <w:t xml:space="preserve"> </w:t>
      </w:r>
      <w:r w:rsidRPr="008A5A80">
        <w:rPr>
          <w:color w:val="414142"/>
        </w:rPr>
        <w:t>(</w:t>
      </w:r>
      <w:r w:rsidRPr="008A5A80">
        <w:rPr>
          <w:rFonts w:eastAsia="Arial Unicode MS"/>
          <w:kern w:val="1"/>
          <w:lang w:eastAsia="ar-SA"/>
        </w:rPr>
        <w:t>neatkarīgi no tā reģistrācijas valsts vai pastāvīgās dzīvesvietas), izmantojot Ministru kabineta noteikto informācijas sistēmu, Ministru kabineta noteiktajā kārtībā iegūst informāciju:</w:t>
      </w:r>
    </w:p>
    <w:p w:rsidR="000418ED" w:rsidRPr="008A5A80" w:rsidRDefault="000418ED" w:rsidP="000418ED">
      <w:pPr>
        <w:pStyle w:val="tv213"/>
        <w:tabs>
          <w:tab w:val="num" w:pos="1134"/>
        </w:tabs>
        <w:spacing w:before="0" w:beforeAutospacing="0" w:after="0" w:afterAutospacing="0" w:line="285" w:lineRule="atLeast"/>
        <w:ind w:left="1134"/>
        <w:jc w:val="both"/>
        <w:rPr>
          <w:rFonts w:eastAsia="Arial Unicode MS"/>
          <w:kern w:val="1"/>
          <w:lang w:eastAsia="ar-SA"/>
        </w:rPr>
      </w:pPr>
      <w:r w:rsidRPr="008A5A80">
        <w:rPr>
          <w:rFonts w:eastAsia="Arial Unicode MS"/>
          <w:kern w:val="1"/>
          <w:lang w:eastAsia="ar-SA"/>
        </w:rPr>
        <w:t>a) par 1</w:t>
      </w:r>
      <w:r w:rsidR="00456466" w:rsidRPr="008A5A80">
        <w:rPr>
          <w:rFonts w:eastAsia="Arial Unicode MS"/>
          <w:kern w:val="1"/>
          <w:lang w:eastAsia="ar-SA"/>
        </w:rPr>
        <w:t>5</w:t>
      </w:r>
      <w:r w:rsidRPr="008A5A80">
        <w:rPr>
          <w:rFonts w:eastAsia="Arial Unicode MS"/>
          <w:kern w:val="1"/>
          <w:lang w:eastAsia="ar-SA"/>
        </w:rPr>
        <w:t>.2.1.</w:t>
      </w:r>
      <w:r w:rsidR="004D1A3A" w:rsidRPr="008A5A80">
        <w:rPr>
          <w:rFonts w:eastAsia="Arial Unicode MS"/>
          <w:kern w:val="1"/>
          <w:lang w:eastAsia="ar-SA"/>
        </w:rPr>
        <w:t xml:space="preserve"> </w:t>
      </w:r>
      <w:r w:rsidRPr="008A5A80">
        <w:rPr>
          <w:rFonts w:eastAsia="Arial Unicode MS"/>
          <w:kern w:val="1"/>
          <w:lang w:eastAsia="ar-SA"/>
        </w:rPr>
        <w:t>punktā minētajiem faktiem — no Uzņēmumu reģistra,</w:t>
      </w:r>
    </w:p>
    <w:p w:rsidR="00C20826" w:rsidRPr="008A5A80" w:rsidRDefault="000418ED" w:rsidP="000418ED">
      <w:pPr>
        <w:pStyle w:val="tv213"/>
        <w:tabs>
          <w:tab w:val="num" w:pos="1134"/>
        </w:tabs>
        <w:spacing w:before="0" w:beforeAutospacing="0" w:after="0" w:afterAutospacing="0" w:line="285" w:lineRule="atLeast"/>
        <w:ind w:left="1134"/>
        <w:jc w:val="both"/>
        <w:rPr>
          <w:rFonts w:eastAsia="Arial Unicode MS"/>
          <w:kern w:val="1"/>
          <w:lang w:eastAsia="ar-SA"/>
        </w:rPr>
      </w:pPr>
      <w:r w:rsidRPr="008A5A80">
        <w:rPr>
          <w:rFonts w:eastAsia="Arial Unicode MS"/>
          <w:kern w:val="1"/>
          <w:lang w:eastAsia="ar-SA"/>
        </w:rPr>
        <w:t>b) par 1</w:t>
      </w:r>
      <w:r w:rsidR="00456466" w:rsidRPr="008A5A80">
        <w:rPr>
          <w:rFonts w:eastAsia="Arial Unicode MS"/>
          <w:kern w:val="1"/>
          <w:lang w:eastAsia="ar-SA"/>
        </w:rPr>
        <w:t>5</w:t>
      </w:r>
      <w:r w:rsidR="004D1A3A" w:rsidRPr="008A5A80">
        <w:rPr>
          <w:rFonts w:eastAsia="Arial Unicode MS"/>
          <w:kern w:val="1"/>
          <w:lang w:eastAsia="ar-SA"/>
        </w:rPr>
        <w:t>.2.</w:t>
      </w:r>
      <w:r w:rsidRPr="008A5A80">
        <w:rPr>
          <w:rFonts w:eastAsia="Arial Unicode MS"/>
          <w:kern w:val="1"/>
          <w:lang w:eastAsia="ar-SA"/>
        </w:rPr>
        <w:t>2.</w:t>
      </w:r>
      <w:r w:rsidR="004D1A3A" w:rsidRPr="008A5A80">
        <w:rPr>
          <w:rFonts w:eastAsia="Arial Unicode MS"/>
          <w:kern w:val="1"/>
          <w:lang w:eastAsia="ar-SA"/>
        </w:rPr>
        <w:t xml:space="preserve"> </w:t>
      </w:r>
      <w:r w:rsidRPr="008A5A80">
        <w:rPr>
          <w:rFonts w:eastAsia="Arial Unicode MS"/>
          <w:kern w:val="1"/>
          <w:lang w:eastAsia="ar-SA"/>
        </w:rPr>
        <w:t>punktā minēto faktu — no Valsts ieņēmumu di</w:t>
      </w:r>
      <w:r w:rsidR="00C20826" w:rsidRPr="008A5A80">
        <w:rPr>
          <w:rFonts w:eastAsia="Arial Unicode MS"/>
          <w:kern w:val="1"/>
          <w:lang w:eastAsia="ar-SA"/>
        </w:rPr>
        <w:t>enesta un Latvijas pašvaldībām.</w:t>
      </w:r>
    </w:p>
    <w:p w:rsidR="000418ED" w:rsidRPr="00C27EEE" w:rsidRDefault="000418ED" w:rsidP="000418ED">
      <w:pPr>
        <w:pStyle w:val="tv213"/>
        <w:tabs>
          <w:tab w:val="num" w:pos="1134"/>
        </w:tabs>
        <w:spacing w:before="0" w:beforeAutospacing="0" w:after="0" w:afterAutospacing="0" w:line="285" w:lineRule="atLeast"/>
        <w:ind w:left="1134"/>
        <w:jc w:val="both"/>
        <w:rPr>
          <w:rFonts w:eastAsia="Arial Unicode MS"/>
          <w:kern w:val="1"/>
          <w:lang w:eastAsia="ar-SA"/>
        </w:rPr>
      </w:pPr>
      <w:r w:rsidRPr="008A5A80">
        <w:rPr>
          <w:rFonts w:eastAsia="Arial Unicode MS"/>
          <w:kern w:val="1"/>
          <w:lang w:eastAsia="ar-SA"/>
        </w:rPr>
        <w:t>Pasūtītājs minēto informāciju no Valsts ieņēmumu dienesta un Latvijas pašvaldībām ir tiesīgs saņemt, neprasot pretendenta piekrišanu;</w:t>
      </w:r>
    </w:p>
    <w:p w:rsidR="000418ED" w:rsidRDefault="000418ED" w:rsidP="004B21E6">
      <w:pPr>
        <w:pStyle w:val="tv213"/>
        <w:tabs>
          <w:tab w:val="num" w:pos="1134"/>
        </w:tabs>
        <w:spacing w:before="0" w:beforeAutospacing="0" w:after="0" w:afterAutospacing="0" w:line="285" w:lineRule="atLeast"/>
        <w:ind w:left="1134" w:hanging="425"/>
        <w:jc w:val="both"/>
        <w:rPr>
          <w:rFonts w:eastAsia="Arial Unicode MS"/>
          <w:kern w:val="1"/>
          <w:lang w:eastAsia="ar-SA"/>
        </w:rPr>
      </w:pPr>
      <w:r w:rsidRPr="00C27EEE">
        <w:rPr>
          <w:color w:val="414142"/>
        </w:rPr>
        <w:t xml:space="preserve">2) </w:t>
      </w:r>
      <w:r w:rsidRPr="00C27EEE">
        <w:rPr>
          <w:rFonts w:eastAsia="Arial Unicode MS"/>
          <w:b/>
          <w:kern w:val="1"/>
          <w:lang w:eastAsia="ar-SA"/>
        </w:rPr>
        <w:t xml:space="preserve">attiecībā uz ārvalstī reģistrētu vai pastāvīgi dzīvojošu pretendentu </w:t>
      </w:r>
      <w:r w:rsidRPr="00C27EEE">
        <w:rPr>
          <w:rFonts w:eastAsia="Arial Unicode MS"/>
          <w:kern w:val="1"/>
          <w:lang w:eastAsia="ar-SA"/>
        </w:rPr>
        <w:t>papildus pieprasa, lai tas iesniedz attiecīgās ārvalsts kompetentās institūcijas izziņu, kas apliecina, ka uz to neattiecas 1</w:t>
      </w:r>
      <w:r w:rsidR="00456466">
        <w:rPr>
          <w:rFonts w:eastAsia="Arial Unicode MS"/>
          <w:kern w:val="1"/>
          <w:lang w:eastAsia="ar-SA"/>
        </w:rPr>
        <w:t>5</w:t>
      </w:r>
      <w:r w:rsidRPr="00C27EEE">
        <w:rPr>
          <w:rFonts w:eastAsia="Arial Unicode MS"/>
          <w:kern w:val="1"/>
          <w:lang w:eastAsia="ar-SA"/>
        </w:rPr>
        <w:t>.2. punktā noteiktie gadījumi. Termiņu izziņu iesniegšanai pasūtītājs nosaka ne īsāku par 10 darb</w:t>
      </w:r>
      <w:r w:rsidR="00C20E15">
        <w:rPr>
          <w:rFonts w:eastAsia="Arial Unicode MS"/>
          <w:kern w:val="1"/>
          <w:lang w:eastAsia="ar-SA"/>
        </w:rPr>
        <w:t xml:space="preserve">a </w:t>
      </w:r>
      <w:r w:rsidRPr="00C27EEE">
        <w:rPr>
          <w:rFonts w:eastAsia="Arial Unicode MS"/>
          <w:kern w:val="1"/>
          <w:lang w:eastAsia="ar-SA"/>
        </w:rPr>
        <w:t xml:space="preserve">dienām pēc pieprasījuma izsniegšanas vai nosūtīšanas dienas. Ja attiecīgais pretendents noteiktajā termiņā neiesniedz minēto izziņu, </w:t>
      </w:r>
      <w:r w:rsidR="00BB0C35">
        <w:rPr>
          <w:rFonts w:eastAsia="Arial Unicode MS"/>
          <w:kern w:val="1"/>
          <w:lang w:eastAsia="ar-SA"/>
        </w:rPr>
        <w:t>P</w:t>
      </w:r>
      <w:r w:rsidRPr="00C27EEE">
        <w:rPr>
          <w:rFonts w:eastAsia="Arial Unicode MS"/>
          <w:kern w:val="1"/>
          <w:lang w:eastAsia="ar-SA"/>
        </w:rPr>
        <w:t>asūtītājs to izslēdz no dalības iepirkumā.</w:t>
      </w:r>
    </w:p>
    <w:p w:rsidR="004074BE" w:rsidRPr="00C27EEE" w:rsidRDefault="004074BE" w:rsidP="000418ED">
      <w:pPr>
        <w:pStyle w:val="tv213"/>
        <w:tabs>
          <w:tab w:val="num" w:pos="1134"/>
        </w:tabs>
        <w:spacing w:before="0" w:beforeAutospacing="0" w:after="0" w:afterAutospacing="0" w:line="285" w:lineRule="atLeast"/>
        <w:ind w:left="1134"/>
        <w:jc w:val="both"/>
        <w:rPr>
          <w:rFonts w:eastAsia="Arial Unicode MS"/>
          <w:kern w:val="1"/>
          <w:lang w:eastAsia="ar-SA"/>
        </w:rPr>
      </w:pPr>
      <w:r w:rsidRPr="004074BE">
        <w:rPr>
          <w:rFonts w:eastAsia="Arial Unicode MS"/>
          <w:kern w:val="1"/>
          <w:lang w:eastAsia="ar-SA"/>
        </w:rPr>
        <w:t>Izziņas un citus dokumentus, kurus šajā likumā noteiktajos gadījumos izsniedz Latvijas kompetentās institūcijas, pasūtītājs pieņem un atzīst, ja tie izdoti ne agrāk kā vienu mēnesi pirms iesniegšanas dienas, bet ārvalstu kompetento institūciju izsniegtās izziņas un citus dokumentus pasūtītājs pieņem un atzīst, ja tie izdoti ne agrāk kā sešus mēnešus pirms iesniegšanas dienas, ja izziņas vai dokumenta izdevējs nav norādījis īsāku tā derīguma termiņu.</w:t>
      </w:r>
    </w:p>
    <w:p w:rsidR="000418ED" w:rsidRPr="00C27EEE" w:rsidRDefault="000418ED" w:rsidP="004B21E6">
      <w:pPr>
        <w:pStyle w:val="Pamatteksts"/>
        <w:numPr>
          <w:ilvl w:val="1"/>
          <w:numId w:val="1"/>
        </w:numPr>
        <w:tabs>
          <w:tab w:val="clear" w:pos="1713"/>
          <w:tab w:val="num" w:pos="567"/>
          <w:tab w:val="left" w:pos="1134"/>
          <w:tab w:val="left" w:pos="1418"/>
        </w:tabs>
        <w:spacing w:after="0"/>
        <w:ind w:left="709" w:hanging="567"/>
        <w:jc w:val="both"/>
        <w:rPr>
          <w:sz w:val="24"/>
          <w:lang w:val="lv-LV"/>
        </w:rPr>
      </w:pPr>
      <w:r w:rsidRPr="00C27EEE">
        <w:rPr>
          <w:sz w:val="24"/>
          <w:lang w:val="lv-LV"/>
        </w:rPr>
        <w:t xml:space="preserve">Pasūtītājs izslēdz </w:t>
      </w:r>
      <w:r w:rsidR="00B74DE1">
        <w:rPr>
          <w:sz w:val="24"/>
          <w:lang w:val="lv-LV"/>
        </w:rPr>
        <w:t>p</w:t>
      </w:r>
      <w:r w:rsidRPr="00C27EEE">
        <w:rPr>
          <w:sz w:val="24"/>
          <w:lang w:val="lv-LV"/>
        </w:rPr>
        <w:t>retendentu no turpmākās dalības iepirkumā, kā arī neizskata pretendenta piedāvājum</w:t>
      </w:r>
      <w:r w:rsidR="00FB0840">
        <w:rPr>
          <w:sz w:val="24"/>
          <w:lang w:val="lv-LV"/>
        </w:rPr>
        <w:t>u</w:t>
      </w:r>
      <w:r w:rsidRPr="00C27EEE">
        <w:rPr>
          <w:sz w:val="24"/>
          <w:lang w:val="lv-LV"/>
        </w:rPr>
        <w:t>, ja pretendents ir sniedzis nepatiesu informāciju savas kvalifikācijas novērtēšanai vai vispār nav sniedzis pieprasīto informāciju.</w:t>
      </w:r>
    </w:p>
    <w:p w:rsidR="005171D8" w:rsidRDefault="005171D8" w:rsidP="002440EC">
      <w:pPr>
        <w:pStyle w:val="Parastais"/>
        <w:jc w:val="both"/>
        <w:rPr>
          <w:b/>
          <w:bCs/>
        </w:rPr>
      </w:pPr>
    </w:p>
    <w:p w:rsidR="005274DB" w:rsidRDefault="00241792" w:rsidP="002440EC">
      <w:pPr>
        <w:pStyle w:val="Parastais"/>
        <w:jc w:val="both"/>
        <w:rPr>
          <w:b/>
          <w:bCs/>
        </w:rPr>
      </w:pPr>
      <w:bookmarkStart w:id="3" w:name="_Toc26600584"/>
      <w:r w:rsidRPr="00DE0B8D">
        <w:rPr>
          <w:b/>
          <w:bCs/>
        </w:rPr>
        <w:t>Tehniskais un finanšu piedāvājums</w:t>
      </w:r>
    </w:p>
    <w:p w:rsidR="00241792" w:rsidRPr="00DE0B8D" w:rsidRDefault="00241792" w:rsidP="002440EC">
      <w:pPr>
        <w:pStyle w:val="Parastais"/>
        <w:jc w:val="both"/>
        <w:rPr>
          <w:b/>
          <w:bCs/>
        </w:rPr>
      </w:pPr>
      <w:r w:rsidRPr="00DE0B8D">
        <w:rPr>
          <w:b/>
          <w:bCs/>
        </w:rPr>
        <w:t xml:space="preserve"> </w:t>
      </w:r>
    </w:p>
    <w:p w:rsidR="008816B4" w:rsidRPr="00B0170A" w:rsidRDefault="00E12517" w:rsidP="008C74B5">
      <w:pPr>
        <w:pStyle w:val="naisf"/>
        <w:numPr>
          <w:ilvl w:val="0"/>
          <w:numId w:val="1"/>
        </w:numPr>
        <w:tabs>
          <w:tab w:val="center" w:pos="1134"/>
        </w:tabs>
        <w:autoSpaceDE w:val="0"/>
        <w:autoSpaceDN w:val="0"/>
        <w:adjustRightInd w:val="0"/>
        <w:spacing w:before="0" w:beforeAutospacing="0" w:after="0" w:afterAutospacing="0"/>
      </w:pPr>
      <w:r w:rsidRPr="00A420C1">
        <w:t xml:space="preserve">Tehnisko piedāvājumu pretendents sagatavo </w:t>
      </w:r>
      <w:r>
        <w:t xml:space="preserve">brīvā formā </w:t>
      </w:r>
      <w:r w:rsidRPr="00A420C1">
        <w:t xml:space="preserve">saskaņā ar </w:t>
      </w:r>
      <w:r w:rsidR="009A66F2">
        <w:t xml:space="preserve">visām </w:t>
      </w:r>
      <w:r w:rsidR="00C441EB">
        <w:t>t</w:t>
      </w:r>
      <w:r>
        <w:t>ehnisk</w:t>
      </w:r>
      <w:r w:rsidR="009A66F2">
        <w:t>ajā</w:t>
      </w:r>
      <w:r>
        <w:t xml:space="preserve"> specifikācij</w:t>
      </w:r>
      <w:r w:rsidR="009A66F2">
        <w:t>ā</w:t>
      </w:r>
      <w:r>
        <w:t xml:space="preserve"> </w:t>
      </w:r>
      <w:r w:rsidR="009A66F2">
        <w:t xml:space="preserve">noteiktajām </w:t>
      </w:r>
      <w:r>
        <w:t>prasībām (</w:t>
      </w:r>
      <w:r w:rsidRPr="00B0170A">
        <w:rPr>
          <w:b/>
        </w:rPr>
        <w:t>pielikums Nr. 2</w:t>
      </w:r>
      <w:r w:rsidR="002E67E7">
        <w:t>), iekļaujot atsauces uz informatīvajiem materiāliem (norādot lapaspušu numurus)</w:t>
      </w:r>
      <w:r>
        <w:t xml:space="preserve">. </w:t>
      </w:r>
      <w:r w:rsidRPr="001554BB">
        <w:t xml:space="preserve">Finanšu </w:t>
      </w:r>
      <w:r>
        <w:t xml:space="preserve">piedāvājumu Pretendents sagatavo saskaņā ar finanšu piedāvājuma formu </w:t>
      </w:r>
      <w:r w:rsidRPr="00B0170A">
        <w:t>(</w:t>
      </w:r>
      <w:r w:rsidRPr="00B0170A">
        <w:rPr>
          <w:b/>
        </w:rPr>
        <w:t xml:space="preserve">pielikums Nr. </w:t>
      </w:r>
      <w:r w:rsidR="002E67E7">
        <w:rPr>
          <w:b/>
        </w:rPr>
        <w:t>3</w:t>
      </w:r>
      <w:r w:rsidRPr="00B0170A">
        <w:t>).</w:t>
      </w:r>
    </w:p>
    <w:p w:rsidR="008816B4" w:rsidRPr="00A420C1" w:rsidRDefault="008816B4" w:rsidP="008C74B5">
      <w:pPr>
        <w:pStyle w:val="naisf"/>
        <w:numPr>
          <w:ilvl w:val="0"/>
          <w:numId w:val="1"/>
        </w:numPr>
        <w:tabs>
          <w:tab w:val="center" w:pos="4153"/>
        </w:tabs>
        <w:autoSpaceDE w:val="0"/>
        <w:autoSpaceDN w:val="0"/>
        <w:adjustRightInd w:val="0"/>
        <w:spacing w:before="0" w:beforeAutospacing="0" w:after="0" w:afterAutospacing="0"/>
        <w:ind w:left="709" w:hanging="709"/>
      </w:pPr>
      <w:r w:rsidRPr="00A420C1">
        <w:t xml:space="preserve">Finanšu </w:t>
      </w:r>
      <w:r w:rsidR="001554BB" w:rsidRPr="001554BB">
        <w:t>p</w:t>
      </w:r>
      <w:r w:rsidRPr="001554BB">
        <w:t>iedāvājumā jānorāda</w:t>
      </w:r>
      <w:r w:rsidRPr="00A420C1">
        <w:t>:</w:t>
      </w:r>
    </w:p>
    <w:p w:rsidR="008816B4" w:rsidRPr="00A420C1" w:rsidRDefault="008816B4" w:rsidP="008C74B5">
      <w:pPr>
        <w:pStyle w:val="txt1"/>
        <w:numPr>
          <w:ilvl w:val="1"/>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num" w:pos="1778"/>
        </w:tabs>
        <w:ind w:left="1777"/>
        <w:rPr>
          <w:rFonts w:ascii="Times New Roman" w:hAnsi="Times New Roman"/>
          <w:color w:val="auto"/>
          <w:sz w:val="24"/>
          <w:szCs w:val="24"/>
          <w:lang w:val="lv-LV"/>
        </w:rPr>
      </w:pPr>
      <w:r w:rsidRPr="00A420C1">
        <w:rPr>
          <w:rFonts w:ascii="Times New Roman" w:hAnsi="Times New Roman"/>
          <w:color w:val="auto"/>
          <w:sz w:val="24"/>
          <w:szCs w:val="24"/>
          <w:lang w:val="lv-LV"/>
        </w:rPr>
        <w:t>cena, kas izteikta Latvij</w:t>
      </w:r>
      <w:r>
        <w:rPr>
          <w:rFonts w:ascii="Times New Roman" w:hAnsi="Times New Roman"/>
          <w:color w:val="auto"/>
          <w:sz w:val="24"/>
          <w:szCs w:val="24"/>
          <w:lang w:val="lv-LV"/>
        </w:rPr>
        <w:t xml:space="preserve">as naudas vienībā – </w:t>
      </w:r>
      <w:proofErr w:type="spellStart"/>
      <w:r w:rsidRPr="00AD6141">
        <w:rPr>
          <w:rFonts w:ascii="Times New Roman" w:hAnsi="Times New Roman"/>
          <w:i/>
          <w:color w:val="auto"/>
          <w:sz w:val="24"/>
          <w:szCs w:val="24"/>
          <w:lang w:val="lv-LV"/>
        </w:rPr>
        <w:t>euro</w:t>
      </w:r>
      <w:proofErr w:type="spellEnd"/>
      <w:r>
        <w:rPr>
          <w:rFonts w:ascii="Times New Roman" w:hAnsi="Times New Roman"/>
          <w:color w:val="auto"/>
          <w:sz w:val="24"/>
          <w:szCs w:val="24"/>
          <w:lang w:val="lv-LV"/>
        </w:rPr>
        <w:t xml:space="preserve"> (EUR).</w:t>
      </w:r>
    </w:p>
    <w:p w:rsidR="000E6904" w:rsidRPr="007929B4" w:rsidRDefault="000E6904" w:rsidP="008C74B5">
      <w:pPr>
        <w:pStyle w:val="txt1"/>
        <w:numPr>
          <w:ilvl w:val="1"/>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num" w:pos="1778"/>
        </w:tabs>
        <w:ind w:left="1777"/>
        <w:rPr>
          <w:rFonts w:ascii="Times New Roman" w:hAnsi="Times New Roman"/>
          <w:color w:val="auto"/>
          <w:sz w:val="24"/>
          <w:szCs w:val="24"/>
          <w:lang w:val="lv-LV"/>
        </w:rPr>
      </w:pPr>
      <w:r w:rsidRPr="00127578">
        <w:rPr>
          <w:rFonts w:ascii="Times New Roman" w:hAnsi="Times New Roman"/>
          <w:color w:val="auto"/>
          <w:sz w:val="24"/>
          <w:szCs w:val="24"/>
          <w:lang w:val="lv-LV"/>
        </w:rPr>
        <w:lastRenderedPageBreak/>
        <w:t xml:space="preserve">piedāvātā </w:t>
      </w:r>
      <w:r w:rsidR="000B3E23">
        <w:rPr>
          <w:rFonts w:ascii="Times New Roman" w:hAnsi="Times New Roman"/>
          <w:color w:val="auto"/>
          <w:sz w:val="24"/>
          <w:szCs w:val="24"/>
          <w:lang w:val="lv-LV"/>
        </w:rPr>
        <w:t>iekārtas piegādes, uzstādīšanas un garantijas laika apkalpošanas</w:t>
      </w:r>
      <w:r w:rsidR="008A5A80" w:rsidRPr="007929B4">
        <w:rPr>
          <w:rFonts w:ascii="Times New Roman" w:hAnsi="Times New Roman"/>
          <w:color w:val="auto"/>
          <w:sz w:val="24"/>
          <w:szCs w:val="24"/>
          <w:lang w:val="lv-LV"/>
        </w:rPr>
        <w:t xml:space="preserve"> cena bez PVN un ar PVN</w:t>
      </w:r>
      <w:r w:rsidRPr="007929B4">
        <w:rPr>
          <w:rFonts w:ascii="Times New Roman" w:hAnsi="Times New Roman"/>
          <w:color w:val="auto"/>
          <w:sz w:val="24"/>
          <w:szCs w:val="24"/>
          <w:lang w:val="lv-LV"/>
        </w:rPr>
        <w:t>.</w:t>
      </w:r>
    </w:p>
    <w:p w:rsidR="000E6904" w:rsidRPr="007929B4" w:rsidRDefault="008A5A80" w:rsidP="008C74B5">
      <w:pPr>
        <w:pStyle w:val="txt1"/>
        <w:numPr>
          <w:ilvl w:val="1"/>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num" w:pos="1778"/>
        </w:tabs>
        <w:ind w:left="1777"/>
        <w:rPr>
          <w:rFonts w:ascii="Times New Roman" w:hAnsi="Times New Roman"/>
          <w:color w:val="auto"/>
          <w:sz w:val="24"/>
          <w:szCs w:val="24"/>
          <w:lang w:val="lv-LV"/>
        </w:rPr>
      </w:pPr>
      <w:r w:rsidRPr="007929B4">
        <w:rPr>
          <w:rFonts w:ascii="Times New Roman" w:hAnsi="Times New Roman"/>
          <w:sz w:val="24"/>
          <w:szCs w:val="24"/>
          <w:lang w:val="lv-LV"/>
        </w:rPr>
        <w:t xml:space="preserve">cenā jābūt ietvertām arī visām administrācijas, dokumentu sagatavošanas, </w:t>
      </w:r>
      <w:r w:rsidR="000B3E23">
        <w:rPr>
          <w:rFonts w:ascii="Times New Roman" w:hAnsi="Times New Roman"/>
          <w:sz w:val="24"/>
          <w:szCs w:val="24"/>
          <w:lang w:val="lv-LV"/>
        </w:rPr>
        <w:t xml:space="preserve">Pasūtītāja personāla apmācības, </w:t>
      </w:r>
      <w:r w:rsidRPr="007929B4">
        <w:rPr>
          <w:rFonts w:ascii="Times New Roman" w:hAnsi="Times New Roman"/>
          <w:sz w:val="24"/>
          <w:szCs w:val="24"/>
          <w:lang w:val="lv-LV"/>
        </w:rPr>
        <w:t xml:space="preserve">nodokļu, apdrošināšanas un transporta izmaksām, kas saistītas ar </w:t>
      </w:r>
      <w:r w:rsidR="000B3E23">
        <w:rPr>
          <w:rFonts w:ascii="Times New Roman" w:hAnsi="Times New Roman"/>
          <w:sz w:val="24"/>
          <w:szCs w:val="24"/>
          <w:lang w:val="lv-LV"/>
        </w:rPr>
        <w:t>iekārtas piegādi un apkalpošanu garantijas laikā</w:t>
      </w:r>
      <w:r w:rsidR="00652ED0" w:rsidRPr="007929B4">
        <w:rPr>
          <w:rFonts w:ascii="Times New Roman" w:hAnsi="Times New Roman"/>
          <w:color w:val="auto"/>
          <w:sz w:val="24"/>
          <w:szCs w:val="24"/>
          <w:lang w:val="lv-LV"/>
        </w:rPr>
        <w:t>.</w:t>
      </w:r>
    </w:p>
    <w:p w:rsidR="00D07F30" w:rsidRPr="007929B4" w:rsidRDefault="000E6904" w:rsidP="008C74B5">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709" w:hanging="709"/>
        <w:rPr>
          <w:rFonts w:ascii="Times New Roman" w:hAnsi="Times New Roman"/>
          <w:color w:val="auto"/>
          <w:sz w:val="24"/>
          <w:szCs w:val="24"/>
          <w:lang w:val="lv-LV"/>
        </w:rPr>
      </w:pPr>
      <w:r w:rsidRPr="007929B4">
        <w:rPr>
          <w:rFonts w:ascii="Times New Roman" w:hAnsi="Times New Roman"/>
          <w:color w:val="auto"/>
          <w:sz w:val="24"/>
          <w:szCs w:val="24"/>
          <w:lang w:val="lv-LV"/>
        </w:rPr>
        <w:t xml:space="preserve">Pretendents var iesniegt tikai vienu finanšu piedāvājuma variantu, iekļaujot tajā visus izdevumus, kas saistīti ar </w:t>
      </w:r>
      <w:r w:rsidR="000B3E23">
        <w:rPr>
          <w:rFonts w:ascii="Times New Roman" w:hAnsi="Times New Roman"/>
          <w:color w:val="auto"/>
          <w:sz w:val="24"/>
          <w:szCs w:val="24"/>
          <w:lang w:val="lv-LV"/>
        </w:rPr>
        <w:t>iekārtas piegādi, uzstādīšanu un garantijas laika apkalpošanu</w:t>
      </w:r>
      <w:r w:rsidR="00C74C68" w:rsidRPr="007929B4">
        <w:rPr>
          <w:rFonts w:ascii="Times New Roman" w:hAnsi="Times New Roman"/>
          <w:color w:val="auto"/>
          <w:sz w:val="24"/>
          <w:szCs w:val="24"/>
          <w:lang w:val="lv-LV"/>
        </w:rPr>
        <w:t>.</w:t>
      </w:r>
    </w:p>
    <w:p w:rsidR="002440EC" w:rsidRPr="007929B4" w:rsidRDefault="002440EC" w:rsidP="002440EC">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jc w:val="both"/>
        <w:rPr>
          <w:rFonts w:eastAsia="Times New Roman"/>
          <w:snapToGrid w:val="0"/>
          <w:kern w:val="0"/>
          <w:lang w:eastAsia="en-US"/>
        </w:rPr>
      </w:pPr>
    </w:p>
    <w:p w:rsidR="00245464" w:rsidRDefault="00245464" w:rsidP="002440EC">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jc w:val="both"/>
        <w:rPr>
          <w:rFonts w:eastAsia="Times New Roman"/>
          <w:b/>
          <w:bCs/>
          <w:snapToGrid w:val="0"/>
          <w:color w:val="000000"/>
          <w:kern w:val="0"/>
          <w:lang w:eastAsia="en-US"/>
        </w:rPr>
      </w:pPr>
      <w:r w:rsidRPr="00C27EEE">
        <w:rPr>
          <w:rFonts w:eastAsia="Times New Roman"/>
          <w:b/>
          <w:bCs/>
          <w:snapToGrid w:val="0"/>
          <w:color w:val="000000"/>
          <w:kern w:val="0"/>
          <w:lang w:eastAsia="en-US"/>
        </w:rPr>
        <w:t>Piedāvājuma derīguma termiņš</w:t>
      </w:r>
      <w:bookmarkStart w:id="4" w:name="_Toc26600585"/>
    </w:p>
    <w:p w:rsidR="008C74B5" w:rsidRPr="00C27EEE" w:rsidRDefault="008C74B5" w:rsidP="008C74B5">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ind w:left="720"/>
        <w:jc w:val="both"/>
        <w:rPr>
          <w:rFonts w:eastAsia="Times New Roman"/>
          <w:b/>
          <w:bCs/>
          <w:snapToGrid w:val="0"/>
          <w:color w:val="000000"/>
          <w:kern w:val="0"/>
          <w:lang w:eastAsia="en-US"/>
        </w:rPr>
      </w:pPr>
    </w:p>
    <w:p w:rsidR="00245464" w:rsidRPr="00C06152" w:rsidRDefault="00245464" w:rsidP="008C74B5">
      <w:pPr>
        <w:pStyle w:val="Parastais"/>
        <w:numPr>
          <w:ilvl w:val="0"/>
          <w:numId w:val="1"/>
        </w:numPr>
        <w:jc w:val="both"/>
        <w:rPr>
          <w:bCs/>
        </w:rPr>
      </w:pPr>
      <w:r w:rsidRPr="00C27EEE">
        <w:t xml:space="preserve">Piedāvājumam jābūt spēkā </w:t>
      </w:r>
      <w:r w:rsidR="008609FA">
        <w:t>3</w:t>
      </w:r>
      <w:r w:rsidRPr="00C27EEE">
        <w:t>0 kalendārās dienas no piedāvājum</w:t>
      </w:r>
      <w:r w:rsidR="00EE1EB3" w:rsidRPr="00C27EEE">
        <w:t>a</w:t>
      </w:r>
      <w:r w:rsidRPr="00C27EEE">
        <w:t xml:space="preserve"> iesniegšanas termiņa beigām.</w:t>
      </w:r>
      <w:bookmarkEnd w:id="4"/>
    </w:p>
    <w:p w:rsidR="00EA5695" w:rsidRPr="00C27EEE" w:rsidRDefault="00EA5695" w:rsidP="008C74B5">
      <w:pPr>
        <w:pStyle w:val="Parastais"/>
        <w:jc w:val="both"/>
        <w:rPr>
          <w:bCs/>
        </w:rPr>
      </w:pPr>
    </w:p>
    <w:bookmarkEnd w:id="3"/>
    <w:p w:rsidR="000E0EFD" w:rsidRDefault="000E0EFD" w:rsidP="00494725">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jc w:val="both"/>
        <w:rPr>
          <w:rFonts w:eastAsia="Times New Roman"/>
          <w:b/>
          <w:bCs/>
          <w:snapToGrid w:val="0"/>
          <w:color w:val="000000"/>
          <w:kern w:val="0"/>
          <w:lang w:eastAsia="en-US"/>
        </w:rPr>
      </w:pPr>
      <w:r w:rsidRPr="00C27EEE">
        <w:rPr>
          <w:rFonts w:eastAsia="Times New Roman"/>
          <w:b/>
          <w:bCs/>
          <w:snapToGrid w:val="0"/>
          <w:color w:val="000000"/>
          <w:kern w:val="0"/>
          <w:lang w:eastAsia="en-US"/>
        </w:rPr>
        <w:t>Pretendentu atlase, tehnisko piedāvājumu atbilstības pārbaude un piedāvājumu vērtēšana</w:t>
      </w:r>
    </w:p>
    <w:p w:rsidR="00DF2CCE" w:rsidRPr="00C27EEE" w:rsidRDefault="00DF2CCE" w:rsidP="008C74B5">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ind w:left="720"/>
        <w:jc w:val="both"/>
        <w:rPr>
          <w:rFonts w:eastAsia="Times New Roman"/>
          <w:b/>
          <w:bCs/>
          <w:snapToGrid w:val="0"/>
          <w:color w:val="000000"/>
          <w:kern w:val="0"/>
          <w:lang w:eastAsia="en-US"/>
        </w:rPr>
      </w:pPr>
    </w:p>
    <w:p w:rsidR="000E0EFD" w:rsidRPr="00C27EEE" w:rsidRDefault="000E0EFD" w:rsidP="008C74B5">
      <w:pPr>
        <w:pStyle w:val="Pamatteksts"/>
        <w:widowControl/>
        <w:numPr>
          <w:ilvl w:val="0"/>
          <w:numId w:val="1"/>
        </w:numPr>
        <w:shd w:val="clear" w:color="auto" w:fill="FFFFFF"/>
        <w:suppressAutoHyphens w:val="0"/>
        <w:autoSpaceDE w:val="0"/>
        <w:autoSpaceDN w:val="0"/>
        <w:adjustRightInd w:val="0"/>
        <w:spacing w:after="0"/>
        <w:jc w:val="both"/>
        <w:rPr>
          <w:bCs/>
          <w:sz w:val="24"/>
          <w:lang w:val="lv-LV"/>
        </w:rPr>
      </w:pPr>
      <w:r w:rsidRPr="00C27EEE">
        <w:rPr>
          <w:bCs/>
          <w:sz w:val="24"/>
          <w:lang w:val="lv-LV"/>
        </w:rPr>
        <w:t>Pretendent</w:t>
      </w:r>
      <w:r w:rsidR="00EE1EB3" w:rsidRPr="00C27EEE">
        <w:rPr>
          <w:bCs/>
          <w:sz w:val="24"/>
          <w:lang w:val="lv-LV"/>
        </w:rPr>
        <w:t>a atlasi, tehniskā</w:t>
      </w:r>
      <w:r w:rsidRPr="00C27EEE">
        <w:rPr>
          <w:bCs/>
          <w:sz w:val="24"/>
          <w:lang w:val="lv-LV"/>
        </w:rPr>
        <w:t xml:space="preserve"> piedāvājum</w:t>
      </w:r>
      <w:r w:rsidR="00EE1EB3" w:rsidRPr="00C27EEE">
        <w:rPr>
          <w:bCs/>
          <w:sz w:val="24"/>
          <w:lang w:val="lv-LV"/>
        </w:rPr>
        <w:t>a</w:t>
      </w:r>
      <w:r w:rsidRPr="00C27EEE">
        <w:rPr>
          <w:bCs/>
          <w:sz w:val="24"/>
          <w:lang w:val="lv-LV"/>
        </w:rPr>
        <w:t xml:space="preserve"> atbilstības pārbaudi un finanšu piedāvājum</w:t>
      </w:r>
      <w:r w:rsidR="00EE1EB3" w:rsidRPr="00C27EEE">
        <w:rPr>
          <w:bCs/>
          <w:sz w:val="24"/>
          <w:lang w:val="lv-LV"/>
        </w:rPr>
        <w:t>a</w:t>
      </w:r>
      <w:r w:rsidRPr="00C27EEE">
        <w:rPr>
          <w:bCs/>
          <w:sz w:val="24"/>
          <w:lang w:val="lv-LV"/>
        </w:rPr>
        <w:t xml:space="preserve"> vērtēšanu iepirkuma komisija veic slēgtā</w:t>
      </w:r>
      <w:r w:rsidR="00B0170A">
        <w:rPr>
          <w:bCs/>
          <w:sz w:val="24"/>
          <w:lang w:val="lv-LV"/>
        </w:rPr>
        <w:t>s</w:t>
      </w:r>
      <w:r w:rsidRPr="00C27EEE">
        <w:rPr>
          <w:bCs/>
          <w:sz w:val="24"/>
          <w:lang w:val="lv-LV"/>
        </w:rPr>
        <w:t xml:space="preserve"> sanāksmē</w:t>
      </w:r>
      <w:r w:rsidR="00B0170A">
        <w:rPr>
          <w:bCs/>
          <w:sz w:val="24"/>
          <w:lang w:val="lv-LV"/>
        </w:rPr>
        <w:t>s</w:t>
      </w:r>
      <w:r w:rsidRPr="00C27EEE">
        <w:rPr>
          <w:bCs/>
          <w:sz w:val="24"/>
          <w:lang w:val="lv-LV"/>
        </w:rPr>
        <w:t>.</w:t>
      </w:r>
    </w:p>
    <w:p w:rsidR="008816B4" w:rsidRPr="004E2CEA" w:rsidRDefault="008816B4" w:rsidP="008C74B5">
      <w:pPr>
        <w:pStyle w:val="Pamatteksts"/>
        <w:widowControl/>
        <w:numPr>
          <w:ilvl w:val="0"/>
          <w:numId w:val="1"/>
        </w:numPr>
        <w:shd w:val="clear" w:color="auto" w:fill="FFFFFF"/>
        <w:suppressAutoHyphens w:val="0"/>
        <w:autoSpaceDE w:val="0"/>
        <w:autoSpaceDN w:val="0"/>
        <w:adjustRightInd w:val="0"/>
        <w:spacing w:after="0"/>
        <w:jc w:val="both"/>
        <w:rPr>
          <w:bCs/>
          <w:sz w:val="24"/>
          <w:lang w:val="lv-LV"/>
        </w:rPr>
      </w:pPr>
      <w:bookmarkStart w:id="5" w:name="_Toc121577962"/>
      <w:r w:rsidRPr="00A420C1">
        <w:rPr>
          <w:bCs/>
          <w:sz w:val="24"/>
          <w:lang w:val="lv-LV"/>
        </w:rPr>
        <w:t>Iepirkuma komisija ir tiesīga prasīt pretendentiem sniegt papildus paskaidrojumus, uzdot jautājumus rakstiski un tādā pašā veidā saņemt atbildi, ja tas nepieciešams pretendentu atlasei, tehnisko piedāvājumu atbilstības pārbaudei, kā</w:t>
      </w:r>
      <w:r w:rsidR="00D01A81">
        <w:rPr>
          <w:bCs/>
          <w:sz w:val="24"/>
          <w:lang w:val="lv-LV"/>
        </w:rPr>
        <w:t xml:space="preserve"> arī piedāvājumu salīdzināšanai.</w:t>
      </w:r>
    </w:p>
    <w:p w:rsidR="002440EC" w:rsidRDefault="002440EC" w:rsidP="00DF2CCE">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ind w:left="720"/>
        <w:jc w:val="both"/>
        <w:rPr>
          <w:rFonts w:eastAsia="Times New Roman"/>
          <w:b/>
          <w:bCs/>
          <w:snapToGrid w:val="0"/>
          <w:color w:val="000000"/>
          <w:kern w:val="0"/>
          <w:lang w:eastAsia="en-US"/>
        </w:rPr>
      </w:pPr>
    </w:p>
    <w:p w:rsidR="000E0EFD" w:rsidRDefault="000E0EFD" w:rsidP="00494725">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jc w:val="both"/>
        <w:rPr>
          <w:rFonts w:eastAsia="Times New Roman"/>
          <w:b/>
          <w:bCs/>
          <w:snapToGrid w:val="0"/>
          <w:color w:val="000000"/>
          <w:kern w:val="0"/>
          <w:lang w:eastAsia="en-US"/>
        </w:rPr>
      </w:pPr>
      <w:r w:rsidRPr="00C27EEE">
        <w:rPr>
          <w:rFonts w:eastAsia="Times New Roman"/>
          <w:b/>
          <w:bCs/>
          <w:snapToGrid w:val="0"/>
          <w:color w:val="000000"/>
          <w:kern w:val="0"/>
          <w:lang w:eastAsia="en-US"/>
        </w:rPr>
        <w:t xml:space="preserve">Aritmētisko kļūdu </w:t>
      </w:r>
      <w:bookmarkEnd w:id="5"/>
      <w:r w:rsidRPr="00C27EEE">
        <w:rPr>
          <w:rFonts w:eastAsia="Times New Roman"/>
          <w:b/>
          <w:bCs/>
          <w:snapToGrid w:val="0"/>
          <w:color w:val="000000"/>
          <w:kern w:val="0"/>
          <w:lang w:eastAsia="en-US"/>
        </w:rPr>
        <w:t>labošana</w:t>
      </w:r>
    </w:p>
    <w:p w:rsidR="00DF2CCE" w:rsidRPr="00C27EEE" w:rsidRDefault="00DF2CCE" w:rsidP="00DF2CCE">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ind w:left="720"/>
        <w:jc w:val="both"/>
        <w:rPr>
          <w:rFonts w:eastAsia="Times New Roman"/>
          <w:b/>
          <w:bCs/>
          <w:snapToGrid w:val="0"/>
          <w:color w:val="000000"/>
          <w:kern w:val="0"/>
          <w:lang w:eastAsia="en-US"/>
        </w:rPr>
      </w:pPr>
    </w:p>
    <w:p w:rsidR="00C14D05" w:rsidRPr="00C27EEE" w:rsidRDefault="000E0EFD" w:rsidP="00DF2CCE">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C27EEE">
        <w:rPr>
          <w:rFonts w:ascii="Times New Roman" w:hAnsi="Times New Roman"/>
          <w:color w:val="auto"/>
          <w:sz w:val="24"/>
          <w:szCs w:val="24"/>
          <w:lang w:val="lv-LV"/>
        </w:rPr>
        <w:t xml:space="preserve">Piedāvājumu vērtēšanas laikā iepirkuma komisija pārbauda, vai piedāvājumā nav aritmētisku kļūdu. Ja komisija konstatē šādas kļūdas, tā šīs kļūdas izlabo. Par kļūdu labojumu un laboto piedāvājuma summu komisija </w:t>
      </w:r>
      <w:r w:rsidR="00404CC0" w:rsidRPr="00C27EEE">
        <w:rPr>
          <w:rFonts w:ascii="Times New Roman" w:hAnsi="Times New Roman"/>
          <w:color w:val="auto"/>
          <w:sz w:val="24"/>
          <w:szCs w:val="24"/>
          <w:lang w:val="lv-LV"/>
        </w:rPr>
        <w:t>3 (trīs)</w:t>
      </w:r>
      <w:r w:rsidRPr="00C27EEE">
        <w:rPr>
          <w:rFonts w:ascii="Times New Roman" w:hAnsi="Times New Roman"/>
          <w:color w:val="auto"/>
          <w:sz w:val="24"/>
          <w:szCs w:val="24"/>
          <w:lang w:val="lv-LV"/>
        </w:rPr>
        <w:t xml:space="preserve"> darb</w:t>
      </w:r>
      <w:r w:rsidR="00404CC0" w:rsidRPr="00C27EEE">
        <w:rPr>
          <w:rFonts w:ascii="Times New Roman" w:hAnsi="Times New Roman"/>
          <w:color w:val="auto"/>
          <w:sz w:val="24"/>
          <w:szCs w:val="24"/>
          <w:lang w:val="lv-LV"/>
        </w:rPr>
        <w:t xml:space="preserve">a </w:t>
      </w:r>
      <w:r w:rsidRPr="00C27EEE">
        <w:rPr>
          <w:rFonts w:ascii="Times New Roman" w:hAnsi="Times New Roman"/>
          <w:color w:val="auto"/>
          <w:sz w:val="24"/>
          <w:szCs w:val="24"/>
          <w:lang w:val="lv-LV"/>
        </w:rPr>
        <w:t>dienu laikā paziņo pretendentam, kura pieļautās kļūdas labotas. Vērtējot finanšu piedāvājumu, komisija ņem vērā labojumus.</w:t>
      </w:r>
      <w:bookmarkStart w:id="6" w:name="_Toc121577963"/>
    </w:p>
    <w:bookmarkEnd w:id="6"/>
    <w:p w:rsidR="0033487D" w:rsidRDefault="0033487D" w:rsidP="00DF2CCE">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ind w:left="720"/>
        <w:jc w:val="both"/>
        <w:rPr>
          <w:rFonts w:eastAsia="Times New Roman"/>
          <w:b/>
          <w:bCs/>
          <w:snapToGrid w:val="0"/>
          <w:color w:val="000000"/>
          <w:kern w:val="0"/>
          <w:lang w:eastAsia="en-US"/>
        </w:rPr>
      </w:pPr>
    </w:p>
    <w:p w:rsidR="000E0EFD" w:rsidRDefault="000E0EFD" w:rsidP="00494725">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jc w:val="both"/>
        <w:rPr>
          <w:rFonts w:eastAsia="Times New Roman"/>
          <w:b/>
          <w:bCs/>
          <w:snapToGrid w:val="0"/>
          <w:color w:val="000000"/>
          <w:kern w:val="0"/>
          <w:lang w:eastAsia="en-US"/>
        </w:rPr>
      </w:pPr>
      <w:r w:rsidRPr="00C27EEE">
        <w:rPr>
          <w:rFonts w:eastAsia="Times New Roman"/>
          <w:b/>
          <w:bCs/>
          <w:snapToGrid w:val="0"/>
          <w:color w:val="000000"/>
          <w:kern w:val="0"/>
          <w:lang w:eastAsia="en-US"/>
        </w:rPr>
        <w:t>Iepirkuma procedūras izbeigša</w:t>
      </w:r>
      <w:r w:rsidR="00A4457A">
        <w:rPr>
          <w:rFonts w:eastAsia="Times New Roman"/>
          <w:b/>
          <w:bCs/>
          <w:snapToGrid w:val="0"/>
          <w:color w:val="000000"/>
          <w:kern w:val="0"/>
          <w:lang w:eastAsia="en-US"/>
        </w:rPr>
        <w:t>na vai pārtraukšana</w:t>
      </w:r>
    </w:p>
    <w:p w:rsidR="00A4457A" w:rsidRPr="00C27EEE" w:rsidRDefault="00A4457A" w:rsidP="00A4457A">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ind w:left="720"/>
        <w:jc w:val="both"/>
        <w:rPr>
          <w:rFonts w:eastAsia="Times New Roman"/>
          <w:b/>
          <w:bCs/>
          <w:snapToGrid w:val="0"/>
          <w:color w:val="000000"/>
          <w:kern w:val="0"/>
          <w:lang w:eastAsia="en-US"/>
        </w:rPr>
      </w:pPr>
    </w:p>
    <w:p w:rsidR="00EF29C8" w:rsidRPr="00C27EEE" w:rsidRDefault="00EF29C8" w:rsidP="00A4457A">
      <w:pPr>
        <w:pStyle w:val="txt1"/>
        <w:numPr>
          <w:ilvl w:val="0"/>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C27EEE">
        <w:rPr>
          <w:rFonts w:ascii="Times New Roman" w:hAnsi="Times New Roman"/>
          <w:color w:val="auto"/>
          <w:sz w:val="24"/>
          <w:szCs w:val="24"/>
          <w:lang w:val="lv-LV"/>
        </w:rPr>
        <w:t>Pasūtītājs ir tiesīgs pārtraukt iepirkumu un neslēgt līgumu, ja tam ir objektīvs pamatojums.</w:t>
      </w:r>
    </w:p>
    <w:p w:rsidR="00DD79CF" w:rsidRPr="00C27EEE" w:rsidRDefault="000E0EFD" w:rsidP="00A4457A">
      <w:pPr>
        <w:pStyle w:val="txt1"/>
        <w:numPr>
          <w:ilvl w:val="0"/>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C27EEE">
        <w:rPr>
          <w:rFonts w:ascii="Times New Roman" w:hAnsi="Times New Roman"/>
          <w:color w:val="auto"/>
          <w:sz w:val="24"/>
          <w:szCs w:val="24"/>
          <w:lang w:val="lv-LV"/>
        </w:rPr>
        <w:t>Iepirkuma procedūru var pārtraukt jebkurā no iepirkuma procedūras norises posmiem no procedūras izsludināšanas brīža līdz līguma noslēgšanas brīdim.</w:t>
      </w:r>
    </w:p>
    <w:p w:rsidR="00456B40" w:rsidRDefault="00456B40" w:rsidP="00A4457A">
      <w:pPr>
        <w:pStyle w:val="Apakvirsraksts"/>
        <w:spacing w:after="0"/>
        <w:jc w:val="both"/>
        <w:rPr>
          <w:b/>
          <w:i w:val="0"/>
          <w:sz w:val="24"/>
        </w:rPr>
      </w:pPr>
      <w:bookmarkStart w:id="7" w:name="_Toc119162232"/>
      <w:bookmarkStart w:id="8" w:name="_Toc121577964"/>
    </w:p>
    <w:p w:rsidR="00B95937" w:rsidRDefault="000905DB" w:rsidP="00494725">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jc w:val="both"/>
        <w:rPr>
          <w:rFonts w:eastAsia="Times New Roman"/>
          <w:b/>
          <w:bCs/>
          <w:snapToGrid w:val="0"/>
          <w:color w:val="000000"/>
          <w:kern w:val="0"/>
          <w:lang w:eastAsia="en-US"/>
        </w:rPr>
      </w:pPr>
      <w:r w:rsidRPr="000905DB">
        <w:rPr>
          <w:rFonts w:eastAsia="Times New Roman"/>
          <w:b/>
          <w:bCs/>
          <w:snapToGrid w:val="0"/>
          <w:color w:val="000000"/>
          <w:kern w:val="0"/>
          <w:lang w:eastAsia="en-US"/>
        </w:rPr>
        <w:t>Informācijas apmaiņa</w:t>
      </w:r>
    </w:p>
    <w:p w:rsidR="00A4457A" w:rsidRPr="000905DB" w:rsidRDefault="00A4457A" w:rsidP="00A4457A">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ind w:left="720"/>
        <w:jc w:val="both"/>
        <w:rPr>
          <w:rFonts w:eastAsia="Times New Roman"/>
          <w:b/>
          <w:bCs/>
          <w:snapToGrid w:val="0"/>
          <w:color w:val="000000"/>
          <w:kern w:val="0"/>
          <w:lang w:eastAsia="en-US"/>
        </w:rPr>
      </w:pPr>
    </w:p>
    <w:p w:rsidR="00B95937" w:rsidRDefault="000905DB" w:rsidP="00805C4B">
      <w:pPr>
        <w:pStyle w:val="txt1"/>
        <w:numPr>
          <w:ilvl w:val="0"/>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0905DB">
        <w:rPr>
          <w:rFonts w:ascii="Times New Roman" w:hAnsi="Times New Roman"/>
          <w:color w:val="auto"/>
          <w:sz w:val="24"/>
          <w:szCs w:val="24"/>
          <w:lang w:val="lv-LV"/>
        </w:rPr>
        <w:t xml:space="preserve">Ja piegādātājs ir laikus pieprasījis papildu informāciju par iepirkuma nolikumā iekļautajām prasībām, pasūtītājs to sniedz triju darbdienu laikā, bet ne vēlāk kā četras dienas pirms piedāvājumu iesniegšanas termiņa beigām. Papildu informāciju pasūtītājs </w:t>
      </w:r>
      <w:proofErr w:type="spellStart"/>
      <w:r w:rsidRPr="000905DB">
        <w:rPr>
          <w:rFonts w:ascii="Times New Roman" w:hAnsi="Times New Roman"/>
          <w:color w:val="auto"/>
          <w:sz w:val="24"/>
          <w:szCs w:val="24"/>
          <w:lang w:val="lv-LV"/>
        </w:rPr>
        <w:t>nosūta</w:t>
      </w:r>
      <w:proofErr w:type="spellEnd"/>
      <w:r w:rsidRPr="000905DB">
        <w:rPr>
          <w:rFonts w:ascii="Times New Roman" w:hAnsi="Times New Roman"/>
          <w:color w:val="auto"/>
          <w:sz w:val="24"/>
          <w:szCs w:val="24"/>
          <w:lang w:val="lv-LV"/>
        </w:rPr>
        <w:t xml:space="preserve"> piegādātājam, kas uzdevis jautājumu, un vienlaikus ievieto šo informāciju vietā, kur ir pieejams iepirkuma nolikums, norādot arī uzdoto jautājumu.</w:t>
      </w:r>
    </w:p>
    <w:p w:rsidR="001C51E6" w:rsidRDefault="001C51E6" w:rsidP="002A532C">
      <w:pPr>
        <w:pStyle w:val="txt1"/>
        <w:numPr>
          <w:ilvl w:val="0"/>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1C51E6">
        <w:rPr>
          <w:rFonts w:ascii="Times New Roman" w:hAnsi="Times New Roman"/>
          <w:color w:val="auto"/>
          <w:sz w:val="24"/>
          <w:szCs w:val="24"/>
          <w:lang w:val="lv-LV"/>
        </w:rPr>
        <w:t xml:space="preserve">Pretendentam ir pienākums sekot līdzi publicētajai informācijai pasūtītāja mājas lapā </w:t>
      </w:r>
      <w:hyperlink r:id="rId11" w:history="1">
        <w:r w:rsidRPr="00715F33">
          <w:rPr>
            <w:rStyle w:val="Hipersaite"/>
            <w:rFonts w:ascii="Times New Roman" w:hAnsi="Times New Roman"/>
            <w:sz w:val="24"/>
            <w:szCs w:val="24"/>
            <w:lang w:val="lv-LV"/>
          </w:rPr>
          <w:t>www.tos.lv</w:t>
        </w:r>
      </w:hyperlink>
      <w:r w:rsidRPr="001C51E6">
        <w:rPr>
          <w:rFonts w:ascii="Times New Roman" w:hAnsi="Times New Roman"/>
          <w:color w:val="auto"/>
          <w:sz w:val="24"/>
          <w:szCs w:val="24"/>
          <w:lang w:val="lv-LV"/>
        </w:rPr>
        <w:t xml:space="preserve"> attiecībā uz iepirkumu. Iepirkuma komisija nav atbildīga par to, ja kāda ieinteresētā persona nav iepazinusies ar informāciju, kurai ir nodrošināta brīva un tieša elektroniskā pieeja Pasūtītāja mājas lapā.</w:t>
      </w:r>
    </w:p>
    <w:p w:rsidR="002A532C" w:rsidRPr="002A532C" w:rsidRDefault="002A532C" w:rsidP="002A532C">
      <w:pPr>
        <w:pStyle w:val="txt1"/>
        <w:tabs>
          <w:tab w:val="clear" w:pos="397"/>
          <w:tab w:val="clear" w:pos="1191"/>
          <w:tab w:val="clear" w:pos="1588"/>
          <w:tab w:val="clear" w:pos="1985"/>
          <w:tab w:val="clear" w:pos="2382"/>
          <w:tab w:val="clear" w:pos="2779"/>
          <w:tab w:val="clear" w:pos="3176"/>
          <w:tab w:val="clear" w:pos="3573"/>
          <w:tab w:val="clear" w:pos="3970"/>
          <w:tab w:val="clear" w:pos="4367"/>
          <w:tab w:val="clear" w:pos="4764"/>
        </w:tabs>
        <w:ind w:left="720"/>
        <w:rPr>
          <w:rFonts w:ascii="Times New Roman" w:hAnsi="Times New Roman"/>
          <w:color w:val="auto"/>
          <w:sz w:val="24"/>
          <w:szCs w:val="24"/>
          <w:lang w:val="lv-LV"/>
        </w:rPr>
      </w:pPr>
    </w:p>
    <w:p w:rsidR="008609FA" w:rsidRDefault="008609FA" w:rsidP="00494725">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jc w:val="both"/>
        <w:rPr>
          <w:rFonts w:eastAsia="Times New Roman"/>
          <w:b/>
          <w:bCs/>
          <w:snapToGrid w:val="0"/>
          <w:color w:val="000000"/>
          <w:kern w:val="0"/>
          <w:lang w:eastAsia="en-US"/>
        </w:rPr>
      </w:pPr>
    </w:p>
    <w:p w:rsidR="000E0EFD" w:rsidRDefault="000E0EFD" w:rsidP="00494725">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jc w:val="both"/>
        <w:rPr>
          <w:rFonts w:eastAsia="Times New Roman"/>
          <w:b/>
          <w:bCs/>
          <w:snapToGrid w:val="0"/>
          <w:color w:val="000000"/>
          <w:kern w:val="0"/>
          <w:lang w:eastAsia="en-US"/>
        </w:rPr>
      </w:pPr>
      <w:r w:rsidRPr="00C27EEE">
        <w:rPr>
          <w:rFonts w:eastAsia="Times New Roman"/>
          <w:b/>
          <w:bCs/>
          <w:snapToGrid w:val="0"/>
          <w:color w:val="000000"/>
          <w:kern w:val="0"/>
          <w:lang w:eastAsia="en-US"/>
        </w:rPr>
        <w:t>Informācija par līgumu un tā noslēgšanu</w:t>
      </w:r>
      <w:bookmarkEnd w:id="7"/>
      <w:bookmarkEnd w:id="8"/>
    </w:p>
    <w:p w:rsidR="002A532C" w:rsidRPr="00C27EEE" w:rsidRDefault="002A532C" w:rsidP="002A532C">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ind w:left="720"/>
        <w:jc w:val="both"/>
        <w:rPr>
          <w:rFonts w:eastAsia="Times New Roman"/>
          <w:b/>
          <w:bCs/>
          <w:snapToGrid w:val="0"/>
          <w:color w:val="000000"/>
          <w:kern w:val="0"/>
          <w:lang w:eastAsia="en-US"/>
        </w:rPr>
      </w:pPr>
    </w:p>
    <w:p w:rsidR="00C14D05" w:rsidRPr="00C27EEE" w:rsidRDefault="00C14D05" w:rsidP="002A532C">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b/>
          <w:bCs/>
          <w:sz w:val="24"/>
          <w:szCs w:val="24"/>
          <w:lang w:val="lv-LV"/>
        </w:rPr>
      </w:pPr>
      <w:r w:rsidRPr="00C27EEE">
        <w:rPr>
          <w:rFonts w:ascii="Times New Roman" w:hAnsi="Times New Roman"/>
          <w:b/>
          <w:bCs/>
          <w:sz w:val="24"/>
          <w:szCs w:val="24"/>
          <w:lang w:val="lv-LV"/>
        </w:rPr>
        <w:t>Iepirkuma līguma slēgšana:</w:t>
      </w:r>
    </w:p>
    <w:p w:rsidR="00C14D05" w:rsidRPr="00C27EEE" w:rsidRDefault="00C14D05" w:rsidP="002A532C">
      <w:pPr>
        <w:pStyle w:val="txt1"/>
        <w:numPr>
          <w:ilvl w:val="1"/>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ind w:left="1200" w:hanging="840"/>
        <w:rPr>
          <w:rFonts w:ascii="Times New Roman" w:hAnsi="Times New Roman"/>
          <w:sz w:val="24"/>
          <w:szCs w:val="24"/>
          <w:lang w:val="lv-LV"/>
        </w:rPr>
      </w:pPr>
      <w:r w:rsidRPr="00C27EEE">
        <w:rPr>
          <w:rFonts w:ascii="Times New Roman" w:hAnsi="Times New Roman"/>
          <w:sz w:val="24"/>
          <w:szCs w:val="24"/>
          <w:lang w:val="lv-LV"/>
        </w:rPr>
        <w:t xml:space="preserve">Pamatojoties uz iepirkuma komisijas lēmumu, </w:t>
      </w:r>
      <w:r w:rsidR="00FF135F" w:rsidRPr="00C27EEE">
        <w:rPr>
          <w:rFonts w:ascii="Times New Roman" w:hAnsi="Times New Roman"/>
          <w:sz w:val="24"/>
          <w:szCs w:val="24"/>
          <w:lang w:val="lv-LV"/>
        </w:rPr>
        <w:t>P</w:t>
      </w:r>
      <w:r w:rsidR="002A532C">
        <w:rPr>
          <w:rFonts w:ascii="Times New Roman" w:hAnsi="Times New Roman"/>
          <w:sz w:val="24"/>
          <w:szCs w:val="24"/>
          <w:lang w:val="lv-LV"/>
        </w:rPr>
        <w:t>asūtītājs</w:t>
      </w:r>
      <w:r w:rsidRPr="00C27EEE">
        <w:rPr>
          <w:rFonts w:ascii="Times New Roman" w:hAnsi="Times New Roman"/>
          <w:sz w:val="24"/>
          <w:szCs w:val="24"/>
          <w:lang w:val="lv-LV"/>
        </w:rPr>
        <w:t xml:space="preserve"> </w:t>
      </w:r>
      <w:proofErr w:type="spellStart"/>
      <w:r w:rsidRPr="00C27EEE">
        <w:rPr>
          <w:rFonts w:ascii="Times New Roman" w:hAnsi="Times New Roman"/>
          <w:sz w:val="24"/>
          <w:szCs w:val="24"/>
          <w:lang w:val="lv-LV"/>
        </w:rPr>
        <w:t>nosūta</w:t>
      </w:r>
      <w:proofErr w:type="spellEnd"/>
      <w:r w:rsidRPr="00C27EEE">
        <w:rPr>
          <w:rFonts w:ascii="Times New Roman" w:hAnsi="Times New Roman"/>
          <w:sz w:val="24"/>
          <w:szCs w:val="24"/>
          <w:lang w:val="lv-LV"/>
        </w:rPr>
        <w:t xml:space="preserve"> </w:t>
      </w:r>
      <w:r w:rsidR="00B74DE1">
        <w:rPr>
          <w:rFonts w:ascii="Times New Roman" w:hAnsi="Times New Roman"/>
          <w:sz w:val="24"/>
          <w:szCs w:val="24"/>
          <w:lang w:val="lv-LV"/>
        </w:rPr>
        <w:t>p</w:t>
      </w:r>
      <w:r w:rsidRPr="00C27EEE">
        <w:rPr>
          <w:rFonts w:ascii="Times New Roman" w:hAnsi="Times New Roman"/>
          <w:sz w:val="24"/>
          <w:szCs w:val="24"/>
          <w:lang w:val="lv-LV"/>
        </w:rPr>
        <w:t>retendentam, kura piedāvājums atzīts par uzvarētā</w:t>
      </w:r>
      <w:r w:rsidR="000150F8">
        <w:rPr>
          <w:rFonts w:ascii="Times New Roman" w:hAnsi="Times New Roman"/>
          <w:sz w:val="24"/>
          <w:szCs w:val="24"/>
          <w:lang w:val="lv-LV"/>
        </w:rPr>
        <w:t>ju, uzaicinājumu noslēgt līgumu</w:t>
      </w:r>
      <w:r w:rsidR="008C407B">
        <w:rPr>
          <w:rFonts w:ascii="Times New Roman" w:hAnsi="Times New Roman"/>
          <w:sz w:val="24"/>
          <w:szCs w:val="24"/>
          <w:lang w:val="lv-LV"/>
        </w:rPr>
        <w:t>.</w:t>
      </w:r>
    </w:p>
    <w:p w:rsidR="00503028" w:rsidRPr="00C27EEE" w:rsidRDefault="00B65C2E" w:rsidP="002A532C">
      <w:pPr>
        <w:pStyle w:val="txt1"/>
        <w:numPr>
          <w:ilvl w:val="1"/>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ind w:left="1200" w:hanging="840"/>
        <w:rPr>
          <w:rFonts w:ascii="Times New Roman" w:hAnsi="Times New Roman"/>
          <w:sz w:val="24"/>
          <w:szCs w:val="24"/>
          <w:lang w:val="lv-LV"/>
        </w:rPr>
      </w:pPr>
      <w:r w:rsidRPr="00B65C2E">
        <w:rPr>
          <w:rFonts w:ascii="Times New Roman" w:hAnsi="Times New Roman"/>
          <w:sz w:val="24"/>
          <w:szCs w:val="24"/>
          <w:lang w:val="lv-LV"/>
        </w:rPr>
        <w:t>Desmit darb</w:t>
      </w:r>
      <w:r w:rsidR="002A532C">
        <w:rPr>
          <w:rFonts w:ascii="Times New Roman" w:hAnsi="Times New Roman"/>
          <w:sz w:val="24"/>
          <w:szCs w:val="24"/>
          <w:lang w:val="lv-LV"/>
        </w:rPr>
        <w:t xml:space="preserve">a </w:t>
      </w:r>
      <w:r w:rsidRPr="00B65C2E">
        <w:rPr>
          <w:rFonts w:ascii="Times New Roman" w:hAnsi="Times New Roman"/>
          <w:sz w:val="24"/>
          <w:szCs w:val="24"/>
          <w:lang w:val="lv-LV"/>
        </w:rPr>
        <w:t xml:space="preserve">dienu laikā pēc tam, kad stājas spēkā iepirkuma līgums vai tā grozījumi, </w:t>
      </w:r>
      <w:r w:rsidRPr="00B65C2E">
        <w:rPr>
          <w:rFonts w:ascii="Times New Roman" w:hAnsi="Times New Roman"/>
          <w:sz w:val="24"/>
          <w:szCs w:val="24"/>
          <w:lang w:val="lv-LV"/>
        </w:rPr>
        <w:lastRenderedPageBreak/>
        <w:t>pasūtītājs savā pircēja profilā ievieto attiecīgi iepirku</w:t>
      </w:r>
      <w:bookmarkStart w:id="9" w:name="_GoBack"/>
      <w:bookmarkEnd w:id="9"/>
      <w:r w:rsidRPr="00B65C2E">
        <w:rPr>
          <w:rFonts w:ascii="Times New Roman" w:hAnsi="Times New Roman"/>
          <w:sz w:val="24"/>
          <w:szCs w:val="24"/>
          <w:lang w:val="lv-LV"/>
        </w:rPr>
        <w:t>ma līguma vai tā grozījumu tekstu, atbilstoši normatīvajos aktos noteiktajai kārtībai</w:t>
      </w:r>
      <w:r w:rsidR="005476CF">
        <w:rPr>
          <w:rFonts w:ascii="Times New Roman" w:hAnsi="Times New Roman"/>
          <w:sz w:val="24"/>
          <w:szCs w:val="24"/>
          <w:lang w:val="lv-LV"/>
        </w:rPr>
        <w:t>,</w:t>
      </w:r>
      <w:r w:rsidRPr="00B65C2E">
        <w:rPr>
          <w:rFonts w:ascii="Times New Roman" w:hAnsi="Times New Roman"/>
          <w:sz w:val="24"/>
          <w:szCs w:val="24"/>
          <w:lang w:val="lv-LV"/>
        </w:rPr>
        <w:t xml:space="preserve"> ievērojot komercnoslēpuma aizsardzības prasības. Iepirkuma līguma un tā grozījumu teksts ir pieejams pircēja profilā vismaz visā iepirkuma līguma darbības laikā, bet ne mazāk kā </w:t>
      </w:r>
      <w:r w:rsidR="00D6634F">
        <w:rPr>
          <w:rFonts w:ascii="Times New Roman" w:hAnsi="Times New Roman"/>
          <w:sz w:val="24"/>
          <w:szCs w:val="24"/>
          <w:lang w:val="lv-LV"/>
        </w:rPr>
        <w:t>36</w:t>
      </w:r>
      <w:r w:rsidRPr="00B65C2E">
        <w:rPr>
          <w:rFonts w:ascii="Times New Roman" w:hAnsi="Times New Roman"/>
          <w:sz w:val="24"/>
          <w:szCs w:val="24"/>
          <w:lang w:val="lv-LV"/>
        </w:rPr>
        <w:t xml:space="preserve"> mēnešus pēc iepirkuma līguma spēkā stāšanās dienas.</w:t>
      </w:r>
    </w:p>
    <w:p w:rsidR="00B95937" w:rsidRPr="000C7F62" w:rsidRDefault="00B95937" w:rsidP="002A532C">
      <w:pPr>
        <w:pStyle w:val="Sarakstarindkopa"/>
        <w:numPr>
          <w:ilvl w:val="0"/>
          <w:numId w:val="1"/>
        </w:numPr>
        <w:autoSpaceDE w:val="0"/>
        <w:autoSpaceDN w:val="0"/>
        <w:adjustRightInd w:val="0"/>
        <w:jc w:val="both"/>
        <w:rPr>
          <w:rFonts w:eastAsia="Times New Roman"/>
          <w:snapToGrid w:val="0"/>
          <w:color w:val="000000"/>
          <w:lang w:eastAsia="en-US"/>
        </w:rPr>
      </w:pPr>
      <w:r w:rsidRPr="000C7F62">
        <w:rPr>
          <w:rFonts w:eastAsia="Times New Roman"/>
          <w:snapToGrid w:val="0"/>
          <w:color w:val="000000"/>
          <w:lang w:eastAsia="en-US"/>
        </w:rPr>
        <w:t xml:space="preserve">Uzvarējušam </w:t>
      </w:r>
      <w:r w:rsidR="00B74DE1">
        <w:rPr>
          <w:rFonts w:eastAsia="Times New Roman"/>
          <w:snapToGrid w:val="0"/>
          <w:color w:val="000000"/>
          <w:lang w:eastAsia="en-US"/>
        </w:rPr>
        <w:t>p</w:t>
      </w:r>
      <w:r w:rsidRPr="000C7F62">
        <w:rPr>
          <w:rFonts w:eastAsia="Times New Roman"/>
          <w:snapToGrid w:val="0"/>
          <w:color w:val="000000"/>
          <w:lang w:eastAsia="en-US"/>
        </w:rPr>
        <w:t>retendentam iepirkuma līgums ir jānoslēdz ar Pasūtītāju ne vēlāk, kā 10 (desmit) darba dienu laikā pēc pasūtītāja uzaicinājuma par līguma noslēgšanu brīža. Ja šajā punktā minētajā termiņā pretendents neparaksta iepirkuma līgumu, tas tiek uzskatīts par pretendenta atteikumu slēgt iepirkuma līgumu.</w:t>
      </w:r>
    </w:p>
    <w:p w:rsidR="00284B80" w:rsidRPr="00C27EEE" w:rsidRDefault="00C14D05" w:rsidP="002A532C">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sz w:val="24"/>
          <w:szCs w:val="24"/>
          <w:lang w:val="lv-LV"/>
        </w:rPr>
      </w:pPr>
      <w:r w:rsidRPr="00C27EEE">
        <w:rPr>
          <w:rFonts w:ascii="Times New Roman" w:hAnsi="Times New Roman"/>
          <w:sz w:val="24"/>
          <w:szCs w:val="24"/>
          <w:lang w:val="lv-LV"/>
        </w:rPr>
        <w:t xml:space="preserve">Ja izraudzītais </w:t>
      </w:r>
      <w:r w:rsidR="002A532C">
        <w:rPr>
          <w:rFonts w:ascii="Times New Roman" w:hAnsi="Times New Roman"/>
          <w:sz w:val="24"/>
          <w:szCs w:val="24"/>
          <w:lang w:val="lv-LV"/>
        </w:rPr>
        <w:t>P</w:t>
      </w:r>
      <w:r w:rsidRPr="00C27EEE">
        <w:rPr>
          <w:rFonts w:ascii="Times New Roman" w:hAnsi="Times New Roman"/>
          <w:sz w:val="24"/>
          <w:szCs w:val="24"/>
          <w:lang w:val="lv-LV"/>
        </w:rPr>
        <w:t xml:space="preserve">retendents atsakās slēgt līgumu ar </w:t>
      </w:r>
      <w:r w:rsidR="00632F15" w:rsidRPr="00C27EEE">
        <w:rPr>
          <w:rFonts w:ascii="Times New Roman" w:hAnsi="Times New Roman"/>
          <w:sz w:val="24"/>
          <w:szCs w:val="24"/>
          <w:lang w:val="lv-LV"/>
        </w:rPr>
        <w:t>P</w:t>
      </w:r>
      <w:r w:rsidR="002A532C">
        <w:rPr>
          <w:rFonts w:ascii="Times New Roman" w:hAnsi="Times New Roman"/>
          <w:sz w:val="24"/>
          <w:szCs w:val="24"/>
          <w:lang w:val="lv-LV"/>
        </w:rPr>
        <w:t>asūtītāju</w:t>
      </w:r>
      <w:r w:rsidRPr="00C27EEE">
        <w:rPr>
          <w:rFonts w:ascii="Times New Roman" w:hAnsi="Times New Roman"/>
          <w:sz w:val="24"/>
          <w:szCs w:val="24"/>
          <w:lang w:val="lv-LV"/>
        </w:rPr>
        <w:t xml:space="preserve">, </w:t>
      </w:r>
      <w:r w:rsidR="002A532C" w:rsidRPr="00C27EEE">
        <w:rPr>
          <w:rFonts w:ascii="Times New Roman" w:hAnsi="Times New Roman"/>
          <w:sz w:val="24"/>
          <w:szCs w:val="24"/>
          <w:lang w:val="lv-LV"/>
        </w:rPr>
        <w:t>P</w:t>
      </w:r>
      <w:r w:rsidR="002A532C">
        <w:rPr>
          <w:rFonts w:ascii="Times New Roman" w:hAnsi="Times New Roman"/>
          <w:sz w:val="24"/>
          <w:szCs w:val="24"/>
          <w:lang w:val="lv-LV"/>
        </w:rPr>
        <w:t>asūtītājs</w:t>
      </w:r>
      <w:r w:rsidR="00FF135F" w:rsidRPr="00C27EEE">
        <w:rPr>
          <w:rFonts w:ascii="Times New Roman" w:hAnsi="Times New Roman"/>
          <w:sz w:val="24"/>
          <w:szCs w:val="24"/>
          <w:lang w:val="lv-LV"/>
        </w:rPr>
        <w:t xml:space="preserve"> </w:t>
      </w:r>
      <w:r w:rsidRPr="00C27EEE">
        <w:rPr>
          <w:rFonts w:ascii="Times New Roman" w:hAnsi="Times New Roman"/>
          <w:sz w:val="24"/>
          <w:szCs w:val="24"/>
          <w:lang w:val="lv-LV"/>
        </w:rPr>
        <w:t xml:space="preserve">pieņem lēmumu slēgt līgumu ar nākamo </w:t>
      </w:r>
      <w:r w:rsidR="00B74DE1">
        <w:rPr>
          <w:rFonts w:ascii="Times New Roman" w:hAnsi="Times New Roman"/>
          <w:sz w:val="24"/>
          <w:szCs w:val="24"/>
          <w:lang w:val="lv-LV"/>
        </w:rPr>
        <w:t>p</w:t>
      </w:r>
      <w:r w:rsidRPr="00C27EEE">
        <w:rPr>
          <w:rFonts w:ascii="Times New Roman" w:hAnsi="Times New Roman"/>
          <w:sz w:val="24"/>
          <w:szCs w:val="24"/>
          <w:lang w:val="lv-LV"/>
        </w:rPr>
        <w:t xml:space="preserve">retendentu, kurš piedāvājis zemāko cenu, vai pārtraukt procedūru, neizvēloties nevienu piedāvājumu. Ja pieņemts lēmums slēgt līgumu ar nākamo </w:t>
      </w:r>
      <w:r w:rsidR="00B74DE1">
        <w:rPr>
          <w:rFonts w:ascii="Times New Roman" w:hAnsi="Times New Roman"/>
          <w:sz w:val="24"/>
          <w:szCs w:val="24"/>
          <w:lang w:val="lv-LV"/>
        </w:rPr>
        <w:t>p</w:t>
      </w:r>
      <w:r w:rsidRPr="00C27EEE">
        <w:rPr>
          <w:rFonts w:ascii="Times New Roman" w:hAnsi="Times New Roman"/>
          <w:sz w:val="24"/>
          <w:szCs w:val="24"/>
          <w:lang w:val="lv-LV"/>
        </w:rPr>
        <w:t xml:space="preserve">retendentu, kurš piedāvājis zemāko cenu, bet tas atsakās līgumu slēgt, </w:t>
      </w:r>
      <w:r w:rsidR="00B74DE1" w:rsidRPr="00C27EEE">
        <w:rPr>
          <w:rFonts w:ascii="Times New Roman" w:hAnsi="Times New Roman"/>
          <w:sz w:val="24"/>
          <w:szCs w:val="24"/>
          <w:lang w:val="lv-LV"/>
        </w:rPr>
        <w:t>P</w:t>
      </w:r>
      <w:r w:rsidR="00B74DE1">
        <w:rPr>
          <w:rFonts w:ascii="Times New Roman" w:hAnsi="Times New Roman"/>
          <w:sz w:val="24"/>
          <w:szCs w:val="24"/>
          <w:lang w:val="lv-LV"/>
        </w:rPr>
        <w:t>asūtītājs</w:t>
      </w:r>
      <w:r w:rsidRPr="00C27EEE">
        <w:rPr>
          <w:rFonts w:ascii="Times New Roman" w:hAnsi="Times New Roman"/>
          <w:sz w:val="24"/>
          <w:szCs w:val="24"/>
          <w:lang w:val="lv-LV"/>
        </w:rPr>
        <w:t xml:space="preserve"> pieņem lēmumu pārtraukt iepirkuma procedūru, neizvēloties nevienu piedāvājumu</w:t>
      </w:r>
      <w:bookmarkStart w:id="10" w:name="_Toc119162233"/>
      <w:bookmarkStart w:id="11" w:name="_Toc121577965"/>
      <w:r w:rsidR="004F7A0E" w:rsidRPr="00C27EEE">
        <w:rPr>
          <w:rFonts w:ascii="Times New Roman" w:hAnsi="Times New Roman"/>
          <w:sz w:val="24"/>
          <w:szCs w:val="24"/>
          <w:lang w:val="lv-LV"/>
        </w:rPr>
        <w:t>.</w:t>
      </w:r>
    </w:p>
    <w:p w:rsidR="00E5458D" w:rsidRDefault="00E5458D" w:rsidP="004E5E63">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jc w:val="both"/>
        <w:rPr>
          <w:rFonts w:eastAsia="Times New Roman"/>
          <w:b/>
          <w:bCs/>
          <w:snapToGrid w:val="0"/>
          <w:color w:val="000000"/>
          <w:kern w:val="0"/>
          <w:lang w:eastAsia="en-US"/>
        </w:rPr>
      </w:pPr>
    </w:p>
    <w:p w:rsidR="000E0EFD" w:rsidRDefault="000E0EFD" w:rsidP="00494725">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jc w:val="both"/>
        <w:rPr>
          <w:rFonts w:eastAsia="Times New Roman"/>
          <w:b/>
          <w:bCs/>
          <w:snapToGrid w:val="0"/>
          <w:color w:val="000000"/>
          <w:kern w:val="0"/>
          <w:lang w:eastAsia="en-US"/>
        </w:rPr>
      </w:pPr>
      <w:r w:rsidRPr="00C27EEE">
        <w:rPr>
          <w:rFonts w:eastAsia="Times New Roman"/>
          <w:b/>
          <w:bCs/>
          <w:snapToGrid w:val="0"/>
          <w:color w:val="000000"/>
          <w:kern w:val="0"/>
          <w:lang w:eastAsia="en-US"/>
        </w:rPr>
        <w:t>Citi noteikumi</w:t>
      </w:r>
      <w:bookmarkEnd w:id="10"/>
      <w:bookmarkEnd w:id="11"/>
    </w:p>
    <w:p w:rsidR="00B74DE1" w:rsidRPr="00C27EEE" w:rsidRDefault="00B74DE1" w:rsidP="00B74DE1">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ind w:left="720"/>
        <w:jc w:val="both"/>
        <w:rPr>
          <w:rFonts w:eastAsia="Times New Roman"/>
          <w:b/>
          <w:bCs/>
          <w:snapToGrid w:val="0"/>
          <w:color w:val="000000"/>
          <w:kern w:val="0"/>
          <w:lang w:eastAsia="en-US"/>
        </w:rPr>
      </w:pPr>
    </w:p>
    <w:p w:rsidR="000E0EFD" w:rsidRPr="00C27EEE" w:rsidRDefault="000E0EFD" w:rsidP="00B74DE1">
      <w:pPr>
        <w:pStyle w:val="txt1"/>
        <w:numPr>
          <w:ilvl w:val="0"/>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C27EEE">
        <w:rPr>
          <w:rFonts w:ascii="Times New Roman" w:hAnsi="Times New Roman"/>
          <w:bCs/>
          <w:color w:val="auto"/>
          <w:sz w:val="24"/>
          <w:szCs w:val="24"/>
          <w:lang w:val="lv-LV"/>
        </w:rPr>
        <w:t>Visi izdevumi, kas saistīti ar iepirkuma procedūras piedāvājuma sagatavošanu un iesniegšanu, jāsedz pretendentam</w:t>
      </w:r>
      <w:r w:rsidRPr="00C27EEE">
        <w:rPr>
          <w:rFonts w:ascii="Times New Roman" w:hAnsi="Times New Roman"/>
          <w:color w:val="auto"/>
          <w:sz w:val="24"/>
          <w:szCs w:val="24"/>
          <w:lang w:val="lv-LV"/>
        </w:rPr>
        <w:t>.</w:t>
      </w:r>
    </w:p>
    <w:p w:rsidR="000E0EFD" w:rsidRPr="00C27EEE" w:rsidRDefault="000E0EFD" w:rsidP="00B74DE1">
      <w:pPr>
        <w:pStyle w:val="txt1"/>
        <w:numPr>
          <w:ilvl w:val="0"/>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C27EEE">
        <w:rPr>
          <w:rFonts w:ascii="Times New Roman" w:hAnsi="Times New Roman"/>
          <w:color w:val="auto"/>
          <w:sz w:val="24"/>
          <w:szCs w:val="24"/>
          <w:lang w:val="lv-LV"/>
        </w:rPr>
        <w:t xml:space="preserve">Iepirkuma procedūras nolikums </w:t>
      </w:r>
      <w:r w:rsidR="0031718B">
        <w:rPr>
          <w:rFonts w:ascii="Times New Roman" w:hAnsi="Times New Roman"/>
          <w:color w:val="auto"/>
          <w:sz w:val="24"/>
          <w:szCs w:val="24"/>
          <w:lang w:val="lv-LV"/>
        </w:rPr>
        <w:t>sagatavots</w:t>
      </w:r>
      <w:r w:rsidRPr="00C27EEE">
        <w:rPr>
          <w:rFonts w:ascii="Times New Roman" w:hAnsi="Times New Roman"/>
          <w:color w:val="auto"/>
          <w:sz w:val="24"/>
          <w:szCs w:val="24"/>
          <w:lang w:val="lv-LV"/>
        </w:rPr>
        <w:t xml:space="preserve"> latviešu valodā. Nolikums sastāv no nolikuma teksta uz </w:t>
      </w:r>
      <w:r w:rsidR="0031718B">
        <w:rPr>
          <w:rFonts w:ascii="Times New Roman" w:hAnsi="Times New Roman"/>
          <w:color w:val="auto"/>
          <w:sz w:val="24"/>
          <w:szCs w:val="24"/>
          <w:lang w:val="lv-LV"/>
        </w:rPr>
        <w:t>7</w:t>
      </w:r>
      <w:r w:rsidRPr="00C27EEE">
        <w:rPr>
          <w:rFonts w:ascii="Times New Roman" w:hAnsi="Times New Roman"/>
          <w:color w:val="auto"/>
          <w:sz w:val="24"/>
          <w:szCs w:val="24"/>
          <w:lang w:val="lv-LV"/>
        </w:rPr>
        <w:t xml:space="preserve"> lapām un </w:t>
      </w:r>
      <w:r w:rsidR="0031718B">
        <w:rPr>
          <w:rFonts w:ascii="Times New Roman" w:hAnsi="Times New Roman"/>
          <w:color w:val="auto"/>
          <w:sz w:val="24"/>
          <w:szCs w:val="24"/>
          <w:lang w:val="lv-LV"/>
        </w:rPr>
        <w:t>3</w:t>
      </w:r>
      <w:r w:rsidR="001554BB">
        <w:rPr>
          <w:rFonts w:ascii="Times New Roman" w:hAnsi="Times New Roman"/>
          <w:color w:val="auto"/>
          <w:sz w:val="24"/>
          <w:szCs w:val="24"/>
          <w:lang w:val="lv-LV"/>
        </w:rPr>
        <w:t xml:space="preserve"> </w:t>
      </w:r>
      <w:r w:rsidRPr="00C27EEE">
        <w:rPr>
          <w:rFonts w:ascii="Times New Roman" w:hAnsi="Times New Roman"/>
          <w:color w:val="auto"/>
          <w:sz w:val="24"/>
          <w:szCs w:val="24"/>
          <w:lang w:val="lv-LV"/>
        </w:rPr>
        <w:t>pielikumiem, kas ir šī Nolikuma neatņemamas sastāvdaļas:</w:t>
      </w:r>
    </w:p>
    <w:p w:rsidR="00B0170A" w:rsidRPr="00A420C1" w:rsidRDefault="00456466" w:rsidP="00CA6B67">
      <w:pPr>
        <w:pStyle w:val="txt1"/>
        <w:tabs>
          <w:tab w:val="clear" w:pos="397"/>
          <w:tab w:val="clear" w:pos="1191"/>
          <w:tab w:val="clear" w:pos="1588"/>
          <w:tab w:val="clear" w:pos="1985"/>
          <w:tab w:val="clear" w:pos="2382"/>
          <w:tab w:val="clear" w:pos="2779"/>
          <w:tab w:val="clear" w:pos="3176"/>
          <w:tab w:val="clear" w:pos="3573"/>
          <w:tab w:val="clear" w:pos="3970"/>
          <w:tab w:val="clear" w:pos="4367"/>
          <w:tab w:val="clear" w:pos="4764"/>
        </w:tabs>
        <w:spacing w:before="120"/>
        <w:ind w:left="720"/>
        <w:rPr>
          <w:rFonts w:ascii="Times New Roman" w:hAnsi="Times New Roman"/>
          <w:color w:val="auto"/>
          <w:sz w:val="24"/>
          <w:szCs w:val="24"/>
          <w:lang w:val="lv-LV"/>
        </w:rPr>
      </w:pPr>
      <w:r w:rsidRPr="00A420C1">
        <w:rPr>
          <w:rFonts w:ascii="Times New Roman" w:hAnsi="Times New Roman"/>
          <w:color w:val="auto"/>
          <w:sz w:val="24"/>
          <w:szCs w:val="24"/>
          <w:lang w:val="lv-LV"/>
        </w:rPr>
        <w:t>Pielikums Nr. 1 – Pretendenta pieteikums iepirkuma procedūrai uz 1 lpp.;</w:t>
      </w:r>
    </w:p>
    <w:p w:rsidR="00456466" w:rsidRDefault="00456466" w:rsidP="00B74DE1">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840"/>
        </w:tabs>
        <w:ind w:left="720"/>
        <w:rPr>
          <w:rFonts w:ascii="Times New Roman" w:hAnsi="Times New Roman"/>
          <w:color w:val="auto"/>
          <w:sz w:val="24"/>
          <w:szCs w:val="24"/>
          <w:lang w:val="lv-LV"/>
        </w:rPr>
      </w:pPr>
      <w:r w:rsidRPr="00A420C1">
        <w:rPr>
          <w:rFonts w:ascii="Times New Roman" w:hAnsi="Times New Roman"/>
          <w:color w:val="auto"/>
          <w:sz w:val="24"/>
          <w:szCs w:val="24"/>
          <w:lang w:val="lv-LV"/>
        </w:rPr>
        <w:t xml:space="preserve">Pielikums Nr. 2 – </w:t>
      </w:r>
      <w:r w:rsidR="00E5458D">
        <w:rPr>
          <w:rFonts w:ascii="Times New Roman" w:hAnsi="Times New Roman"/>
          <w:color w:val="auto"/>
          <w:sz w:val="24"/>
          <w:szCs w:val="24"/>
          <w:lang w:val="lv-LV"/>
        </w:rPr>
        <w:t xml:space="preserve">Tehniskā </w:t>
      </w:r>
      <w:r w:rsidRPr="00A420C1">
        <w:rPr>
          <w:rFonts w:ascii="Times New Roman" w:hAnsi="Times New Roman"/>
          <w:color w:val="auto"/>
          <w:sz w:val="24"/>
          <w:szCs w:val="24"/>
          <w:lang w:val="lv-LV"/>
        </w:rPr>
        <w:t>specifikācija</w:t>
      </w:r>
      <w:r w:rsidR="00C73F37">
        <w:rPr>
          <w:rFonts w:ascii="Times New Roman" w:hAnsi="Times New Roman"/>
          <w:color w:val="auto"/>
          <w:sz w:val="24"/>
          <w:szCs w:val="24"/>
          <w:lang w:val="lv-LV"/>
        </w:rPr>
        <w:t xml:space="preserve"> – Tehniskā piedāvājuma forma</w:t>
      </w:r>
      <w:r>
        <w:rPr>
          <w:rFonts w:ascii="Times New Roman" w:hAnsi="Times New Roman"/>
          <w:color w:val="auto"/>
          <w:sz w:val="24"/>
          <w:szCs w:val="24"/>
          <w:lang w:val="lv-LV"/>
        </w:rPr>
        <w:t xml:space="preserve"> </w:t>
      </w:r>
      <w:r w:rsidRPr="00A420C1">
        <w:rPr>
          <w:rFonts w:ascii="Times New Roman" w:hAnsi="Times New Roman"/>
          <w:color w:val="auto"/>
          <w:sz w:val="24"/>
          <w:szCs w:val="24"/>
          <w:lang w:val="lv-LV"/>
        </w:rPr>
        <w:t xml:space="preserve">uz </w:t>
      </w:r>
      <w:r w:rsidR="0031718B">
        <w:rPr>
          <w:rFonts w:ascii="Times New Roman" w:hAnsi="Times New Roman"/>
          <w:color w:val="auto"/>
          <w:sz w:val="24"/>
          <w:szCs w:val="24"/>
          <w:lang w:val="lv-LV"/>
        </w:rPr>
        <w:t>4</w:t>
      </w:r>
      <w:r w:rsidRPr="00A420C1">
        <w:rPr>
          <w:rFonts w:ascii="Times New Roman" w:hAnsi="Times New Roman"/>
          <w:color w:val="auto"/>
          <w:sz w:val="24"/>
          <w:szCs w:val="24"/>
          <w:lang w:val="lv-LV"/>
        </w:rPr>
        <w:t xml:space="preserve"> lpp.;</w:t>
      </w:r>
    </w:p>
    <w:p w:rsidR="00CA6B67" w:rsidRDefault="00CA6B67" w:rsidP="00CA6B67">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840"/>
        </w:tabs>
        <w:ind w:left="720"/>
        <w:rPr>
          <w:rFonts w:ascii="Times New Roman" w:hAnsi="Times New Roman"/>
          <w:color w:val="auto"/>
          <w:sz w:val="24"/>
          <w:szCs w:val="24"/>
          <w:lang w:val="lv-LV"/>
        </w:rPr>
      </w:pPr>
      <w:r w:rsidRPr="00B85AA5">
        <w:rPr>
          <w:rFonts w:ascii="Times New Roman" w:hAnsi="Times New Roman"/>
          <w:color w:val="auto"/>
          <w:sz w:val="24"/>
          <w:szCs w:val="24"/>
          <w:lang w:val="lv-LV"/>
        </w:rPr>
        <w:t xml:space="preserve">Pielikums Nr. </w:t>
      </w:r>
      <w:r w:rsidR="000B3E23">
        <w:rPr>
          <w:rFonts w:ascii="Times New Roman" w:hAnsi="Times New Roman"/>
          <w:color w:val="auto"/>
          <w:sz w:val="24"/>
          <w:szCs w:val="24"/>
          <w:lang w:val="lv-LV"/>
        </w:rPr>
        <w:t>3</w:t>
      </w:r>
      <w:r w:rsidRPr="00B85AA5">
        <w:rPr>
          <w:rFonts w:ascii="Times New Roman" w:hAnsi="Times New Roman"/>
          <w:color w:val="auto"/>
          <w:sz w:val="24"/>
          <w:szCs w:val="24"/>
          <w:lang w:val="lv-LV"/>
        </w:rPr>
        <w:t xml:space="preserve"> – </w:t>
      </w:r>
      <w:r w:rsidR="00ED7CE9">
        <w:rPr>
          <w:rFonts w:ascii="Times New Roman" w:hAnsi="Times New Roman"/>
          <w:color w:val="auto"/>
          <w:sz w:val="24"/>
          <w:szCs w:val="24"/>
          <w:lang w:val="lv-LV"/>
        </w:rPr>
        <w:t>Finanšu piedāvājums, veidne,</w:t>
      </w:r>
      <w:r>
        <w:rPr>
          <w:rFonts w:ascii="Times New Roman" w:hAnsi="Times New Roman"/>
          <w:color w:val="auto"/>
          <w:sz w:val="24"/>
          <w:szCs w:val="24"/>
          <w:lang w:val="lv-LV"/>
        </w:rPr>
        <w:t xml:space="preserve"> </w:t>
      </w:r>
      <w:r w:rsidRPr="00A420C1">
        <w:rPr>
          <w:rFonts w:ascii="Times New Roman" w:hAnsi="Times New Roman"/>
          <w:color w:val="auto"/>
          <w:sz w:val="24"/>
          <w:szCs w:val="24"/>
          <w:lang w:val="lv-LV"/>
        </w:rPr>
        <w:t xml:space="preserve">uz </w:t>
      </w:r>
      <w:r w:rsidR="00895CB6">
        <w:rPr>
          <w:rFonts w:ascii="Times New Roman" w:hAnsi="Times New Roman"/>
          <w:color w:val="auto"/>
          <w:sz w:val="24"/>
          <w:szCs w:val="24"/>
          <w:lang w:val="lv-LV"/>
        </w:rPr>
        <w:t>1</w:t>
      </w:r>
      <w:r w:rsidRPr="00A420C1">
        <w:rPr>
          <w:rFonts w:ascii="Times New Roman" w:hAnsi="Times New Roman"/>
          <w:color w:val="auto"/>
          <w:sz w:val="24"/>
          <w:szCs w:val="24"/>
          <w:lang w:val="lv-LV"/>
        </w:rPr>
        <w:t xml:space="preserve"> lpp.;</w:t>
      </w:r>
    </w:p>
    <w:p w:rsidR="00456466" w:rsidRPr="00A420C1" w:rsidRDefault="00456466" w:rsidP="00456466">
      <w:pPr>
        <w:pStyle w:val="Virsraksts7"/>
        <w:tabs>
          <w:tab w:val="left" w:pos="5491"/>
          <w:tab w:val="left" w:pos="7682"/>
        </w:tabs>
        <w:spacing w:before="0" w:after="120"/>
        <w:ind w:left="720"/>
        <w:jc w:val="both"/>
        <w:rPr>
          <w:rFonts w:ascii="Times New Roman" w:hAnsi="Times New Roman"/>
          <w:sz w:val="24"/>
          <w:lang w:val="lv-LV"/>
        </w:rPr>
      </w:pPr>
    </w:p>
    <w:p w:rsidR="0055624B" w:rsidRPr="00C27EEE" w:rsidRDefault="0055624B" w:rsidP="0055624B">
      <w:pPr>
        <w:pStyle w:val="Parastais"/>
      </w:pPr>
    </w:p>
    <w:p w:rsidR="0055624B" w:rsidRDefault="0055624B" w:rsidP="0055624B">
      <w:pPr>
        <w:pStyle w:val="Parastais"/>
      </w:pPr>
    </w:p>
    <w:p w:rsidR="008015B5" w:rsidRPr="00C27EEE" w:rsidRDefault="008015B5" w:rsidP="0055624B">
      <w:pPr>
        <w:pStyle w:val="Parastais"/>
      </w:pPr>
    </w:p>
    <w:p w:rsidR="000E0EFD" w:rsidRPr="00C27EEE" w:rsidRDefault="000E0EFD" w:rsidP="006F54F0">
      <w:pPr>
        <w:pStyle w:val="Virsraksts7"/>
        <w:tabs>
          <w:tab w:val="left" w:pos="5491"/>
          <w:tab w:val="left" w:pos="7682"/>
        </w:tabs>
        <w:spacing w:before="0" w:after="120"/>
        <w:jc w:val="both"/>
        <w:rPr>
          <w:rFonts w:ascii="Times New Roman" w:hAnsi="Times New Roman"/>
          <w:sz w:val="24"/>
          <w:lang w:val="lv-LV"/>
        </w:rPr>
      </w:pPr>
      <w:r w:rsidRPr="00C27EEE">
        <w:rPr>
          <w:rFonts w:ascii="Times New Roman" w:hAnsi="Times New Roman"/>
          <w:sz w:val="24"/>
          <w:lang w:val="lv-LV"/>
        </w:rPr>
        <w:t>Iepirkum</w:t>
      </w:r>
      <w:r w:rsidR="00754B28" w:rsidRPr="00C27EEE">
        <w:rPr>
          <w:rFonts w:ascii="Times New Roman" w:hAnsi="Times New Roman"/>
          <w:sz w:val="24"/>
          <w:lang w:val="lv-LV"/>
        </w:rPr>
        <w:t>a</w:t>
      </w:r>
      <w:r w:rsidR="00D44489" w:rsidRPr="00C27EEE">
        <w:rPr>
          <w:rFonts w:ascii="Times New Roman" w:hAnsi="Times New Roman"/>
          <w:sz w:val="24"/>
          <w:lang w:val="lv-LV"/>
        </w:rPr>
        <w:t xml:space="preserve"> komisijas priekšsēdētāj</w:t>
      </w:r>
      <w:r w:rsidR="00F307AB">
        <w:rPr>
          <w:rFonts w:ascii="Times New Roman" w:hAnsi="Times New Roman"/>
          <w:sz w:val="24"/>
          <w:lang w:val="lv-LV"/>
        </w:rPr>
        <w:t>a</w:t>
      </w:r>
      <w:r w:rsidR="0014457E" w:rsidRPr="00C27EEE">
        <w:rPr>
          <w:rFonts w:ascii="Times New Roman" w:hAnsi="Times New Roman"/>
          <w:sz w:val="24"/>
          <w:lang w:val="lv-LV"/>
        </w:rPr>
        <w:tab/>
      </w:r>
      <w:r w:rsidR="0014457E" w:rsidRPr="00C27EEE">
        <w:rPr>
          <w:rFonts w:ascii="Times New Roman" w:hAnsi="Times New Roman"/>
          <w:sz w:val="24"/>
          <w:lang w:val="lv-LV"/>
        </w:rPr>
        <w:tab/>
      </w:r>
      <w:r w:rsidRPr="00C27EEE">
        <w:rPr>
          <w:rFonts w:ascii="Times New Roman" w:hAnsi="Times New Roman"/>
          <w:sz w:val="24"/>
          <w:lang w:val="lv-LV"/>
        </w:rPr>
        <w:tab/>
      </w:r>
      <w:r w:rsidR="00F307AB">
        <w:rPr>
          <w:rFonts w:ascii="Times New Roman" w:hAnsi="Times New Roman"/>
          <w:sz w:val="24"/>
          <w:lang w:val="lv-LV"/>
        </w:rPr>
        <w:t>I. Rantiņa</w:t>
      </w:r>
    </w:p>
    <w:p w:rsidR="00DC20BA" w:rsidRPr="00C27EEE" w:rsidRDefault="00DC20BA" w:rsidP="00DC20BA">
      <w:pPr>
        <w:pStyle w:val="Parastais"/>
      </w:pPr>
    </w:p>
    <w:p w:rsidR="00D16BDF" w:rsidRPr="00C27EEE" w:rsidRDefault="00D16BDF" w:rsidP="00821262">
      <w:pPr>
        <w:pStyle w:val="Parastais"/>
        <w:jc w:val="right"/>
        <w:rPr>
          <w:b/>
        </w:rPr>
        <w:sectPr w:rsidR="00D16BDF" w:rsidRPr="00C27EEE" w:rsidSect="009C1CE4">
          <w:footerReference w:type="even" r:id="rId12"/>
          <w:footerReference w:type="default" r:id="rId13"/>
          <w:footnotePr>
            <w:pos w:val="beneathText"/>
          </w:footnotePr>
          <w:pgSz w:w="11905" w:h="16837"/>
          <w:pgMar w:top="1134" w:right="1134" w:bottom="1021" w:left="1134" w:header="720" w:footer="720" w:gutter="0"/>
          <w:cols w:space="720"/>
          <w:docGrid w:linePitch="360"/>
        </w:sectPr>
      </w:pPr>
    </w:p>
    <w:p w:rsidR="00821262" w:rsidRPr="00C27EEE" w:rsidRDefault="00821262" w:rsidP="00821262">
      <w:pPr>
        <w:pStyle w:val="Parastais"/>
        <w:jc w:val="right"/>
        <w:rPr>
          <w:b/>
        </w:rPr>
      </w:pPr>
      <w:r w:rsidRPr="00C27EEE">
        <w:rPr>
          <w:b/>
        </w:rPr>
        <w:lastRenderedPageBreak/>
        <w:t>Pielikums Nr.</w:t>
      </w:r>
      <w:r w:rsidR="00860E0E">
        <w:rPr>
          <w:b/>
        </w:rPr>
        <w:t xml:space="preserve"> </w:t>
      </w:r>
      <w:r w:rsidRPr="00C27EEE">
        <w:rPr>
          <w:b/>
        </w:rPr>
        <w:t>1</w:t>
      </w:r>
    </w:p>
    <w:p w:rsidR="00821262" w:rsidRPr="00C27EEE" w:rsidRDefault="00821262" w:rsidP="00821262">
      <w:pPr>
        <w:pStyle w:val="Parastais"/>
        <w:jc w:val="right"/>
        <w:rPr>
          <w:b/>
        </w:rPr>
      </w:pPr>
    </w:p>
    <w:p w:rsidR="00D609E9" w:rsidRPr="00C27EEE" w:rsidRDefault="00821262" w:rsidP="00821262">
      <w:pPr>
        <w:pStyle w:val="Parastais"/>
        <w:jc w:val="center"/>
      </w:pPr>
      <w:r w:rsidRPr="00C27EEE">
        <w:t xml:space="preserve">Iepirkuma procedūra </w:t>
      </w:r>
    </w:p>
    <w:p w:rsidR="00821262" w:rsidRPr="00C27EEE" w:rsidRDefault="00821262" w:rsidP="00821262">
      <w:pPr>
        <w:pStyle w:val="Parastais"/>
        <w:jc w:val="center"/>
      </w:pPr>
      <w:r w:rsidRPr="00C27EEE">
        <w:rPr>
          <w:b/>
        </w:rPr>
        <w:t>„</w:t>
      </w:r>
      <w:r w:rsidR="000B3E23">
        <w:rPr>
          <w:b/>
        </w:rPr>
        <w:t>Mākslīgās plaušu  ventilācijas iekārtas piegāde</w:t>
      </w:r>
      <w:r w:rsidRPr="00C27EEE">
        <w:rPr>
          <w:b/>
        </w:rPr>
        <w:t>”</w:t>
      </w:r>
    </w:p>
    <w:p w:rsidR="00821262" w:rsidRPr="00C27EEE" w:rsidRDefault="00821262" w:rsidP="00821262">
      <w:pPr>
        <w:pStyle w:val="Parastais"/>
        <w:jc w:val="center"/>
        <w:rPr>
          <w:bCs/>
        </w:rPr>
      </w:pPr>
      <w:r w:rsidRPr="00C27EEE">
        <w:t xml:space="preserve">Iepirkuma identifikācijas Nr. </w:t>
      </w:r>
      <w:r w:rsidR="00C65B55">
        <w:rPr>
          <w:bCs/>
        </w:rPr>
        <w:t xml:space="preserve">VSIA </w:t>
      </w:r>
      <w:r w:rsidR="000B3E23">
        <w:rPr>
          <w:bCs/>
        </w:rPr>
        <w:t>TOS 2018/14MP</w:t>
      </w:r>
    </w:p>
    <w:p w:rsidR="00365B96" w:rsidRPr="00C27EEE" w:rsidRDefault="00365B96" w:rsidP="00365B96">
      <w:pPr>
        <w:pStyle w:val="Parastais"/>
        <w:keepNext/>
        <w:spacing w:before="240" w:after="60"/>
        <w:jc w:val="center"/>
        <w:outlineLvl w:val="2"/>
        <w:rPr>
          <w:rFonts w:eastAsia="Times New Roman"/>
          <w:b/>
          <w:bCs/>
          <w:caps/>
        </w:rPr>
      </w:pPr>
      <w:r w:rsidRPr="00C27EEE">
        <w:rPr>
          <w:rFonts w:eastAsia="Times New Roman"/>
          <w:b/>
          <w:bCs/>
          <w:caps/>
        </w:rPr>
        <w:t>PIETEIKUMS iepirkuma procedūrai</w:t>
      </w:r>
    </w:p>
    <w:p w:rsidR="00503028" w:rsidRPr="00C27EEE" w:rsidRDefault="00503028" w:rsidP="00365B96">
      <w:pPr>
        <w:pStyle w:val="Parastais"/>
        <w:keepNext/>
        <w:spacing w:before="240" w:after="60"/>
        <w:jc w:val="center"/>
        <w:outlineLvl w:val="2"/>
        <w:rPr>
          <w:rFonts w:eastAsia="Times New Roman"/>
          <w:b/>
          <w:bCs/>
          <w:caps/>
        </w:rPr>
      </w:pPr>
    </w:p>
    <w:tbl>
      <w:tblPr>
        <w:tblW w:w="9588" w:type="dxa"/>
        <w:tblLook w:val="0000" w:firstRow="0" w:lastRow="0" w:firstColumn="0" w:lastColumn="0" w:noHBand="0" w:noVBand="0"/>
      </w:tblPr>
      <w:tblGrid>
        <w:gridCol w:w="1904"/>
        <w:gridCol w:w="1204"/>
        <w:gridCol w:w="240"/>
        <w:gridCol w:w="6082"/>
        <w:gridCol w:w="158"/>
      </w:tblGrid>
      <w:tr w:rsidR="00365B96" w:rsidRPr="00C27EEE" w:rsidTr="00E63004">
        <w:tc>
          <w:tcPr>
            <w:tcW w:w="3108" w:type="dxa"/>
            <w:gridSpan w:val="2"/>
          </w:tcPr>
          <w:p w:rsidR="00365B96" w:rsidRPr="00C27EEE" w:rsidRDefault="00365B96" w:rsidP="00365B96">
            <w:pPr>
              <w:pStyle w:val="Parastais"/>
              <w:spacing w:after="120"/>
            </w:pPr>
            <w:r w:rsidRPr="00C27EEE">
              <w:rPr>
                <w:b/>
                <w:bCs/>
              </w:rPr>
              <w:t>Uzņēmuma nosaukums</w:t>
            </w:r>
            <w:r w:rsidRPr="00C27EEE">
              <w:t>:</w:t>
            </w:r>
          </w:p>
        </w:tc>
        <w:tc>
          <w:tcPr>
            <w:tcW w:w="6480" w:type="dxa"/>
            <w:gridSpan w:val="3"/>
            <w:tcBorders>
              <w:bottom w:val="single" w:sz="4" w:space="0" w:color="auto"/>
            </w:tcBorders>
          </w:tcPr>
          <w:p w:rsidR="00365B96" w:rsidRPr="00C27EEE" w:rsidRDefault="00365B96" w:rsidP="00365B96">
            <w:pPr>
              <w:pStyle w:val="Parastais"/>
              <w:spacing w:after="120"/>
            </w:pPr>
          </w:p>
        </w:tc>
      </w:tr>
      <w:tr w:rsidR="00365B96" w:rsidRPr="00C27EEE" w:rsidTr="00E63004">
        <w:tc>
          <w:tcPr>
            <w:tcW w:w="3348" w:type="dxa"/>
            <w:gridSpan w:val="3"/>
          </w:tcPr>
          <w:p w:rsidR="00365B96" w:rsidRPr="00C27EEE" w:rsidRDefault="00E63004" w:rsidP="00E63004">
            <w:pPr>
              <w:pStyle w:val="Parastais"/>
              <w:spacing w:after="120"/>
            </w:pPr>
            <w:r>
              <w:rPr>
                <w:b/>
                <w:bCs/>
              </w:rPr>
              <w:t>Reģistrācijas Nr.</w:t>
            </w:r>
          </w:p>
        </w:tc>
        <w:tc>
          <w:tcPr>
            <w:tcW w:w="6240" w:type="dxa"/>
            <w:gridSpan w:val="2"/>
            <w:tcBorders>
              <w:bottom w:val="single" w:sz="4" w:space="0" w:color="auto"/>
            </w:tcBorders>
          </w:tcPr>
          <w:p w:rsidR="00365B96" w:rsidRPr="00C27EEE" w:rsidRDefault="00365B96" w:rsidP="00365B96">
            <w:pPr>
              <w:pStyle w:val="Parastais"/>
              <w:spacing w:after="120"/>
            </w:pPr>
          </w:p>
        </w:tc>
      </w:tr>
      <w:tr w:rsidR="00365B96" w:rsidRPr="00C27EEE" w:rsidTr="00E63004">
        <w:trPr>
          <w:gridAfter w:val="1"/>
          <w:wAfter w:w="158" w:type="dxa"/>
        </w:trPr>
        <w:tc>
          <w:tcPr>
            <w:tcW w:w="1904" w:type="dxa"/>
          </w:tcPr>
          <w:p w:rsidR="00365B96" w:rsidRPr="00C27EEE" w:rsidRDefault="00365B96" w:rsidP="00365B96">
            <w:pPr>
              <w:pStyle w:val="Parastais"/>
              <w:spacing w:after="120"/>
            </w:pPr>
            <w:r w:rsidRPr="00C27EEE">
              <w:rPr>
                <w:b/>
                <w:bCs/>
              </w:rPr>
              <w:t>Amatpersona</w:t>
            </w:r>
            <w:r w:rsidRPr="00C27EEE">
              <w:t>:</w:t>
            </w:r>
          </w:p>
        </w:tc>
        <w:tc>
          <w:tcPr>
            <w:tcW w:w="7526" w:type="dxa"/>
            <w:gridSpan w:val="3"/>
            <w:tcBorders>
              <w:bottom w:val="single" w:sz="4" w:space="0" w:color="auto"/>
            </w:tcBorders>
          </w:tcPr>
          <w:p w:rsidR="00365B96" w:rsidRPr="00C27EEE" w:rsidRDefault="00365B96" w:rsidP="00365B96">
            <w:pPr>
              <w:pStyle w:val="Parastais"/>
              <w:spacing w:after="120"/>
            </w:pPr>
          </w:p>
        </w:tc>
      </w:tr>
    </w:tbl>
    <w:p w:rsidR="00365B96" w:rsidRPr="00C27EEE" w:rsidRDefault="00365B96" w:rsidP="00365B96">
      <w:pPr>
        <w:pStyle w:val="Parastais"/>
        <w:spacing w:after="120"/>
        <w:jc w:val="center"/>
        <w:rPr>
          <w:i/>
          <w:iCs/>
          <w:vertAlign w:val="superscript"/>
        </w:rPr>
      </w:pPr>
      <w:r w:rsidRPr="00C27EEE">
        <w:rPr>
          <w:i/>
          <w:iCs/>
          <w:vertAlign w:val="superscript"/>
        </w:rPr>
        <w:t>(amatpersonas ieņemamais amats, vārds, uzvārds, )</w:t>
      </w:r>
    </w:p>
    <w:p w:rsidR="000418ED" w:rsidRPr="00873C72" w:rsidRDefault="000418ED" w:rsidP="002A6E86">
      <w:pPr>
        <w:pStyle w:val="Parastais"/>
        <w:autoSpaceDE w:val="0"/>
        <w:autoSpaceDN w:val="0"/>
        <w:adjustRightInd w:val="0"/>
        <w:spacing w:line="300" w:lineRule="atLeast"/>
        <w:ind w:firstLine="720"/>
        <w:jc w:val="both"/>
      </w:pPr>
      <w:r w:rsidRPr="00C27EEE">
        <w:rPr>
          <w:b/>
        </w:rPr>
        <w:t xml:space="preserve">Ar šī pieteikuma iesniegšanu: </w:t>
      </w:r>
      <w:r w:rsidRPr="00C27EEE">
        <w:t xml:space="preserve">piesakās piedalīties iepirkuma procedūrā </w:t>
      </w:r>
      <w:r w:rsidRPr="00C27EEE">
        <w:rPr>
          <w:b/>
        </w:rPr>
        <w:t>„</w:t>
      </w:r>
      <w:r w:rsidR="000B3E23">
        <w:rPr>
          <w:b/>
        </w:rPr>
        <w:t>Mākslīgās plaušu  ventilācijas iekārtas piegāde</w:t>
      </w:r>
      <w:r w:rsidRPr="00C27EEE">
        <w:rPr>
          <w:b/>
        </w:rPr>
        <w:t>”</w:t>
      </w:r>
      <w:r w:rsidRPr="00C27EEE">
        <w:t xml:space="preserve"> (iepirkuma identifikācijas Nr. </w:t>
      </w:r>
      <w:r w:rsidR="00C65B55">
        <w:t xml:space="preserve">VSIA </w:t>
      </w:r>
      <w:r w:rsidR="000B3E23">
        <w:t>TOS 2018/14MP</w:t>
      </w:r>
      <w:r w:rsidRPr="00C27EEE">
        <w:t>), ko rīko P</w:t>
      </w:r>
      <w:r w:rsidR="000F2D3C">
        <w:t>asūtītājs</w:t>
      </w:r>
      <w:r w:rsidRPr="00C27EEE">
        <w:t xml:space="preserve"> – valsts sabiedrība ar ierobežotu atbildību </w:t>
      </w:r>
      <w:r w:rsidRPr="00C27EEE">
        <w:rPr>
          <w:b/>
          <w:bCs/>
          <w:i/>
          <w:iCs/>
        </w:rPr>
        <w:t xml:space="preserve">“Traumatoloģijas un ortopēdijas </w:t>
      </w:r>
      <w:r w:rsidRPr="00873C72">
        <w:rPr>
          <w:b/>
          <w:bCs/>
          <w:i/>
          <w:iCs/>
        </w:rPr>
        <w:t xml:space="preserve">slimnīca”, </w:t>
      </w:r>
      <w:r w:rsidRPr="00873C72">
        <w:t>reģistrācijas Nr.</w:t>
      </w:r>
      <w:r w:rsidR="000F2D3C" w:rsidRPr="00873C72">
        <w:t xml:space="preserve"> </w:t>
      </w:r>
      <w:r w:rsidRPr="00873C72">
        <w:t>40003410729, juridiskā adres</w:t>
      </w:r>
      <w:r w:rsidR="00E538D4" w:rsidRPr="00873C72">
        <w:t>e Duntes iela 22, Rīga, LV-1005</w:t>
      </w:r>
      <w:r w:rsidRPr="00873C72">
        <w:t>, un apliecinām, ka:</w:t>
      </w:r>
    </w:p>
    <w:p w:rsidR="000418ED" w:rsidRPr="00873C72" w:rsidRDefault="000418ED" w:rsidP="002A6E86">
      <w:pPr>
        <w:numPr>
          <w:ilvl w:val="0"/>
          <w:numId w:val="4"/>
        </w:numPr>
        <w:spacing w:line="300" w:lineRule="atLeast"/>
        <w:ind w:left="1077" w:right="-199" w:hanging="357"/>
        <w:jc w:val="both"/>
        <w:rPr>
          <w:sz w:val="24"/>
          <w:szCs w:val="24"/>
        </w:rPr>
      </w:pPr>
      <w:r w:rsidRPr="00873C72">
        <w:rPr>
          <w:sz w:val="24"/>
          <w:szCs w:val="24"/>
        </w:rPr>
        <w:t>pretendenta saimnieciskā darbība nav apturēta vai pārtraukta;</w:t>
      </w:r>
    </w:p>
    <w:p w:rsidR="000418ED" w:rsidRPr="00B773DC" w:rsidRDefault="000418ED" w:rsidP="002A6E86">
      <w:pPr>
        <w:numPr>
          <w:ilvl w:val="0"/>
          <w:numId w:val="4"/>
        </w:numPr>
        <w:spacing w:line="300" w:lineRule="atLeast"/>
        <w:ind w:left="1077" w:right="-199" w:hanging="357"/>
        <w:jc w:val="both"/>
        <w:rPr>
          <w:sz w:val="24"/>
          <w:szCs w:val="24"/>
        </w:rPr>
      </w:pPr>
      <w:r w:rsidRPr="00873C72">
        <w:rPr>
          <w:sz w:val="24"/>
          <w:szCs w:val="24"/>
        </w:rPr>
        <w:t xml:space="preserve">visa </w:t>
      </w:r>
      <w:r w:rsidRPr="00B773DC">
        <w:rPr>
          <w:sz w:val="24"/>
          <w:szCs w:val="24"/>
        </w:rPr>
        <w:t>piedāvājumā sniegtā i</w:t>
      </w:r>
      <w:r w:rsidR="00F96F9F" w:rsidRPr="00B773DC">
        <w:rPr>
          <w:sz w:val="24"/>
          <w:szCs w:val="24"/>
        </w:rPr>
        <w:t>nformācija un ziņas ir patiesas;</w:t>
      </w:r>
    </w:p>
    <w:p w:rsidR="00B773DC" w:rsidRPr="00B773DC" w:rsidRDefault="00B773DC" w:rsidP="002A6E86">
      <w:pPr>
        <w:numPr>
          <w:ilvl w:val="0"/>
          <w:numId w:val="4"/>
        </w:numPr>
        <w:spacing w:line="300" w:lineRule="atLeast"/>
        <w:ind w:left="1077" w:right="-199" w:hanging="357"/>
        <w:jc w:val="both"/>
        <w:rPr>
          <w:sz w:val="24"/>
          <w:szCs w:val="24"/>
        </w:rPr>
      </w:pPr>
      <w:r w:rsidRPr="00B773DC">
        <w:rPr>
          <w:snapToGrid w:val="0"/>
          <w:sz w:val="24"/>
          <w:szCs w:val="24"/>
        </w:rPr>
        <w:t>tas ir iepazinies ar Nolikuma saturu un atzīst to par atbilstošu</w:t>
      </w:r>
      <w:r>
        <w:rPr>
          <w:snapToGrid w:val="0"/>
          <w:sz w:val="24"/>
          <w:szCs w:val="24"/>
        </w:rPr>
        <w:t>;</w:t>
      </w:r>
    </w:p>
    <w:p w:rsidR="00B773DC" w:rsidRPr="00B773DC" w:rsidRDefault="00B773DC" w:rsidP="00B773DC">
      <w:pPr>
        <w:numPr>
          <w:ilvl w:val="0"/>
          <w:numId w:val="4"/>
        </w:numPr>
        <w:spacing w:line="300" w:lineRule="atLeast"/>
        <w:ind w:left="1077" w:right="-199" w:hanging="357"/>
        <w:jc w:val="both"/>
        <w:rPr>
          <w:sz w:val="24"/>
          <w:szCs w:val="24"/>
        </w:rPr>
      </w:pPr>
      <w:r w:rsidRPr="00B773DC">
        <w:rPr>
          <w:snapToGrid w:val="0"/>
          <w:sz w:val="24"/>
          <w:szCs w:val="24"/>
        </w:rPr>
        <w:t>ir skaidras un saprotamas Nolikumā noteiktās prasības piedāvājuma sagatavošanai, i</w:t>
      </w:r>
      <w:r>
        <w:rPr>
          <w:snapToGrid w:val="0"/>
          <w:sz w:val="24"/>
          <w:szCs w:val="24"/>
        </w:rPr>
        <w:t>epirkuma priekšmets un tehniskā specifikācija</w:t>
      </w:r>
      <w:r w:rsidRPr="00B773DC">
        <w:rPr>
          <w:snapToGrid w:val="0"/>
          <w:sz w:val="24"/>
          <w:szCs w:val="24"/>
        </w:rPr>
        <w:t>;</w:t>
      </w:r>
    </w:p>
    <w:p w:rsidR="00F96F9F" w:rsidRPr="00873C72" w:rsidRDefault="00F96F9F" w:rsidP="002A6E86">
      <w:pPr>
        <w:numPr>
          <w:ilvl w:val="0"/>
          <w:numId w:val="4"/>
        </w:numPr>
        <w:spacing w:line="300" w:lineRule="atLeast"/>
        <w:ind w:left="1077" w:right="-199" w:hanging="357"/>
        <w:jc w:val="both"/>
        <w:rPr>
          <w:sz w:val="24"/>
          <w:szCs w:val="24"/>
        </w:rPr>
      </w:pPr>
      <w:r w:rsidRPr="00B773DC">
        <w:rPr>
          <w:sz w:val="24"/>
          <w:szCs w:val="24"/>
        </w:rPr>
        <w:t>piekrītam līguma</w:t>
      </w:r>
      <w:r w:rsidRPr="00873C72">
        <w:rPr>
          <w:sz w:val="24"/>
          <w:szCs w:val="24"/>
        </w:rPr>
        <w:t xml:space="preserve"> tiesību piešķiršanas gadījumā noslēgt līgumu ar Pasūtītāju</w:t>
      </w:r>
      <w:r w:rsidR="00494725" w:rsidRPr="00873C72">
        <w:rPr>
          <w:sz w:val="24"/>
          <w:szCs w:val="24"/>
        </w:rPr>
        <w:t xml:space="preserve"> un </w:t>
      </w:r>
      <w:r w:rsidR="00E708D5" w:rsidRPr="00873C72">
        <w:rPr>
          <w:sz w:val="24"/>
          <w:szCs w:val="24"/>
        </w:rPr>
        <w:t>piegādāt iekārtu</w:t>
      </w:r>
      <w:r w:rsidR="00494725" w:rsidRPr="00873C72">
        <w:rPr>
          <w:sz w:val="24"/>
          <w:szCs w:val="24"/>
        </w:rPr>
        <w:t xml:space="preserve"> </w:t>
      </w:r>
      <w:r w:rsidR="00E708D5" w:rsidRPr="00873C72">
        <w:rPr>
          <w:sz w:val="24"/>
          <w:szCs w:val="24"/>
        </w:rPr>
        <w:t>14</w:t>
      </w:r>
      <w:r w:rsidR="00494725" w:rsidRPr="00873C72">
        <w:rPr>
          <w:sz w:val="24"/>
          <w:szCs w:val="24"/>
        </w:rPr>
        <w:t xml:space="preserve"> (</w:t>
      </w:r>
      <w:r w:rsidR="00E708D5" w:rsidRPr="00873C72">
        <w:rPr>
          <w:sz w:val="24"/>
          <w:szCs w:val="24"/>
        </w:rPr>
        <w:t>četrpadsmit</w:t>
      </w:r>
      <w:r w:rsidR="00494725" w:rsidRPr="00873C72">
        <w:rPr>
          <w:sz w:val="24"/>
          <w:szCs w:val="24"/>
        </w:rPr>
        <w:t xml:space="preserve">) </w:t>
      </w:r>
      <w:r w:rsidR="00E708D5" w:rsidRPr="00873C72">
        <w:rPr>
          <w:sz w:val="24"/>
          <w:szCs w:val="24"/>
        </w:rPr>
        <w:t>kalendāro dienu</w:t>
      </w:r>
      <w:r w:rsidR="00494725" w:rsidRPr="00873C72">
        <w:rPr>
          <w:sz w:val="24"/>
          <w:szCs w:val="24"/>
        </w:rPr>
        <w:t xml:space="preserve"> laikā no līguma noslēgšanas dienas</w:t>
      </w:r>
      <w:r w:rsidRPr="00873C72">
        <w:rPr>
          <w:sz w:val="24"/>
          <w:szCs w:val="24"/>
        </w:rPr>
        <w:t>.</w:t>
      </w:r>
    </w:p>
    <w:p w:rsidR="00494725" w:rsidRPr="00873C72" w:rsidRDefault="001535AB" w:rsidP="002A6E86">
      <w:pPr>
        <w:numPr>
          <w:ilvl w:val="0"/>
          <w:numId w:val="4"/>
        </w:numPr>
        <w:spacing w:line="300" w:lineRule="atLeast"/>
        <w:ind w:left="1077" w:right="-199" w:hanging="357"/>
        <w:jc w:val="both"/>
        <w:rPr>
          <w:sz w:val="24"/>
          <w:szCs w:val="24"/>
        </w:rPr>
      </w:pPr>
      <w:r w:rsidRPr="00873C72">
        <w:rPr>
          <w:sz w:val="24"/>
          <w:szCs w:val="24"/>
        </w:rPr>
        <w:t>u</w:t>
      </w:r>
      <w:r w:rsidR="00E708D5" w:rsidRPr="00873C72">
        <w:rPr>
          <w:sz w:val="24"/>
          <w:szCs w:val="24"/>
        </w:rPr>
        <w:t>zstādītajai iekārtai</w:t>
      </w:r>
      <w:r w:rsidR="00494725" w:rsidRPr="00873C72">
        <w:rPr>
          <w:sz w:val="24"/>
          <w:szCs w:val="24"/>
        </w:rPr>
        <w:t xml:space="preserve"> nodrošināsim </w:t>
      </w:r>
      <w:r w:rsidR="00E708D5" w:rsidRPr="00873C72">
        <w:rPr>
          <w:sz w:val="24"/>
          <w:szCs w:val="24"/>
        </w:rPr>
        <w:t>12</w:t>
      </w:r>
      <w:r w:rsidR="00494725" w:rsidRPr="00873C72">
        <w:rPr>
          <w:sz w:val="24"/>
          <w:szCs w:val="24"/>
        </w:rPr>
        <w:t xml:space="preserve"> (</w:t>
      </w:r>
      <w:r w:rsidR="00E708D5" w:rsidRPr="00873C72">
        <w:rPr>
          <w:sz w:val="24"/>
          <w:szCs w:val="24"/>
        </w:rPr>
        <w:t>divpadsmit</w:t>
      </w:r>
      <w:r w:rsidR="00494725" w:rsidRPr="00873C72">
        <w:rPr>
          <w:sz w:val="24"/>
          <w:szCs w:val="24"/>
        </w:rPr>
        <w:t xml:space="preserve">) </w:t>
      </w:r>
      <w:r w:rsidR="00E708D5" w:rsidRPr="00873C72">
        <w:rPr>
          <w:sz w:val="24"/>
          <w:szCs w:val="24"/>
        </w:rPr>
        <w:t>mēnešu</w:t>
      </w:r>
      <w:r w:rsidR="00494725" w:rsidRPr="00873C72">
        <w:rPr>
          <w:sz w:val="24"/>
          <w:szCs w:val="24"/>
        </w:rPr>
        <w:t xml:space="preserve"> garantiju</w:t>
      </w:r>
      <w:r w:rsidR="00505B25" w:rsidRPr="00873C72">
        <w:rPr>
          <w:sz w:val="24"/>
          <w:szCs w:val="24"/>
        </w:rPr>
        <w:t xml:space="preserve"> pēc </w:t>
      </w:r>
      <w:r w:rsidR="00E708D5" w:rsidRPr="00873C72">
        <w:rPr>
          <w:sz w:val="24"/>
          <w:szCs w:val="24"/>
        </w:rPr>
        <w:t>iekārtas</w:t>
      </w:r>
      <w:r w:rsidR="00505B25" w:rsidRPr="00873C72">
        <w:rPr>
          <w:sz w:val="24"/>
          <w:szCs w:val="24"/>
        </w:rPr>
        <w:t xml:space="preserve"> nodošanas – pieņemšanas akta parakstīšanas dienas</w:t>
      </w:r>
      <w:r w:rsidR="00494725" w:rsidRPr="00873C72">
        <w:rPr>
          <w:sz w:val="24"/>
          <w:szCs w:val="24"/>
        </w:rPr>
        <w:t xml:space="preserve">, kuras </w:t>
      </w:r>
      <w:r w:rsidR="00505B25" w:rsidRPr="00873C72">
        <w:rPr>
          <w:sz w:val="24"/>
          <w:szCs w:val="24"/>
        </w:rPr>
        <w:t xml:space="preserve">laikā </w:t>
      </w:r>
      <w:r w:rsidR="00494725" w:rsidRPr="00873C72">
        <w:rPr>
          <w:snapToGrid w:val="0"/>
          <w:sz w:val="24"/>
          <w:szCs w:val="24"/>
        </w:rPr>
        <w:t>novērsīsim visus trūkumus</w:t>
      </w:r>
      <w:r w:rsidR="00C024F9" w:rsidRPr="00873C72">
        <w:rPr>
          <w:snapToGrid w:val="0"/>
          <w:sz w:val="24"/>
          <w:szCs w:val="24"/>
        </w:rPr>
        <w:t xml:space="preserve"> un/ vai nepilnības</w:t>
      </w:r>
      <w:r w:rsidR="00494725" w:rsidRPr="00873C72">
        <w:rPr>
          <w:snapToGrid w:val="0"/>
          <w:sz w:val="24"/>
          <w:szCs w:val="24"/>
        </w:rPr>
        <w:t xml:space="preserve"> un/vai defektus </w:t>
      </w:r>
      <w:r w:rsidR="00E708D5" w:rsidRPr="00873C72">
        <w:rPr>
          <w:snapToGrid w:val="0"/>
          <w:sz w:val="24"/>
          <w:szCs w:val="24"/>
        </w:rPr>
        <w:t>iekārtā</w:t>
      </w:r>
      <w:r w:rsidR="00494725" w:rsidRPr="00873C72">
        <w:rPr>
          <w:snapToGrid w:val="0"/>
          <w:sz w:val="24"/>
          <w:szCs w:val="24"/>
        </w:rPr>
        <w:t xml:space="preserve"> par saviem līdzekļiem</w:t>
      </w:r>
      <w:r w:rsidR="00E708D5" w:rsidRPr="00873C72">
        <w:rPr>
          <w:snapToGrid w:val="0"/>
          <w:sz w:val="24"/>
          <w:szCs w:val="24"/>
        </w:rPr>
        <w:t xml:space="preserve">, kā arī </w:t>
      </w:r>
      <w:r w:rsidR="00E708D5" w:rsidRPr="00873C72">
        <w:rPr>
          <w:sz w:val="24"/>
          <w:szCs w:val="24"/>
        </w:rPr>
        <w:t xml:space="preserve">uz </w:t>
      </w:r>
      <w:r w:rsidR="00E708D5" w:rsidRPr="00873C72">
        <w:rPr>
          <w:sz w:val="24"/>
          <w:szCs w:val="24"/>
        </w:rPr>
        <w:t xml:space="preserve">garantijas </w:t>
      </w:r>
      <w:r w:rsidR="00E708D5" w:rsidRPr="00873C72">
        <w:rPr>
          <w:sz w:val="24"/>
          <w:szCs w:val="24"/>
        </w:rPr>
        <w:t xml:space="preserve">remonta laiku </w:t>
      </w:r>
      <w:r w:rsidR="00E708D5" w:rsidRPr="00873C72">
        <w:rPr>
          <w:snapToGrid w:val="0"/>
          <w:sz w:val="24"/>
          <w:szCs w:val="24"/>
        </w:rPr>
        <w:t xml:space="preserve">nodrošināsim </w:t>
      </w:r>
      <w:r w:rsidR="00E708D5" w:rsidRPr="00873C72">
        <w:rPr>
          <w:sz w:val="24"/>
          <w:szCs w:val="24"/>
        </w:rPr>
        <w:t>iekārtas aizvietošanu ar ekvivalentu iekārtu</w:t>
      </w:r>
      <w:r w:rsidR="00494725" w:rsidRPr="00873C72">
        <w:rPr>
          <w:snapToGrid w:val="0"/>
          <w:sz w:val="24"/>
          <w:szCs w:val="24"/>
        </w:rPr>
        <w:t>.</w:t>
      </w:r>
    </w:p>
    <w:p w:rsidR="00E63004" w:rsidRPr="00873C72" w:rsidRDefault="00E63004" w:rsidP="002A6E86">
      <w:pPr>
        <w:numPr>
          <w:ilvl w:val="0"/>
          <w:numId w:val="4"/>
        </w:numPr>
        <w:spacing w:line="300" w:lineRule="atLeast"/>
        <w:ind w:left="1077" w:right="-199" w:hanging="357"/>
        <w:jc w:val="both"/>
        <w:rPr>
          <w:sz w:val="24"/>
          <w:szCs w:val="24"/>
        </w:rPr>
      </w:pPr>
      <w:r w:rsidRPr="00873C72">
        <w:rPr>
          <w:sz w:val="24"/>
          <w:szCs w:val="24"/>
        </w:rPr>
        <w:t>(pretendenta nosaukums) atbilst _________________________ (mazā vai vidējā uzņēmuma</w:t>
      </w:r>
      <w:r w:rsidRPr="00873C72">
        <w:rPr>
          <w:sz w:val="24"/>
          <w:szCs w:val="24"/>
          <w:vertAlign w:val="superscript"/>
        </w:rPr>
        <w:footnoteReference w:id="1"/>
      </w:r>
      <w:r w:rsidRPr="00873C72">
        <w:rPr>
          <w:sz w:val="24"/>
          <w:szCs w:val="24"/>
        </w:rPr>
        <w:t>) kritērijiem.</w:t>
      </w:r>
    </w:p>
    <w:p w:rsidR="00F17C98" w:rsidRPr="00F17C98" w:rsidRDefault="00F17C98" w:rsidP="002A6E86">
      <w:pPr>
        <w:autoSpaceDE w:val="0"/>
        <w:autoSpaceDN w:val="0"/>
        <w:adjustRightInd w:val="0"/>
        <w:spacing w:line="300" w:lineRule="atLeast"/>
        <w:jc w:val="both"/>
        <w:rPr>
          <w:b/>
          <w:bCs/>
        </w:rPr>
      </w:pPr>
      <w:r w:rsidRPr="00873C72">
        <w:rPr>
          <w:b/>
          <w:bCs/>
        </w:rPr>
        <w:t>Informācija, kas pēc Pretendenta domām ir uzskatāma par komercnoslēpumu, ierobežotas pieejamības vai</w:t>
      </w:r>
      <w:r w:rsidRPr="00F17C98">
        <w:rPr>
          <w:b/>
          <w:bCs/>
        </w:rPr>
        <w:t xml:space="preserve"> konfidenciālo informāciju, atrodas pretendenta piedāvājuma _________________________ lappusē.</w:t>
      </w:r>
    </w:p>
    <w:p w:rsidR="00503028" w:rsidRPr="00C27EEE" w:rsidRDefault="00503028" w:rsidP="002A6E86">
      <w:pPr>
        <w:pStyle w:val="Parastais"/>
        <w:spacing w:line="300" w:lineRule="atLeast"/>
      </w:pPr>
    </w:p>
    <w:p w:rsidR="00503028" w:rsidRPr="00C27EEE" w:rsidRDefault="00503028" w:rsidP="002A6E86">
      <w:pPr>
        <w:pStyle w:val="Parastais"/>
        <w:spacing w:line="300" w:lineRule="atLeast"/>
      </w:pPr>
      <w:r w:rsidRPr="00C27EEE">
        <w:t>Paraksts:_________________________/_______________________/</w:t>
      </w:r>
    </w:p>
    <w:p w:rsidR="00503028" w:rsidRPr="00C27EEE" w:rsidRDefault="00503028" w:rsidP="002A6E86">
      <w:pPr>
        <w:pStyle w:val="Parastais"/>
        <w:spacing w:line="300" w:lineRule="atLeast"/>
        <w:rPr>
          <w:i/>
          <w:iCs/>
          <w:vertAlign w:val="superscript"/>
        </w:rPr>
      </w:pPr>
      <w:r w:rsidRPr="00C27EEE">
        <w:rPr>
          <w:i/>
          <w:iCs/>
          <w:vertAlign w:val="superscript"/>
        </w:rPr>
        <w:t xml:space="preserve">                                  (uzņēmuma (uzņēmējsabiedrības) vadītājs vai pilnvarotais pārstāvis)</w:t>
      </w:r>
    </w:p>
    <w:p w:rsidR="00503028" w:rsidRPr="00C27EEE" w:rsidRDefault="00503028" w:rsidP="002A6E86">
      <w:pPr>
        <w:pStyle w:val="Parastais"/>
        <w:spacing w:line="300" w:lineRule="atLeast"/>
      </w:pPr>
      <w:r w:rsidRPr="00C27EEE">
        <w:t xml:space="preserve">                                                                                                   Z.v.     </w:t>
      </w:r>
    </w:p>
    <w:p w:rsidR="00503028" w:rsidRPr="00C27EEE" w:rsidRDefault="00503028" w:rsidP="00503028">
      <w:pPr>
        <w:pStyle w:val="Parastais"/>
      </w:pPr>
    </w:p>
    <w:tbl>
      <w:tblPr>
        <w:tblW w:w="9747" w:type="dxa"/>
        <w:tblLook w:val="0000" w:firstRow="0" w:lastRow="0" w:firstColumn="0" w:lastColumn="0" w:noHBand="0" w:noVBand="0"/>
      </w:tblPr>
      <w:tblGrid>
        <w:gridCol w:w="1850"/>
        <w:gridCol w:w="103"/>
        <w:gridCol w:w="1147"/>
        <w:gridCol w:w="6330"/>
        <w:gridCol w:w="317"/>
      </w:tblGrid>
      <w:tr w:rsidR="00503028" w:rsidRPr="00C27EEE" w:rsidTr="009758C9">
        <w:trPr>
          <w:gridAfter w:val="1"/>
          <w:wAfter w:w="317" w:type="dxa"/>
        </w:trPr>
        <w:tc>
          <w:tcPr>
            <w:tcW w:w="1850" w:type="dxa"/>
          </w:tcPr>
          <w:p w:rsidR="00503028" w:rsidRPr="00C27EEE" w:rsidRDefault="00503028" w:rsidP="009758C9">
            <w:pPr>
              <w:pStyle w:val="Parastais"/>
            </w:pPr>
            <w:r w:rsidRPr="00C27EEE">
              <w:rPr>
                <w:b/>
                <w:bCs/>
              </w:rPr>
              <w:t>Uzņēmuma adrese</w:t>
            </w:r>
          </w:p>
        </w:tc>
        <w:tc>
          <w:tcPr>
            <w:tcW w:w="7580" w:type="dxa"/>
            <w:gridSpan w:val="3"/>
            <w:tcBorders>
              <w:bottom w:val="single" w:sz="4" w:space="0" w:color="auto"/>
            </w:tcBorders>
          </w:tcPr>
          <w:p w:rsidR="00503028" w:rsidRPr="00C27EEE" w:rsidRDefault="00503028" w:rsidP="009758C9">
            <w:pPr>
              <w:pStyle w:val="Parastais"/>
            </w:pPr>
          </w:p>
        </w:tc>
      </w:tr>
      <w:tr w:rsidR="00503028" w:rsidRPr="00C27EEE" w:rsidTr="009758C9">
        <w:tc>
          <w:tcPr>
            <w:tcW w:w="3100" w:type="dxa"/>
            <w:gridSpan w:val="3"/>
          </w:tcPr>
          <w:p w:rsidR="00503028" w:rsidRPr="00C27EEE" w:rsidRDefault="00503028" w:rsidP="009758C9">
            <w:pPr>
              <w:pStyle w:val="Parastais"/>
            </w:pPr>
            <w:r w:rsidRPr="00C27EEE">
              <w:t xml:space="preserve">Telefons, fakss, </w:t>
            </w:r>
          </w:p>
          <w:p w:rsidR="00503028" w:rsidRPr="00C27EEE" w:rsidRDefault="00503028" w:rsidP="009758C9">
            <w:pPr>
              <w:pStyle w:val="Parastais"/>
            </w:pPr>
            <w:r w:rsidRPr="00C27EEE">
              <w:t>e-pasta adrese:</w:t>
            </w:r>
          </w:p>
        </w:tc>
        <w:tc>
          <w:tcPr>
            <w:tcW w:w="6647" w:type="dxa"/>
            <w:gridSpan w:val="2"/>
            <w:tcBorders>
              <w:bottom w:val="single" w:sz="4" w:space="0" w:color="auto"/>
            </w:tcBorders>
          </w:tcPr>
          <w:p w:rsidR="00503028" w:rsidRPr="00C27EEE" w:rsidRDefault="00503028" w:rsidP="009758C9">
            <w:pPr>
              <w:pStyle w:val="Parastais"/>
            </w:pPr>
          </w:p>
        </w:tc>
      </w:tr>
      <w:tr w:rsidR="00503028" w:rsidRPr="00C27EEE" w:rsidTr="009758C9">
        <w:trPr>
          <w:gridAfter w:val="1"/>
          <w:wAfter w:w="317" w:type="dxa"/>
        </w:trPr>
        <w:tc>
          <w:tcPr>
            <w:tcW w:w="1953" w:type="dxa"/>
            <w:gridSpan w:val="2"/>
          </w:tcPr>
          <w:p w:rsidR="00503028" w:rsidRPr="00C27EEE" w:rsidRDefault="00503028" w:rsidP="009758C9">
            <w:pPr>
              <w:pStyle w:val="Parastais"/>
            </w:pPr>
            <w:r w:rsidRPr="00C27EEE">
              <w:t>Uzņēmuma bankas rekvizīti:</w:t>
            </w:r>
          </w:p>
        </w:tc>
        <w:tc>
          <w:tcPr>
            <w:tcW w:w="7477" w:type="dxa"/>
            <w:gridSpan w:val="2"/>
            <w:tcBorders>
              <w:bottom w:val="single" w:sz="4" w:space="0" w:color="auto"/>
            </w:tcBorders>
          </w:tcPr>
          <w:p w:rsidR="00503028" w:rsidRPr="00C27EEE" w:rsidRDefault="00503028" w:rsidP="009758C9">
            <w:pPr>
              <w:pStyle w:val="Parastais"/>
            </w:pPr>
          </w:p>
        </w:tc>
      </w:tr>
    </w:tbl>
    <w:p w:rsidR="00503028" w:rsidRDefault="00503028" w:rsidP="00503028">
      <w:pPr>
        <w:pStyle w:val="Parastais"/>
        <w:tabs>
          <w:tab w:val="left" w:pos="794"/>
        </w:tabs>
        <w:suppressAutoHyphens w:val="0"/>
        <w:jc w:val="both"/>
        <w:rPr>
          <w:rFonts w:eastAsia="Times New Roman"/>
          <w:snapToGrid w:val="0"/>
          <w:color w:val="000000"/>
          <w:kern w:val="0"/>
          <w:lang w:eastAsia="en-US"/>
        </w:rPr>
      </w:pPr>
    </w:p>
    <w:p w:rsidR="00474246" w:rsidRPr="00C27EEE" w:rsidRDefault="00474246" w:rsidP="00503028">
      <w:pPr>
        <w:pStyle w:val="Parastais"/>
        <w:tabs>
          <w:tab w:val="left" w:pos="794"/>
        </w:tabs>
        <w:suppressAutoHyphens w:val="0"/>
        <w:jc w:val="both"/>
        <w:rPr>
          <w:rFonts w:eastAsia="Times New Roman"/>
          <w:snapToGrid w:val="0"/>
          <w:color w:val="000000"/>
          <w:kern w:val="0"/>
          <w:lang w:eastAsia="en-US"/>
        </w:rPr>
      </w:pPr>
    </w:p>
    <w:p w:rsidR="00503028" w:rsidRPr="00C27EEE" w:rsidRDefault="004074BE" w:rsidP="00503028">
      <w:pPr>
        <w:pStyle w:val="Parastais"/>
        <w:tabs>
          <w:tab w:val="left" w:pos="794"/>
        </w:tabs>
        <w:suppressAutoHyphens w:val="0"/>
        <w:jc w:val="both"/>
        <w:rPr>
          <w:rFonts w:eastAsia="Times New Roman"/>
          <w:snapToGrid w:val="0"/>
          <w:color w:val="000000"/>
          <w:kern w:val="0"/>
          <w:lang w:eastAsia="en-US"/>
        </w:rPr>
      </w:pPr>
      <w:r>
        <w:rPr>
          <w:rFonts w:eastAsia="Times New Roman"/>
          <w:snapToGrid w:val="0"/>
          <w:color w:val="000000"/>
          <w:kern w:val="0"/>
          <w:lang w:eastAsia="en-US"/>
        </w:rPr>
        <w:t>201</w:t>
      </w:r>
      <w:r w:rsidR="00456466">
        <w:rPr>
          <w:rFonts w:eastAsia="Times New Roman"/>
          <w:snapToGrid w:val="0"/>
          <w:color w:val="000000"/>
          <w:kern w:val="0"/>
          <w:lang w:eastAsia="en-US"/>
        </w:rPr>
        <w:t>8</w:t>
      </w:r>
      <w:r w:rsidR="00503028" w:rsidRPr="00C27EEE">
        <w:rPr>
          <w:rFonts w:eastAsia="Times New Roman"/>
          <w:snapToGrid w:val="0"/>
          <w:color w:val="000000"/>
          <w:kern w:val="0"/>
          <w:lang w:eastAsia="en-US"/>
        </w:rPr>
        <w:t>.gada ______. ________________</w:t>
      </w:r>
    </w:p>
    <w:p w:rsidR="00474246" w:rsidRPr="00C27EEE" w:rsidRDefault="00474246" w:rsidP="009501FB">
      <w:pPr>
        <w:pStyle w:val="Parastais"/>
        <w:jc w:val="right"/>
        <w:rPr>
          <w:b/>
        </w:rPr>
        <w:sectPr w:rsidR="00474246" w:rsidRPr="00C27EEE" w:rsidSect="00592943">
          <w:footnotePr>
            <w:pos w:val="beneathText"/>
          </w:footnotePr>
          <w:pgSz w:w="11905" w:h="16837"/>
          <w:pgMar w:top="851" w:right="1415" w:bottom="992" w:left="1134" w:header="720" w:footer="720" w:gutter="0"/>
          <w:cols w:space="720"/>
          <w:docGrid w:linePitch="360"/>
        </w:sectPr>
      </w:pPr>
    </w:p>
    <w:p w:rsidR="00592943" w:rsidRDefault="00592943" w:rsidP="009501FB">
      <w:pPr>
        <w:pStyle w:val="Parastais"/>
        <w:jc w:val="right"/>
        <w:rPr>
          <w:b/>
        </w:rPr>
        <w:sectPr w:rsidR="00592943" w:rsidSect="00C06152">
          <w:footnotePr>
            <w:pos w:val="beneathText"/>
          </w:footnotePr>
          <w:type w:val="continuous"/>
          <w:pgSz w:w="11905" w:h="16837"/>
          <w:pgMar w:top="851" w:right="848" w:bottom="709" w:left="1701" w:header="720" w:footer="720" w:gutter="0"/>
          <w:cols w:space="720"/>
          <w:docGrid w:linePitch="360"/>
        </w:sectPr>
      </w:pPr>
    </w:p>
    <w:p w:rsidR="009501FB" w:rsidRPr="00C27EEE" w:rsidRDefault="009501FB" w:rsidP="009501FB">
      <w:pPr>
        <w:pStyle w:val="Parastais"/>
        <w:jc w:val="right"/>
        <w:rPr>
          <w:b/>
        </w:rPr>
      </w:pPr>
      <w:r w:rsidRPr="00C27EEE">
        <w:rPr>
          <w:b/>
        </w:rPr>
        <w:lastRenderedPageBreak/>
        <w:t>Pielikums Nr.</w:t>
      </w:r>
      <w:r w:rsidR="00860E0E">
        <w:rPr>
          <w:b/>
        </w:rPr>
        <w:t xml:space="preserve"> </w:t>
      </w:r>
      <w:r w:rsidRPr="00C27EEE">
        <w:rPr>
          <w:b/>
        </w:rPr>
        <w:t>2</w:t>
      </w:r>
    </w:p>
    <w:p w:rsidR="0070528C" w:rsidRDefault="0070528C" w:rsidP="009501FB">
      <w:pPr>
        <w:pStyle w:val="Parastais"/>
        <w:jc w:val="center"/>
      </w:pPr>
    </w:p>
    <w:p w:rsidR="006D3970" w:rsidRPr="00D178FB" w:rsidRDefault="009501FB" w:rsidP="009501FB">
      <w:pPr>
        <w:pStyle w:val="Parastais"/>
        <w:jc w:val="center"/>
        <w:rPr>
          <w:b/>
        </w:rPr>
      </w:pPr>
      <w:r w:rsidRPr="00D178FB">
        <w:t>Iepirkuma procedūras</w:t>
      </w:r>
    </w:p>
    <w:p w:rsidR="001B7C8E" w:rsidRPr="00D178FB" w:rsidRDefault="001B7C8E" w:rsidP="001B7C8E">
      <w:pPr>
        <w:jc w:val="center"/>
        <w:rPr>
          <w:b/>
          <w:sz w:val="24"/>
          <w:szCs w:val="24"/>
        </w:rPr>
      </w:pPr>
      <w:r w:rsidRPr="00D178FB">
        <w:rPr>
          <w:b/>
          <w:sz w:val="24"/>
          <w:szCs w:val="24"/>
        </w:rPr>
        <w:t>„</w:t>
      </w:r>
      <w:r w:rsidR="000B3E23">
        <w:rPr>
          <w:b/>
          <w:sz w:val="24"/>
        </w:rPr>
        <w:t>Mākslīgās plaušu  ventilācijas iekārtas piegāde</w:t>
      </w:r>
      <w:r w:rsidRPr="00D178FB">
        <w:rPr>
          <w:b/>
          <w:sz w:val="24"/>
          <w:szCs w:val="24"/>
        </w:rPr>
        <w:t>”</w:t>
      </w:r>
    </w:p>
    <w:p w:rsidR="001B7C8E" w:rsidRDefault="001B7C8E" w:rsidP="001B7C8E">
      <w:pPr>
        <w:jc w:val="center"/>
        <w:rPr>
          <w:sz w:val="24"/>
          <w:szCs w:val="24"/>
        </w:rPr>
      </w:pPr>
      <w:r w:rsidRPr="00D178FB">
        <w:rPr>
          <w:sz w:val="24"/>
          <w:szCs w:val="24"/>
        </w:rPr>
        <w:t xml:space="preserve">Identifikācijas Nr. </w:t>
      </w:r>
      <w:r w:rsidR="00C65B55">
        <w:rPr>
          <w:sz w:val="24"/>
          <w:szCs w:val="24"/>
        </w:rPr>
        <w:t xml:space="preserve">VSIA </w:t>
      </w:r>
      <w:r w:rsidR="000B3E23">
        <w:rPr>
          <w:sz w:val="24"/>
          <w:szCs w:val="24"/>
        </w:rPr>
        <w:t>TOS 2018/14MP</w:t>
      </w:r>
    </w:p>
    <w:p w:rsidR="003066D1" w:rsidRDefault="003066D1" w:rsidP="001B7C8E">
      <w:pPr>
        <w:jc w:val="center"/>
        <w:rPr>
          <w:sz w:val="24"/>
          <w:szCs w:val="24"/>
        </w:rPr>
      </w:pPr>
    </w:p>
    <w:p w:rsidR="003066D1" w:rsidRPr="003066D1" w:rsidRDefault="004F5A0C" w:rsidP="001B7C8E">
      <w:pPr>
        <w:jc w:val="center"/>
        <w:rPr>
          <w:bCs/>
          <w:sz w:val="24"/>
          <w:szCs w:val="24"/>
        </w:rPr>
      </w:pPr>
      <w:r>
        <w:rPr>
          <w:b/>
          <w:sz w:val="24"/>
          <w:szCs w:val="24"/>
        </w:rPr>
        <w:t>TEHNISKĀ SPECIFIKĀCIJA – TEHNISKĀ PIEDĀVĀJUMA FORMA</w:t>
      </w:r>
    </w:p>
    <w:p w:rsidR="00481A11" w:rsidRPr="00D15B88" w:rsidRDefault="00481A11" w:rsidP="00481A11">
      <w:pPr>
        <w:spacing w:line="360" w:lineRule="auto"/>
        <w:jc w:val="center"/>
        <w:rPr>
          <w:b/>
        </w:rPr>
      </w:pPr>
    </w:p>
    <w:p w:rsidR="00481A11" w:rsidRPr="00AA5510" w:rsidRDefault="00481A11" w:rsidP="00481A11">
      <w:pPr>
        <w:spacing w:line="280" w:lineRule="atLeast"/>
        <w:jc w:val="both"/>
        <w:rPr>
          <w:b/>
          <w:sz w:val="24"/>
          <w:szCs w:val="24"/>
        </w:rPr>
      </w:pPr>
      <w:r w:rsidRPr="00AA5510">
        <w:rPr>
          <w:b/>
          <w:sz w:val="24"/>
          <w:szCs w:val="24"/>
        </w:rPr>
        <w:t xml:space="preserve">Pasūtītājs: VSIA “Traumatoloģijas un ortopēdijas slimnīca”, </w:t>
      </w:r>
      <w:proofErr w:type="spellStart"/>
      <w:r w:rsidRPr="00AA5510">
        <w:rPr>
          <w:b/>
          <w:sz w:val="24"/>
          <w:szCs w:val="24"/>
        </w:rPr>
        <w:t>reģ</w:t>
      </w:r>
      <w:proofErr w:type="spellEnd"/>
      <w:r w:rsidRPr="00AA5510">
        <w:rPr>
          <w:b/>
          <w:sz w:val="24"/>
          <w:szCs w:val="24"/>
        </w:rPr>
        <w:t>. Nr. 40003410729</w:t>
      </w:r>
    </w:p>
    <w:p w:rsidR="00481A11" w:rsidRPr="00AA5510" w:rsidRDefault="00481A11" w:rsidP="00481A11">
      <w:pPr>
        <w:spacing w:line="280" w:lineRule="atLeast"/>
        <w:jc w:val="both"/>
        <w:rPr>
          <w:b/>
          <w:sz w:val="24"/>
          <w:szCs w:val="24"/>
        </w:rPr>
      </w:pPr>
      <w:r w:rsidRPr="00AA5510">
        <w:rPr>
          <w:b/>
          <w:sz w:val="24"/>
          <w:szCs w:val="24"/>
        </w:rPr>
        <w:t>Darbu izpildes vieta: Duntes iela 22, Rīga, LV – 1005</w:t>
      </w:r>
    </w:p>
    <w:p w:rsidR="00481A11" w:rsidRPr="00AA5510" w:rsidRDefault="00481A11" w:rsidP="00481A11">
      <w:pPr>
        <w:spacing w:line="280" w:lineRule="atLeast"/>
        <w:jc w:val="both"/>
        <w:rPr>
          <w:b/>
          <w:sz w:val="24"/>
          <w:szCs w:val="24"/>
        </w:rPr>
      </w:pPr>
    </w:p>
    <w:p w:rsidR="00481A11" w:rsidRPr="00AA5510" w:rsidRDefault="00AA5510" w:rsidP="00481A11">
      <w:pPr>
        <w:spacing w:line="280" w:lineRule="atLeast"/>
        <w:jc w:val="both"/>
        <w:rPr>
          <w:b/>
          <w:i/>
          <w:sz w:val="24"/>
          <w:szCs w:val="24"/>
          <w:u w:val="single"/>
        </w:rPr>
      </w:pPr>
      <w:r>
        <w:rPr>
          <w:b/>
          <w:sz w:val="24"/>
          <w:szCs w:val="24"/>
        </w:rPr>
        <w:t>U</w:t>
      </w:r>
      <w:r w:rsidR="00C96F8B" w:rsidRPr="00AA5510">
        <w:rPr>
          <w:b/>
          <w:sz w:val="24"/>
          <w:szCs w:val="24"/>
        </w:rPr>
        <w:t xml:space="preserve">niversāla mākslīgās plaušu ventilācijas iekārta: </w:t>
      </w:r>
      <w:r>
        <w:rPr>
          <w:b/>
          <w:sz w:val="24"/>
          <w:szCs w:val="24"/>
        </w:rPr>
        <w:t>p</w:t>
      </w:r>
      <w:r w:rsidR="00C96F8B" w:rsidRPr="00AA5510">
        <w:rPr>
          <w:b/>
          <w:sz w:val="24"/>
          <w:szCs w:val="24"/>
        </w:rPr>
        <w:t xml:space="preserve">iegāde, uzstādīšana, </w:t>
      </w:r>
      <w:r>
        <w:rPr>
          <w:b/>
          <w:sz w:val="24"/>
          <w:szCs w:val="24"/>
        </w:rPr>
        <w:t xml:space="preserve">personāla apmācība, </w:t>
      </w:r>
      <w:r w:rsidR="00C96F8B" w:rsidRPr="00AA5510">
        <w:rPr>
          <w:b/>
          <w:sz w:val="24"/>
          <w:szCs w:val="24"/>
        </w:rPr>
        <w:t>apkalpošana garantijas laikā</w:t>
      </w:r>
      <w:r>
        <w:rPr>
          <w:b/>
          <w:sz w:val="24"/>
          <w:szCs w:val="24"/>
        </w:rPr>
        <w:t>:</w:t>
      </w:r>
    </w:p>
    <w:p w:rsidR="00481A11" w:rsidRPr="00AA5510" w:rsidRDefault="00481A11" w:rsidP="00481A11">
      <w:pPr>
        <w:spacing w:line="280" w:lineRule="atLeast"/>
        <w:jc w:val="both"/>
        <w:rPr>
          <w:b/>
          <w:i/>
          <w:sz w:val="24"/>
          <w:szCs w:val="24"/>
        </w:rPr>
      </w:pPr>
    </w:p>
    <w:tbl>
      <w:tblPr>
        <w:tblW w:w="10491" w:type="dxa"/>
        <w:tblInd w:w="-434" w:type="dxa"/>
        <w:tblLayout w:type="fixed"/>
        <w:tblCellMar>
          <w:left w:w="40" w:type="dxa"/>
          <w:right w:w="40" w:type="dxa"/>
        </w:tblCellMar>
        <w:tblLook w:val="04A0" w:firstRow="1" w:lastRow="0" w:firstColumn="1" w:lastColumn="0" w:noHBand="0" w:noVBand="1"/>
      </w:tblPr>
      <w:tblGrid>
        <w:gridCol w:w="852"/>
        <w:gridCol w:w="6662"/>
        <w:gridCol w:w="2977"/>
      </w:tblGrid>
      <w:tr w:rsidR="00C96F8B" w:rsidRPr="004F5A0C" w:rsidTr="004F5A0C">
        <w:trPr>
          <w:trHeight w:hRule="exact" w:val="832"/>
        </w:trPr>
        <w:tc>
          <w:tcPr>
            <w:tcW w:w="852" w:type="dxa"/>
            <w:tcBorders>
              <w:top w:val="single" w:sz="6" w:space="0" w:color="auto"/>
              <w:left w:val="single" w:sz="6" w:space="0" w:color="auto"/>
              <w:bottom w:val="single" w:sz="6" w:space="0" w:color="auto"/>
              <w:right w:val="single" w:sz="6" w:space="0" w:color="auto"/>
            </w:tcBorders>
            <w:shd w:val="clear" w:color="auto" w:fill="FFFFFF"/>
            <w:vAlign w:val="center"/>
          </w:tcPr>
          <w:p w:rsidR="00C96F8B" w:rsidRPr="004F5A0C" w:rsidRDefault="00C96F8B" w:rsidP="00293954">
            <w:pPr>
              <w:shd w:val="clear" w:color="auto" w:fill="FFFFFF"/>
              <w:ind w:left="29"/>
              <w:jc w:val="center"/>
              <w:rPr>
                <w:sz w:val="22"/>
                <w:szCs w:val="22"/>
              </w:rPr>
            </w:pPr>
            <w:proofErr w:type="spellStart"/>
            <w:r w:rsidRPr="004F5A0C">
              <w:rPr>
                <w:sz w:val="22"/>
                <w:szCs w:val="22"/>
              </w:rPr>
              <w:t>Nr.p.k</w:t>
            </w:r>
            <w:proofErr w:type="spellEnd"/>
            <w:r w:rsidRPr="004F5A0C">
              <w:rPr>
                <w:sz w:val="22"/>
                <w:szCs w:val="22"/>
              </w:rPr>
              <w:t>.</w:t>
            </w:r>
          </w:p>
        </w:tc>
        <w:tc>
          <w:tcPr>
            <w:tcW w:w="6662" w:type="dxa"/>
            <w:tcBorders>
              <w:top w:val="single" w:sz="6" w:space="0" w:color="auto"/>
              <w:left w:val="single" w:sz="6" w:space="0" w:color="auto"/>
              <w:bottom w:val="single" w:sz="6" w:space="0" w:color="auto"/>
              <w:right w:val="single" w:sz="6" w:space="0" w:color="auto"/>
            </w:tcBorders>
            <w:shd w:val="clear" w:color="auto" w:fill="FFFFFF"/>
            <w:vAlign w:val="center"/>
          </w:tcPr>
          <w:p w:rsidR="00C96F8B" w:rsidRPr="004F5A0C" w:rsidRDefault="00C96F8B" w:rsidP="00293954">
            <w:pPr>
              <w:shd w:val="clear" w:color="auto" w:fill="FFFFFF"/>
              <w:spacing w:line="262" w:lineRule="exact"/>
              <w:ind w:right="55" w:hanging="2"/>
              <w:jc w:val="center"/>
              <w:rPr>
                <w:spacing w:val="1"/>
                <w:sz w:val="22"/>
                <w:szCs w:val="22"/>
              </w:rPr>
            </w:pPr>
            <w:r w:rsidRPr="004F5A0C">
              <w:rPr>
                <w:spacing w:val="-8"/>
                <w:sz w:val="22"/>
                <w:szCs w:val="22"/>
              </w:rPr>
              <w:t>Parametri</w:t>
            </w:r>
          </w:p>
        </w:tc>
        <w:tc>
          <w:tcPr>
            <w:tcW w:w="2977" w:type="dxa"/>
            <w:tcBorders>
              <w:top w:val="single" w:sz="6" w:space="0" w:color="auto"/>
              <w:left w:val="single" w:sz="6" w:space="0" w:color="auto"/>
              <w:bottom w:val="single" w:sz="6" w:space="0" w:color="auto"/>
              <w:right w:val="single" w:sz="6" w:space="0" w:color="auto"/>
            </w:tcBorders>
            <w:shd w:val="clear" w:color="auto" w:fill="FFFFFF"/>
            <w:vAlign w:val="center"/>
          </w:tcPr>
          <w:p w:rsidR="00C96F8B" w:rsidRPr="004F5A0C" w:rsidRDefault="004F5A0C" w:rsidP="00293954">
            <w:pPr>
              <w:shd w:val="clear" w:color="auto" w:fill="FFFFFF"/>
              <w:ind w:left="29"/>
              <w:jc w:val="center"/>
              <w:rPr>
                <w:sz w:val="22"/>
                <w:szCs w:val="22"/>
              </w:rPr>
            </w:pPr>
            <w:r w:rsidRPr="004F5A0C">
              <w:rPr>
                <w:sz w:val="22"/>
                <w:szCs w:val="22"/>
              </w:rPr>
              <w:t xml:space="preserve">Pretendenta piedāvājums. Piezīmes </w:t>
            </w:r>
          </w:p>
        </w:tc>
      </w:tr>
      <w:tr w:rsidR="00C96F8B" w:rsidRPr="004212BA" w:rsidTr="004F5A0C">
        <w:trPr>
          <w:trHeight w:hRule="exact" w:val="658"/>
        </w:trPr>
        <w:tc>
          <w:tcPr>
            <w:tcW w:w="852" w:type="dxa"/>
            <w:tcBorders>
              <w:top w:val="single" w:sz="6" w:space="0" w:color="auto"/>
              <w:left w:val="single" w:sz="6" w:space="0" w:color="auto"/>
              <w:bottom w:val="single" w:sz="6" w:space="0" w:color="auto"/>
              <w:right w:val="single" w:sz="6" w:space="0" w:color="auto"/>
            </w:tcBorders>
            <w:shd w:val="clear" w:color="auto" w:fill="FFFFFF"/>
          </w:tcPr>
          <w:p w:rsidR="00C96F8B" w:rsidRPr="00AA5510" w:rsidRDefault="00C96F8B" w:rsidP="00293954">
            <w:pPr>
              <w:shd w:val="clear" w:color="auto" w:fill="FFFFFF"/>
              <w:ind w:left="29"/>
              <w:rPr>
                <w:sz w:val="22"/>
                <w:szCs w:val="22"/>
              </w:rPr>
            </w:pPr>
            <w:r w:rsidRPr="00AA5510">
              <w:rPr>
                <w:sz w:val="22"/>
                <w:szCs w:val="22"/>
              </w:rPr>
              <w:t>1.</w:t>
            </w:r>
          </w:p>
        </w:tc>
        <w:tc>
          <w:tcPr>
            <w:tcW w:w="6662" w:type="dxa"/>
            <w:tcBorders>
              <w:top w:val="single" w:sz="6" w:space="0" w:color="auto"/>
              <w:left w:val="single" w:sz="6" w:space="0" w:color="auto"/>
              <w:bottom w:val="single" w:sz="6" w:space="0" w:color="auto"/>
              <w:right w:val="single" w:sz="6" w:space="0" w:color="auto"/>
            </w:tcBorders>
            <w:shd w:val="clear" w:color="auto" w:fill="FFFFFF"/>
          </w:tcPr>
          <w:p w:rsidR="00C96F8B" w:rsidRPr="00AA5510" w:rsidRDefault="00C96F8B" w:rsidP="00293954">
            <w:pPr>
              <w:shd w:val="clear" w:color="auto" w:fill="FFFFFF"/>
              <w:spacing w:line="262" w:lineRule="exact"/>
              <w:ind w:right="55" w:hanging="2"/>
              <w:rPr>
                <w:sz w:val="22"/>
                <w:szCs w:val="22"/>
              </w:rPr>
            </w:pPr>
            <w:r w:rsidRPr="00AA5510">
              <w:rPr>
                <w:spacing w:val="1"/>
                <w:sz w:val="22"/>
                <w:szCs w:val="22"/>
              </w:rPr>
              <w:t>Augstākās klases universāls mākslīgās plaušu ventilācijas aparāts visu kategoriju pacientiem</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rsidR="00C96F8B" w:rsidRPr="004212BA" w:rsidRDefault="00C96F8B" w:rsidP="00293954">
            <w:pPr>
              <w:shd w:val="clear" w:color="auto" w:fill="FFFFFF"/>
              <w:ind w:left="29"/>
            </w:pPr>
          </w:p>
        </w:tc>
      </w:tr>
      <w:tr w:rsidR="00C96F8B" w:rsidRPr="004212BA" w:rsidTr="004F5A0C">
        <w:trPr>
          <w:trHeight w:hRule="exact" w:val="528"/>
        </w:trPr>
        <w:tc>
          <w:tcPr>
            <w:tcW w:w="852" w:type="dxa"/>
            <w:tcBorders>
              <w:top w:val="single" w:sz="6" w:space="0" w:color="auto"/>
              <w:left w:val="single" w:sz="6" w:space="0" w:color="auto"/>
              <w:bottom w:val="single" w:sz="6" w:space="0" w:color="auto"/>
              <w:right w:val="single" w:sz="6" w:space="0" w:color="auto"/>
            </w:tcBorders>
            <w:shd w:val="clear" w:color="auto" w:fill="FFFFFF"/>
          </w:tcPr>
          <w:p w:rsidR="00C96F8B" w:rsidRPr="00AA5510" w:rsidRDefault="00C96F8B" w:rsidP="00293954">
            <w:pPr>
              <w:shd w:val="clear" w:color="auto" w:fill="FFFFFF"/>
              <w:ind w:left="5"/>
              <w:rPr>
                <w:sz w:val="22"/>
                <w:szCs w:val="22"/>
              </w:rPr>
            </w:pPr>
            <w:r w:rsidRPr="00AA5510">
              <w:rPr>
                <w:sz w:val="22"/>
                <w:szCs w:val="22"/>
              </w:rPr>
              <w:t>2.</w:t>
            </w:r>
          </w:p>
        </w:tc>
        <w:tc>
          <w:tcPr>
            <w:tcW w:w="6662" w:type="dxa"/>
            <w:tcBorders>
              <w:top w:val="single" w:sz="6" w:space="0" w:color="auto"/>
              <w:left w:val="single" w:sz="6" w:space="0" w:color="auto"/>
              <w:bottom w:val="single" w:sz="6" w:space="0" w:color="auto"/>
              <w:right w:val="single" w:sz="6" w:space="0" w:color="auto"/>
            </w:tcBorders>
            <w:shd w:val="clear" w:color="auto" w:fill="FFFFFF"/>
          </w:tcPr>
          <w:p w:rsidR="00C96F8B" w:rsidRPr="00AA5510" w:rsidRDefault="00C96F8B" w:rsidP="00293954">
            <w:pPr>
              <w:shd w:val="clear" w:color="auto" w:fill="FFFFFF"/>
              <w:spacing w:line="262" w:lineRule="exact"/>
              <w:ind w:right="898"/>
              <w:rPr>
                <w:sz w:val="22"/>
                <w:szCs w:val="22"/>
              </w:rPr>
            </w:pPr>
            <w:r w:rsidRPr="00AA5510">
              <w:rPr>
                <w:spacing w:val="1"/>
                <w:sz w:val="22"/>
                <w:szCs w:val="22"/>
              </w:rPr>
              <w:t xml:space="preserve">Pacientu kategorijas: bērni-pieaugušie ar svara </w:t>
            </w:r>
            <w:r w:rsidRPr="00AA5510">
              <w:rPr>
                <w:spacing w:val="2"/>
                <w:sz w:val="22"/>
                <w:szCs w:val="22"/>
              </w:rPr>
              <w:t xml:space="preserve">diapazonu sākot no 3,5 kg līdz 150 kg </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rsidR="00C96F8B" w:rsidRPr="004212BA" w:rsidRDefault="00C96F8B" w:rsidP="00293954">
            <w:pPr>
              <w:shd w:val="clear" w:color="auto" w:fill="FFFFFF"/>
              <w:ind w:left="5"/>
            </w:pPr>
          </w:p>
        </w:tc>
      </w:tr>
      <w:tr w:rsidR="00C96F8B" w:rsidRPr="004212BA" w:rsidTr="004F5A0C">
        <w:trPr>
          <w:trHeight w:hRule="exact" w:val="269"/>
        </w:trPr>
        <w:tc>
          <w:tcPr>
            <w:tcW w:w="852" w:type="dxa"/>
            <w:tcBorders>
              <w:top w:val="single" w:sz="6" w:space="0" w:color="auto"/>
              <w:left w:val="single" w:sz="6" w:space="0" w:color="auto"/>
              <w:bottom w:val="single" w:sz="6" w:space="0" w:color="auto"/>
              <w:right w:val="single" w:sz="6" w:space="0" w:color="auto"/>
            </w:tcBorders>
            <w:shd w:val="clear" w:color="auto" w:fill="FFFFFF"/>
          </w:tcPr>
          <w:p w:rsidR="00C96F8B" w:rsidRPr="00AA5510" w:rsidRDefault="00C96F8B" w:rsidP="00293954">
            <w:pPr>
              <w:shd w:val="clear" w:color="auto" w:fill="FFFFFF"/>
              <w:ind w:left="10"/>
              <w:rPr>
                <w:sz w:val="22"/>
                <w:szCs w:val="22"/>
              </w:rPr>
            </w:pPr>
            <w:r w:rsidRPr="00AA5510">
              <w:rPr>
                <w:sz w:val="22"/>
                <w:szCs w:val="22"/>
              </w:rPr>
              <w:t>3.</w:t>
            </w:r>
          </w:p>
        </w:tc>
        <w:tc>
          <w:tcPr>
            <w:tcW w:w="6662" w:type="dxa"/>
            <w:tcBorders>
              <w:top w:val="single" w:sz="6" w:space="0" w:color="auto"/>
              <w:left w:val="single" w:sz="6" w:space="0" w:color="auto"/>
              <w:bottom w:val="single" w:sz="6" w:space="0" w:color="auto"/>
              <w:right w:val="single" w:sz="6" w:space="0" w:color="auto"/>
            </w:tcBorders>
            <w:shd w:val="clear" w:color="auto" w:fill="FFFFFF"/>
          </w:tcPr>
          <w:p w:rsidR="00C96F8B" w:rsidRPr="00AA5510" w:rsidRDefault="00C96F8B" w:rsidP="00293954">
            <w:pPr>
              <w:shd w:val="clear" w:color="auto" w:fill="FFFFFF"/>
              <w:rPr>
                <w:sz w:val="22"/>
                <w:szCs w:val="22"/>
              </w:rPr>
            </w:pPr>
            <w:r w:rsidRPr="00AA5510">
              <w:rPr>
                <w:spacing w:val="1"/>
                <w:sz w:val="22"/>
                <w:szCs w:val="22"/>
              </w:rPr>
              <w:t>Iekārta uz mobiliem transporta ratiem uz 4 antistatiskiem riteņiem, no kuriem vismaz 2 bloķējami</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rsidR="00C96F8B" w:rsidRPr="004212BA" w:rsidRDefault="00C96F8B" w:rsidP="00293954">
            <w:pPr>
              <w:shd w:val="clear" w:color="auto" w:fill="FFFFFF"/>
              <w:ind w:left="10"/>
            </w:pPr>
          </w:p>
        </w:tc>
      </w:tr>
      <w:tr w:rsidR="00C96F8B" w:rsidRPr="004212BA" w:rsidTr="004F5A0C">
        <w:trPr>
          <w:trHeight w:hRule="exact" w:val="269"/>
        </w:trPr>
        <w:tc>
          <w:tcPr>
            <w:tcW w:w="852" w:type="dxa"/>
            <w:tcBorders>
              <w:top w:val="single" w:sz="6" w:space="0" w:color="auto"/>
              <w:left w:val="single" w:sz="6" w:space="0" w:color="auto"/>
              <w:bottom w:val="single" w:sz="6" w:space="0" w:color="auto"/>
              <w:right w:val="single" w:sz="6" w:space="0" w:color="auto"/>
            </w:tcBorders>
            <w:shd w:val="clear" w:color="auto" w:fill="FFFFFF"/>
          </w:tcPr>
          <w:p w:rsidR="00C96F8B" w:rsidRPr="00AA5510" w:rsidRDefault="00C96F8B" w:rsidP="00293954">
            <w:pPr>
              <w:shd w:val="clear" w:color="auto" w:fill="FFFFFF"/>
              <w:ind w:left="5"/>
              <w:rPr>
                <w:sz w:val="22"/>
                <w:szCs w:val="22"/>
              </w:rPr>
            </w:pPr>
            <w:r w:rsidRPr="00AA5510">
              <w:rPr>
                <w:sz w:val="22"/>
                <w:szCs w:val="22"/>
              </w:rPr>
              <w:t>4.</w:t>
            </w:r>
          </w:p>
        </w:tc>
        <w:tc>
          <w:tcPr>
            <w:tcW w:w="6662" w:type="dxa"/>
            <w:tcBorders>
              <w:top w:val="single" w:sz="6" w:space="0" w:color="auto"/>
              <w:left w:val="single" w:sz="6" w:space="0" w:color="auto"/>
              <w:bottom w:val="single" w:sz="6" w:space="0" w:color="auto"/>
              <w:right w:val="single" w:sz="6" w:space="0" w:color="auto"/>
            </w:tcBorders>
            <w:shd w:val="clear" w:color="auto" w:fill="FFFFFF"/>
          </w:tcPr>
          <w:p w:rsidR="00C96F8B" w:rsidRPr="00AA5510" w:rsidRDefault="00C96F8B" w:rsidP="00293954">
            <w:pPr>
              <w:shd w:val="clear" w:color="auto" w:fill="FFFFFF"/>
              <w:rPr>
                <w:sz w:val="22"/>
                <w:szCs w:val="22"/>
              </w:rPr>
            </w:pPr>
            <w:r w:rsidRPr="00AA5510">
              <w:rPr>
                <w:sz w:val="22"/>
                <w:szCs w:val="22"/>
              </w:rPr>
              <w:t xml:space="preserve">Krāsains skārienjūtīgs </w:t>
            </w:r>
            <w:r w:rsidRPr="00AA5510">
              <w:rPr>
                <w:i/>
                <w:iCs/>
                <w:sz w:val="22"/>
                <w:szCs w:val="22"/>
              </w:rPr>
              <w:t>(</w:t>
            </w:r>
            <w:proofErr w:type="spellStart"/>
            <w:r w:rsidRPr="00AA5510">
              <w:rPr>
                <w:i/>
                <w:iCs/>
                <w:sz w:val="22"/>
                <w:szCs w:val="22"/>
              </w:rPr>
              <w:t>touch-screen</w:t>
            </w:r>
            <w:proofErr w:type="spellEnd"/>
            <w:r w:rsidRPr="00AA5510">
              <w:rPr>
                <w:i/>
                <w:iCs/>
                <w:sz w:val="22"/>
                <w:szCs w:val="22"/>
              </w:rPr>
              <w:t xml:space="preserve">) </w:t>
            </w:r>
            <w:r w:rsidRPr="00AA5510">
              <w:rPr>
                <w:sz w:val="22"/>
                <w:szCs w:val="22"/>
              </w:rPr>
              <w:t xml:space="preserve">displejs ar </w:t>
            </w:r>
            <w:proofErr w:type="spellStart"/>
            <w:r w:rsidRPr="00AA5510">
              <w:rPr>
                <w:i/>
                <w:sz w:val="22"/>
                <w:szCs w:val="22"/>
              </w:rPr>
              <w:t>touch-flow</w:t>
            </w:r>
            <w:proofErr w:type="spellEnd"/>
            <w:r w:rsidRPr="00AA5510">
              <w:rPr>
                <w:sz w:val="22"/>
                <w:szCs w:val="22"/>
              </w:rPr>
              <w:t xml:space="preserve"> tehnoloģiju (pieskaries un pavelc)</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rsidR="00C96F8B" w:rsidRPr="004212BA" w:rsidRDefault="00C96F8B" w:rsidP="00293954">
            <w:pPr>
              <w:shd w:val="clear" w:color="auto" w:fill="FFFFFF"/>
              <w:ind w:left="5"/>
            </w:pPr>
          </w:p>
        </w:tc>
      </w:tr>
      <w:tr w:rsidR="00C96F8B" w:rsidRPr="00EB54AB" w:rsidTr="004F5A0C">
        <w:trPr>
          <w:trHeight w:hRule="exact" w:val="269"/>
        </w:trPr>
        <w:tc>
          <w:tcPr>
            <w:tcW w:w="852" w:type="dxa"/>
            <w:tcBorders>
              <w:top w:val="single" w:sz="6" w:space="0" w:color="auto"/>
              <w:left w:val="single" w:sz="6" w:space="0" w:color="auto"/>
              <w:bottom w:val="single" w:sz="6" w:space="0" w:color="auto"/>
              <w:right w:val="single" w:sz="6" w:space="0" w:color="auto"/>
            </w:tcBorders>
            <w:shd w:val="clear" w:color="auto" w:fill="FFFFFF"/>
          </w:tcPr>
          <w:p w:rsidR="00C96F8B" w:rsidRPr="00AA5510" w:rsidRDefault="00C96F8B" w:rsidP="00293954">
            <w:pPr>
              <w:shd w:val="clear" w:color="auto" w:fill="FFFFFF"/>
              <w:ind w:left="12"/>
              <w:rPr>
                <w:sz w:val="22"/>
                <w:szCs w:val="22"/>
              </w:rPr>
            </w:pPr>
            <w:r w:rsidRPr="00AA5510">
              <w:rPr>
                <w:sz w:val="22"/>
                <w:szCs w:val="22"/>
              </w:rPr>
              <w:t>5.</w:t>
            </w:r>
          </w:p>
        </w:tc>
        <w:tc>
          <w:tcPr>
            <w:tcW w:w="6662" w:type="dxa"/>
            <w:tcBorders>
              <w:top w:val="single" w:sz="6" w:space="0" w:color="auto"/>
              <w:left w:val="single" w:sz="6" w:space="0" w:color="auto"/>
              <w:bottom w:val="single" w:sz="6" w:space="0" w:color="auto"/>
              <w:right w:val="single" w:sz="6" w:space="0" w:color="auto"/>
            </w:tcBorders>
            <w:shd w:val="clear" w:color="auto" w:fill="FFFFFF"/>
          </w:tcPr>
          <w:p w:rsidR="00C96F8B" w:rsidRPr="00AA5510" w:rsidRDefault="00C96F8B" w:rsidP="00293954">
            <w:pPr>
              <w:shd w:val="clear" w:color="auto" w:fill="FFFFFF"/>
              <w:rPr>
                <w:sz w:val="22"/>
                <w:szCs w:val="22"/>
              </w:rPr>
            </w:pPr>
            <w:r w:rsidRPr="00AA5510">
              <w:rPr>
                <w:spacing w:val="2"/>
                <w:sz w:val="22"/>
                <w:szCs w:val="22"/>
              </w:rPr>
              <w:t>Skārienjutīgā displeja izmērs ne mazāks par 15”</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rsidR="00C96F8B" w:rsidRPr="004212BA" w:rsidRDefault="00C96F8B" w:rsidP="00293954">
            <w:pPr>
              <w:shd w:val="clear" w:color="auto" w:fill="FFFFFF"/>
              <w:ind w:left="12"/>
            </w:pPr>
          </w:p>
        </w:tc>
      </w:tr>
      <w:tr w:rsidR="00C96F8B" w:rsidRPr="004212BA" w:rsidTr="004F5A0C">
        <w:trPr>
          <w:trHeight w:hRule="exact" w:val="658"/>
        </w:trPr>
        <w:tc>
          <w:tcPr>
            <w:tcW w:w="852" w:type="dxa"/>
            <w:tcBorders>
              <w:top w:val="single" w:sz="6" w:space="0" w:color="auto"/>
              <w:left w:val="single" w:sz="6" w:space="0" w:color="auto"/>
              <w:bottom w:val="single" w:sz="6" w:space="0" w:color="auto"/>
              <w:right w:val="single" w:sz="6" w:space="0" w:color="auto"/>
            </w:tcBorders>
            <w:shd w:val="clear" w:color="auto" w:fill="FFFFFF"/>
          </w:tcPr>
          <w:p w:rsidR="00C96F8B" w:rsidRPr="00AA5510" w:rsidRDefault="00C96F8B" w:rsidP="00293954">
            <w:pPr>
              <w:shd w:val="clear" w:color="auto" w:fill="FFFFFF"/>
              <w:ind w:left="7"/>
              <w:rPr>
                <w:sz w:val="22"/>
                <w:szCs w:val="22"/>
              </w:rPr>
            </w:pPr>
            <w:r w:rsidRPr="00AA5510">
              <w:rPr>
                <w:sz w:val="22"/>
                <w:szCs w:val="22"/>
              </w:rPr>
              <w:t>6.</w:t>
            </w:r>
          </w:p>
        </w:tc>
        <w:tc>
          <w:tcPr>
            <w:tcW w:w="6662" w:type="dxa"/>
            <w:tcBorders>
              <w:top w:val="single" w:sz="6" w:space="0" w:color="auto"/>
              <w:left w:val="single" w:sz="6" w:space="0" w:color="auto"/>
              <w:bottom w:val="single" w:sz="6" w:space="0" w:color="auto"/>
              <w:right w:val="single" w:sz="6" w:space="0" w:color="auto"/>
            </w:tcBorders>
            <w:shd w:val="clear" w:color="auto" w:fill="FFFFFF"/>
          </w:tcPr>
          <w:p w:rsidR="00C96F8B" w:rsidRPr="00AA5510" w:rsidRDefault="00C96F8B" w:rsidP="00293954">
            <w:pPr>
              <w:shd w:val="clear" w:color="auto" w:fill="FFFFFF"/>
              <w:spacing w:line="262" w:lineRule="exact"/>
              <w:ind w:right="197"/>
              <w:rPr>
                <w:sz w:val="22"/>
                <w:szCs w:val="22"/>
              </w:rPr>
            </w:pPr>
            <w:proofErr w:type="spellStart"/>
            <w:r w:rsidRPr="00AA5510">
              <w:rPr>
                <w:spacing w:val="1"/>
                <w:sz w:val="22"/>
                <w:szCs w:val="22"/>
              </w:rPr>
              <w:t>Skarienjūtīgam</w:t>
            </w:r>
            <w:proofErr w:type="spellEnd"/>
            <w:r w:rsidRPr="00AA5510">
              <w:rPr>
                <w:spacing w:val="1"/>
                <w:sz w:val="22"/>
                <w:szCs w:val="22"/>
              </w:rPr>
              <w:t xml:space="preserve"> displejam jābūt noņemamam no </w:t>
            </w:r>
            <w:proofErr w:type="spellStart"/>
            <w:r w:rsidRPr="00AA5510">
              <w:rPr>
                <w:spacing w:val="1"/>
                <w:sz w:val="22"/>
                <w:szCs w:val="22"/>
              </w:rPr>
              <w:t>pamatbloka</w:t>
            </w:r>
            <w:proofErr w:type="spellEnd"/>
            <w:r w:rsidRPr="00AA5510">
              <w:rPr>
                <w:spacing w:val="1"/>
                <w:sz w:val="22"/>
                <w:szCs w:val="22"/>
              </w:rPr>
              <w:t xml:space="preserve"> un viegli rotējamam ap </w:t>
            </w:r>
            <w:r w:rsidRPr="00AA5510">
              <w:rPr>
                <w:spacing w:val="3"/>
                <w:sz w:val="22"/>
                <w:szCs w:val="22"/>
              </w:rPr>
              <w:t>savu asi, vismaz 170</w:t>
            </w:r>
            <w:r w:rsidRPr="00AA5510">
              <w:rPr>
                <w:spacing w:val="3"/>
                <w:sz w:val="22"/>
                <w:szCs w:val="22"/>
                <w:vertAlign w:val="superscript"/>
              </w:rPr>
              <w:t>o</w:t>
            </w:r>
            <w:r w:rsidRPr="00AA5510">
              <w:rPr>
                <w:spacing w:val="3"/>
                <w:sz w:val="22"/>
                <w:szCs w:val="22"/>
              </w:rPr>
              <w:t>, kā arī nolokamam vismaz uz 40</w:t>
            </w:r>
            <w:r w:rsidRPr="00AA5510">
              <w:rPr>
                <w:spacing w:val="3"/>
                <w:sz w:val="22"/>
                <w:szCs w:val="22"/>
                <w:vertAlign w:val="superscript"/>
              </w:rPr>
              <w:t>o</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rsidR="00C96F8B" w:rsidRPr="004212BA" w:rsidRDefault="00C96F8B" w:rsidP="00293954">
            <w:pPr>
              <w:shd w:val="clear" w:color="auto" w:fill="FFFFFF"/>
              <w:ind w:left="7"/>
            </w:pPr>
          </w:p>
        </w:tc>
      </w:tr>
      <w:tr w:rsidR="00C96F8B" w:rsidRPr="00EB54AB" w:rsidTr="004F5A0C">
        <w:trPr>
          <w:trHeight w:hRule="exact" w:val="1569"/>
        </w:trPr>
        <w:tc>
          <w:tcPr>
            <w:tcW w:w="852" w:type="dxa"/>
            <w:tcBorders>
              <w:top w:val="single" w:sz="6" w:space="0" w:color="auto"/>
              <w:left w:val="single" w:sz="6" w:space="0" w:color="auto"/>
              <w:bottom w:val="single" w:sz="6" w:space="0" w:color="auto"/>
              <w:right w:val="single" w:sz="6" w:space="0" w:color="auto"/>
            </w:tcBorders>
            <w:shd w:val="clear" w:color="auto" w:fill="FFFFFF"/>
          </w:tcPr>
          <w:p w:rsidR="00C96F8B" w:rsidRPr="00AA5510" w:rsidRDefault="00C96F8B" w:rsidP="00293954">
            <w:pPr>
              <w:shd w:val="clear" w:color="auto" w:fill="FFFFFF"/>
              <w:ind w:left="10"/>
              <w:rPr>
                <w:sz w:val="22"/>
                <w:szCs w:val="22"/>
              </w:rPr>
            </w:pPr>
            <w:r w:rsidRPr="00AA5510">
              <w:rPr>
                <w:sz w:val="22"/>
                <w:szCs w:val="22"/>
              </w:rPr>
              <w:t>7.</w:t>
            </w:r>
          </w:p>
        </w:tc>
        <w:tc>
          <w:tcPr>
            <w:tcW w:w="6662" w:type="dxa"/>
            <w:tcBorders>
              <w:top w:val="single" w:sz="6" w:space="0" w:color="auto"/>
              <w:left w:val="single" w:sz="6" w:space="0" w:color="auto"/>
              <w:bottom w:val="single" w:sz="6" w:space="0" w:color="auto"/>
              <w:right w:val="single" w:sz="6" w:space="0" w:color="auto"/>
            </w:tcBorders>
            <w:shd w:val="clear" w:color="auto" w:fill="FFFFFF"/>
          </w:tcPr>
          <w:p w:rsidR="00C96F8B" w:rsidRPr="00AA5510" w:rsidRDefault="00C96F8B" w:rsidP="00293954">
            <w:pPr>
              <w:shd w:val="clear" w:color="auto" w:fill="FFFFFF"/>
              <w:rPr>
                <w:sz w:val="22"/>
                <w:szCs w:val="22"/>
              </w:rPr>
            </w:pPr>
            <w:r w:rsidRPr="00AA5510">
              <w:rPr>
                <w:sz w:val="22"/>
                <w:szCs w:val="22"/>
              </w:rPr>
              <w:t xml:space="preserve">Otrs neatkarīgs krāsains displejs, kas integrēts iekārtas </w:t>
            </w:r>
            <w:proofErr w:type="spellStart"/>
            <w:r w:rsidRPr="00AA5510">
              <w:rPr>
                <w:sz w:val="22"/>
                <w:szCs w:val="22"/>
              </w:rPr>
              <w:t>pamatblokā</w:t>
            </w:r>
            <w:proofErr w:type="spellEnd"/>
            <w:r w:rsidRPr="00AA5510">
              <w:rPr>
                <w:sz w:val="22"/>
                <w:szCs w:val="22"/>
              </w:rPr>
              <w:t>, attēlo tehnisko stāvokli krāsainas animācijas veidā.</w:t>
            </w:r>
          </w:p>
          <w:p w:rsidR="00C96F8B" w:rsidRPr="00AA5510" w:rsidRDefault="00C96F8B" w:rsidP="00293954">
            <w:pPr>
              <w:shd w:val="clear" w:color="auto" w:fill="FFFFFF"/>
              <w:rPr>
                <w:sz w:val="22"/>
                <w:szCs w:val="22"/>
              </w:rPr>
            </w:pPr>
            <w:r w:rsidRPr="00AA5510">
              <w:rPr>
                <w:sz w:val="22"/>
                <w:szCs w:val="22"/>
              </w:rPr>
              <w:t>Sekundāram displejam vizuāli jāinformē par iekārtas tehnisko stāvokli, problēmām, gāzu spiedieniem, testēšanas datiem, pacientu kategorijām (bērns-pieaugušais) , kā arī par nepieciešamām darbībām (t.s. serviss un testēšana)</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rsidR="00C96F8B" w:rsidRPr="004212BA" w:rsidRDefault="00C96F8B" w:rsidP="00293954">
            <w:pPr>
              <w:shd w:val="clear" w:color="auto" w:fill="FFFFFF"/>
              <w:ind w:left="5"/>
            </w:pPr>
          </w:p>
        </w:tc>
      </w:tr>
      <w:tr w:rsidR="00C96F8B" w:rsidRPr="00C86F19" w:rsidTr="004F5A0C">
        <w:trPr>
          <w:trHeight w:hRule="exact" w:val="943"/>
        </w:trPr>
        <w:tc>
          <w:tcPr>
            <w:tcW w:w="852" w:type="dxa"/>
            <w:tcBorders>
              <w:top w:val="single" w:sz="6" w:space="0" w:color="auto"/>
              <w:left w:val="single" w:sz="6" w:space="0" w:color="auto"/>
              <w:bottom w:val="single" w:sz="6" w:space="0" w:color="auto"/>
              <w:right w:val="single" w:sz="6" w:space="0" w:color="auto"/>
            </w:tcBorders>
            <w:shd w:val="clear" w:color="auto" w:fill="FFFFFF"/>
          </w:tcPr>
          <w:p w:rsidR="00C96F8B" w:rsidRPr="00AA5510" w:rsidRDefault="00C96F8B" w:rsidP="00293954">
            <w:pPr>
              <w:shd w:val="clear" w:color="auto" w:fill="FFFFFF"/>
              <w:ind w:left="14"/>
              <w:rPr>
                <w:sz w:val="22"/>
                <w:szCs w:val="22"/>
              </w:rPr>
            </w:pPr>
            <w:r w:rsidRPr="00AA5510">
              <w:rPr>
                <w:sz w:val="22"/>
                <w:szCs w:val="22"/>
              </w:rPr>
              <w:t>8.</w:t>
            </w:r>
          </w:p>
        </w:tc>
        <w:tc>
          <w:tcPr>
            <w:tcW w:w="6662" w:type="dxa"/>
            <w:tcBorders>
              <w:top w:val="single" w:sz="6" w:space="0" w:color="auto"/>
              <w:left w:val="single" w:sz="6" w:space="0" w:color="auto"/>
              <w:bottom w:val="single" w:sz="6" w:space="0" w:color="auto"/>
              <w:right w:val="single" w:sz="6" w:space="0" w:color="auto"/>
            </w:tcBorders>
            <w:shd w:val="clear" w:color="auto" w:fill="FFFFFF"/>
          </w:tcPr>
          <w:p w:rsidR="00C96F8B" w:rsidRPr="00AA5510" w:rsidRDefault="00C96F8B" w:rsidP="00293954">
            <w:pPr>
              <w:shd w:val="clear" w:color="auto" w:fill="FFFFFF"/>
              <w:rPr>
                <w:sz w:val="22"/>
                <w:szCs w:val="22"/>
              </w:rPr>
            </w:pPr>
            <w:r w:rsidRPr="00AA5510">
              <w:rPr>
                <w:spacing w:val="1"/>
                <w:sz w:val="22"/>
                <w:szCs w:val="22"/>
              </w:rPr>
              <w:t>Akumulatoru bateriju darbība ne mazāka par 120 min, baterijām jābūt lietotāja viegli aizvietojamām vai papildināmām. Jābūt labi redzamai kapacitātes indikācijai diožu veidā uz katras no divām baterijām.</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rsidR="00C96F8B" w:rsidRPr="004212BA" w:rsidRDefault="00C96F8B" w:rsidP="00293954">
            <w:pPr>
              <w:shd w:val="clear" w:color="auto" w:fill="FFFFFF"/>
              <w:ind w:left="10"/>
            </w:pPr>
          </w:p>
        </w:tc>
      </w:tr>
      <w:tr w:rsidR="00C96F8B" w:rsidRPr="004212BA" w:rsidTr="004F5A0C">
        <w:trPr>
          <w:trHeight w:hRule="exact" w:val="1157"/>
        </w:trPr>
        <w:tc>
          <w:tcPr>
            <w:tcW w:w="852" w:type="dxa"/>
            <w:tcBorders>
              <w:top w:val="single" w:sz="6" w:space="0" w:color="auto"/>
              <w:left w:val="single" w:sz="6" w:space="0" w:color="auto"/>
              <w:bottom w:val="single" w:sz="6" w:space="0" w:color="auto"/>
              <w:right w:val="single" w:sz="6" w:space="0" w:color="auto"/>
            </w:tcBorders>
            <w:shd w:val="clear" w:color="auto" w:fill="FFFFFF"/>
          </w:tcPr>
          <w:p w:rsidR="00C96F8B" w:rsidRPr="00AA5510" w:rsidRDefault="00C96F8B" w:rsidP="00293954">
            <w:pPr>
              <w:shd w:val="clear" w:color="auto" w:fill="FFFFFF"/>
              <w:ind w:left="2"/>
              <w:rPr>
                <w:sz w:val="22"/>
                <w:szCs w:val="22"/>
              </w:rPr>
            </w:pPr>
            <w:r w:rsidRPr="00AA5510">
              <w:rPr>
                <w:sz w:val="22"/>
                <w:szCs w:val="22"/>
              </w:rPr>
              <w:t>9.</w:t>
            </w:r>
          </w:p>
        </w:tc>
        <w:tc>
          <w:tcPr>
            <w:tcW w:w="6662" w:type="dxa"/>
            <w:tcBorders>
              <w:top w:val="single" w:sz="6" w:space="0" w:color="auto"/>
              <w:left w:val="single" w:sz="6" w:space="0" w:color="auto"/>
              <w:bottom w:val="single" w:sz="6" w:space="0" w:color="auto"/>
              <w:right w:val="single" w:sz="6" w:space="0" w:color="auto"/>
            </w:tcBorders>
            <w:shd w:val="clear" w:color="auto" w:fill="FFFFFF"/>
          </w:tcPr>
          <w:p w:rsidR="00C96F8B" w:rsidRPr="00AA5510" w:rsidRDefault="00C96F8B" w:rsidP="00293954">
            <w:pPr>
              <w:shd w:val="clear" w:color="auto" w:fill="FFFFFF"/>
              <w:spacing w:line="257" w:lineRule="exact"/>
              <w:ind w:right="398"/>
              <w:rPr>
                <w:sz w:val="22"/>
                <w:szCs w:val="22"/>
              </w:rPr>
            </w:pPr>
            <w:r w:rsidRPr="00AA5510">
              <w:rPr>
                <w:spacing w:val="2"/>
                <w:sz w:val="22"/>
                <w:szCs w:val="22"/>
              </w:rPr>
              <w:t xml:space="preserve">Ventilatora asociētās pneimonijas (VAP) profilaksei –jābūt </w:t>
            </w:r>
            <w:proofErr w:type="spellStart"/>
            <w:r w:rsidRPr="00AA5510">
              <w:rPr>
                <w:spacing w:val="2"/>
                <w:sz w:val="22"/>
                <w:szCs w:val="22"/>
              </w:rPr>
              <w:t>autoklavējamai</w:t>
            </w:r>
            <w:proofErr w:type="spellEnd"/>
            <w:r w:rsidRPr="00AA5510">
              <w:rPr>
                <w:spacing w:val="2"/>
                <w:sz w:val="22"/>
                <w:szCs w:val="22"/>
              </w:rPr>
              <w:t xml:space="preserve"> </w:t>
            </w:r>
            <w:r w:rsidRPr="00AA5510">
              <w:rPr>
                <w:spacing w:val="1"/>
                <w:sz w:val="22"/>
                <w:szCs w:val="22"/>
              </w:rPr>
              <w:t xml:space="preserve">izelpas filtru sistēmai ar aizsardzības filtrāciju ne mazāk par 99,999% un </w:t>
            </w:r>
            <w:proofErr w:type="spellStart"/>
            <w:r w:rsidRPr="00AA5510">
              <w:rPr>
                <w:spacing w:val="1"/>
                <w:sz w:val="22"/>
                <w:szCs w:val="22"/>
              </w:rPr>
              <w:t>ekspiratora</w:t>
            </w:r>
            <w:proofErr w:type="spellEnd"/>
            <w:r w:rsidRPr="00AA5510">
              <w:rPr>
                <w:spacing w:val="1"/>
                <w:sz w:val="22"/>
                <w:szCs w:val="22"/>
              </w:rPr>
              <w:t xml:space="preserve"> kondensāta kolektoru, kas pasargā apkārtējās vides gaisu no bakteriālās </w:t>
            </w:r>
            <w:r w:rsidRPr="00AA5510">
              <w:rPr>
                <w:sz w:val="22"/>
                <w:szCs w:val="22"/>
              </w:rPr>
              <w:t>inficēšanās</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rsidR="00C96F8B" w:rsidRPr="004212BA" w:rsidRDefault="00C96F8B" w:rsidP="00293954">
            <w:pPr>
              <w:shd w:val="clear" w:color="auto" w:fill="FFFFFF"/>
              <w:ind w:left="14"/>
            </w:pPr>
          </w:p>
        </w:tc>
      </w:tr>
      <w:tr w:rsidR="00C96F8B" w:rsidRPr="004212BA" w:rsidTr="004F5A0C">
        <w:trPr>
          <w:trHeight w:hRule="exact" w:val="1286"/>
        </w:trPr>
        <w:tc>
          <w:tcPr>
            <w:tcW w:w="852" w:type="dxa"/>
            <w:tcBorders>
              <w:top w:val="single" w:sz="6" w:space="0" w:color="auto"/>
              <w:left w:val="single" w:sz="6" w:space="0" w:color="auto"/>
              <w:bottom w:val="single" w:sz="6" w:space="0" w:color="auto"/>
              <w:right w:val="single" w:sz="6" w:space="0" w:color="auto"/>
            </w:tcBorders>
            <w:shd w:val="clear" w:color="auto" w:fill="FFFFFF"/>
          </w:tcPr>
          <w:p w:rsidR="00C96F8B" w:rsidRPr="00AA5510" w:rsidRDefault="00C96F8B" w:rsidP="00293954">
            <w:pPr>
              <w:shd w:val="clear" w:color="auto" w:fill="FFFFFF"/>
              <w:ind w:left="2"/>
              <w:rPr>
                <w:sz w:val="22"/>
                <w:szCs w:val="22"/>
              </w:rPr>
            </w:pPr>
            <w:r w:rsidRPr="00AA5510">
              <w:rPr>
                <w:sz w:val="22"/>
                <w:szCs w:val="22"/>
              </w:rPr>
              <w:t>10.</w:t>
            </w:r>
          </w:p>
        </w:tc>
        <w:tc>
          <w:tcPr>
            <w:tcW w:w="6662" w:type="dxa"/>
            <w:tcBorders>
              <w:top w:val="single" w:sz="6" w:space="0" w:color="auto"/>
              <w:left w:val="single" w:sz="6" w:space="0" w:color="auto"/>
              <w:bottom w:val="single" w:sz="6" w:space="0" w:color="auto"/>
              <w:right w:val="single" w:sz="6" w:space="0" w:color="auto"/>
            </w:tcBorders>
            <w:shd w:val="clear" w:color="auto" w:fill="FFFFFF"/>
          </w:tcPr>
          <w:p w:rsidR="00C96F8B" w:rsidRPr="00AA5510" w:rsidRDefault="00C96F8B" w:rsidP="00293954">
            <w:pPr>
              <w:shd w:val="clear" w:color="auto" w:fill="FFFFFF"/>
              <w:spacing w:line="257" w:lineRule="exact"/>
              <w:ind w:right="398"/>
              <w:rPr>
                <w:spacing w:val="2"/>
                <w:sz w:val="22"/>
                <w:szCs w:val="22"/>
              </w:rPr>
            </w:pPr>
            <w:r w:rsidRPr="00AA5510">
              <w:rPr>
                <w:spacing w:val="2"/>
                <w:sz w:val="22"/>
                <w:szCs w:val="22"/>
              </w:rPr>
              <w:t xml:space="preserve">Jābūt automātiskai pacienta </w:t>
            </w:r>
            <w:proofErr w:type="spellStart"/>
            <w:r w:rsidRPr="00AA5510">
              <w:rPr>
                <w:spacing w:val="2"/>
                <w:sz w:val="22"/>
                <w:szCs w:val="22"/>
              </w:rPr>
              <w:t>detekcijai</w:t>
            </w:r>
            <w:proofErr w:type="spellEnd"/>
            <w:r w:rsidRPr="00AA5510">
              <w:rPr>
                <w:spacing w:val="2"/>
                <w:sz w:val="22"/>
                <w:szCs w:val="22"/>
              </w:rPr>
              <w:t>. Proti- pievienojot pacientu ventilatora kontūrai, pacients tiek atpazīts un tiek automātiski uzsākta mākslīgā plaušu ventilācija iepriekšējā režīmā, bez jebkādas apstiprināšanas vai papildu darbībām.</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rsidR="00C96F8B" w:rsidRPr="004212BA" w:rsidRDefault="00C96F8B" w:rsidP="00293954">
            <w:pPr>
              <w:shd w:val="clear" w:color="auto" w:fill="FFFFFF"/>
              <w:ind w:left="14"/>
            </w:pPr>
          </w:p>
        </w:tc>
      </w:tr>
      <w:tr w:rsidR="00C96F8B" w:rsidRPr="004212BA" w:rsidTr="004F5A0C">
        <w:trPr>
          <w:trHeight w:hRule="exact" w:val="278"/>
        </w:trPr>
        <w:tc>
          <w:tcPr>
            <w:tcW w:w="852" w:type="dxa"/>
            <w:tcBorders>
              <w:top w:val="single" w:sz="6" w:space="0" w:color="auto"/>
              <w:left w:val="single" w:sz="6" w:space="0" w:color="auto"/>
              <w:bottom w:val="single" w:sz="6" w:space="0" w:color="auto"/>
              <w:right w:val="single" w:sz="6" w:space="0" w:color="auto"/>
            </w:tcBorders>
            <w:shd w:val="clear" w:color="auto" w:fill="FFFFFF"/>
          </w:tcPr>
          <w:p w:rsidR="00C96F8B" w:rsidRPr="00AA5510" w:rsidRDefault="00C96F8B" w:rsidP="00293954">
            <w:pPr>
              <w:shd w:val="clear" w:color="auto" w:fill="FFFFFF"/>
              <w:ind w:left="7"/>
              <w:rPr>
                <w:sz w:val="22"/>
                <w:szCs w:val="22"/>
              </w:rPr>
            </w:pPr>
            <w:r w:rsidRPr="00AA5510">
              <w:rPr>
                <w:spacing w:val="-4"/>
                <w:sz w:val="22"/>
                <w:szCs w:val="22"/>
              </w:rPr>
              <w:t>9.1.</w:t>
            </w:r>
          </w:p>
        </w:tc>
        <w:tc>
          <w:tcPr>
            <w:tcW w:w="6662" w:type="dxa"/>
            <w:tcBorders>
              <w:top w:val="single" w:sz="6" w:space="0" w:color="auto"/>
              <w:left w:val="single" w:sz="6" w:space="0" w:color="auto"/>
              <w:bottom w:val="single" w:sz="6" w:space="0" w:color="auto"/>
              <w:right w:val="single" w:sz="6" w:space="0" w:color="auto"/>
            </w:tcBorders>
            <w:shd w:val="clear" w:color="auto" w:fill="FFFFFF"/>
          </w:tcPr>
          <w:p w:rsidR="00C96F8B" w:rsidRPr="00AA5510" w:rsidRDefault="00C96F8B" w:rsidP="00293954">
            <w:pPr>
              <w:shd w:val="clear" w:color="auto" w:fill="FFFFFF"/>
              <w:rPr>
                <w:b/>
                <w:sz w:val="22"/>
                <w:szCs w:val="22"/>
              </w:rPr>
            </w:pPr>
            <w:r w:rsidRPr="00AA5510">
              <w:rPr>
                <w:b/>
                <w:sz w:val="22"/>
                <w:szCs w:val="22"/>
              </w:rPr>
              <w:t>Ventilācijas režīmi:</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rsidR="00C96F8B" w:rsidRPr="004212BA" w:rsidRDefault="00C96F8B" w:rsidP="00293954">
            <w:pPr>
              <w:shd w:val="clear" w:color="auto" w:fill="FFFFFF"/>
              <w:ind w:left="2"/>
            </w:pPr>
          </w:p>
        </w:tc>
      </w:tr>
      <w:tr w:rsidR="00C96F8B" w:rsidRPr="004212BA" w:rsidTr="004F5A0C">
        <w:trPr>
          <w:trHeight w:hRule="exact" w:val="269"/>
        </w:trPr>
        <w:tc>
          <w:tcPr>
            <w:tcW w:w="852" w:type="dxa"/>
            <w:tcBorders>
              <w:top w:val="single" w:sz="6" w:space="0" w:color="auto"/>
              <w:left w:val="single" w:sz="6" w:space="0" w:color="auto"/>
              <w:bottom w:val="single" w:sz="6" w:space="0" w:color="auto"/>
              <w:right w:val="single" w:sz="6" w:space="0" w:color="auto"/>
            </w:tcBorders>
            <w:shd w:val="clear" w:color="auto" w:fill="FFFFFF"/>
          </w:tcPr>
          <w:p w:rsidR="00C96F8B" w:rsidRPr="00AA5510" w:rsidRDefault="00C96F8B" w:rsidP="00293954">
            <w:pPr>
              <w:shd w:val="clear" w:color="auto" w:fill="FFFFFF"/>
              <w:ind w:left="7"/>
              <w:rPr>
                <w:sz w:val="22"/>
                <w:szCs w:val="22"/>
              </w:rPr>
            </w:pPr>
            <w:r w:rsidRPr="00AA5510">
              <w:rPr>
                <w:spacing w:val="-4"/>
                <w:sz w:val="22"/>
                <w:szCs w:val="22"/>
              </w:rPr>
              <w:t>9.2.</w:t>
            </w:r>
          </w:p>
        </w:tc>
        <w:tc>
          <w:tcPr>
            <w:tcW w:w="6662" w:type="dxa"/>
            <w:tcBorders>
              <w:top w:val="single" w:sz="6" w:space="0" w:color="auto"/>
              <w:left w:val="single" w:sz="6" w:space="0" w:color="auto"/>
              <w:bottom w:val="single" w:sz="6" w:space="0" w:color="auto"/>
              <w:right w:val="single" w:sz="6" w:space="0" w:color="auto"/>
            </w:tcBorders>
            <w:shd w:val="clear" w:color="auto" w:fill="FFFFFF"/>
          </w:tcPr>
          <w:p w:rsidR="00C96F8B" w:rsidRPr="00AA5510" w:rsidRDefault="00C96F8B" w:rsidP="00293954">
            <w:pPr>
              <w:shd w:val="clear" w:color="auto" w:fill="FFFFFF"/>
              <w:rPr>
                <w:sz w:val="22"/>
                <w:szCs w:val="22"/>
              </w:rPr>
            </w:pPr>
            <w:r w:rsidRPr="00AA5510">
              <w:rPr>
                <w:spacing w:val="1"/>
                <w:sz w:val="22"/>
                <w:szCs w:val="22"/>
              </w:rPr>
              <w:t>Tilpuma kontrolēta (asistēta)  (</w:t>
            </w:r>
            <w:proofErr w:type="spellStart"/>
            <w:r w:rsidRPr="00AA5510">
              <w:rPr>
                <w:i/>
                <w:iCs/>
                <w:spacing w:val="1"/>
                <w:sz w:val="22"/>
                <w:szCs w:val="22"/>
              </w:rPr>
              <w:t>volume</w:t>
            </w:r>
            <w:proofErr w:type="spellEnd"/>
            <w:r w:rsidRPr="00AA5510">
              <w:rPr>
                <w:i/>
                <w:iCs/>
                <w:spacing w:val="1"/>
                <w:sz w:val="22"/>
                <w:szCs w:val="22"/>
              </w:rPr>
              <w:t>/</w:t>
            </w:r>
            <w:proofErr w:type="spellStart"/>
            <w:r w:rsidRPr="00AA5510">
              <w:rPr>
                <w:i/>
                <w:iCs/>
                <w:spacing w:val="1"/>
                <w:sz w:val="22"/>
                <w:szCs w:val="22"/>
              </w:rPr>
              <w:t>asist</w:t>
            </w:r>
            <w:proofErr w:type="spellEnd"/>
            <w:r w:rsidRPr="00AA5510">
              <w:rPr>
                <w:i/>
                <w:iCs/>
                <w:spacing w:val="1"/>
                <w:sz w:val="22"/>
                <w:szCs w:val="22"/>
              </w:rPr>
              <w:t xml:space="preserve"> </w:t>
            </w:r>
            <w:proofErr w:type="spellStart"/>
            <w:r w:rsidRPr="00AA5510">
              <w:rPr>
                <w:i/>
                <w:iCs/>
                <w:spacing w:val="1"/>
                <w:sz w:val="22"/>
                <w:szCs w:val="22"/>
              </w:rPr>
              <w:t>control</w:t>
            </w:r>
            <w:proofErr w:type="spellEnd"/>
            <w:r w:rsidRPr="00AA5510">
              <w:rPr>
                <w:i/>
                <w:iCs/>
                <w:spacing w:val="1"/>
                <w:sz w:val="22"/>
                <w:szCs w:val="22"/>
              </w:rPr>
              <w:t xml:space="preserve">) </w:t>
            </w:r>
            <w:r w:rsidRPr="00AA5510">
              <w:rPr>
                <w:spacing w:val="1"/>
                <w:sz w:val="22"/>
                <w:szCs w:val="22"/>
              </w:rPr>
              <w:t>ventilācija</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rsidR="00C96F8B" w:rsidRPr="004212BA" w:rsidRDefault="00C96F8B" w:rsidP="00293954">
            <w:pPr>
              <w:shd w:val="clear" w:color="auto" w:fill="FFFFFF"/>
              <w:ind w:left="7"/>
            </w:pPr>
          </w:p>
        </w:tc>
      </w:tr>
      <w:tr w:rsidR="00C96F8B" w:rsidRPr="004212BA" w:rsidTr="004F5A0C">
        <w:trPr>
          <w:trHeight w:hRule="exact" w:val="259"/>
        </w:trPr>
        <w:tc>
          <w:tcPr>
            <w:tcW w:w="852" w:type="dxa"/>
            <w:tcBorders>
              <w:top w:val="single" w:sz="6" w:space="0" w:color="auto"/>
              <w:left w:val="single" w:sz="6" w:space="0" w:color="auto"/>
              <w:bottom w:val="single" w:sz="6" w:space="0" w:color="auto"/>
              <w:right w:val="single" w:sz="6" w:space="0" w:color="auto"/>
            </w:tcBorders>
            <w:shd w:val="clear" w:color="auto" w:fill="FFFFFF"/>
          </w:tcPr>
          <w:p w:rsidR="00C96F8B" w:rsidRPr="00AA5510" w:rsidRDefault="00C96F8B" w:rsidP="00293954">
            <w:pPr>
              <w:shd w:val="clear" w:color="auto" w:fill="FFFFFF"/>
              <w:ind w:left="7"/>
              <w:rPr>
                <w:sz w:val="22"/>
                <w:szCs w:val="22"/>
              </w:rPr>
            </w:pPr>
            <w:r w:rsidRPr="00AA5510">
              <w:rPr>
                <w:spacing w:val="-4"/>
                <w:sz w:val="22"/>
                <w:szCs w:val="22"/>
              </w:rPr>
              <w:t>9.3.</w:t>
            </w:r>
          </w:p>
        </w:tc>
        <w:tc>
          <w:tcPr>
            <w:tcW w:w="6662" w:type="dxa"/>
            <w:tcBorders>
              <w:top w:val="single" w:sz="6" w:space="0" w:color="auto"/>
              <w:left w:val="single" w:sz="6" w:space="0" w:color="auto"/>
              <w:bottom w:val="single" w:sz="6" w:space="0" w:color="auto"/>
              <w:right w:val="single" w:sz="6" w:space="0" w:color="auto"/>
            </w:tcBorders>
            <w:shd w:val="clear" w:color="auto" w:fill="FFFFFF"/>
          </w:tcPr>
          <w:p w:rsidR="00C96F8B" w:rsidRPr="00AA5510" w:rsidRDefault="00C96F8B" w:rsidP="00293954">
            <w:pPr>
              <w:shd w:val="clear" w:color="auto" w:fill="FFFFFF"/>
              <w:ind w:left="2"/>
              <w:rPr>
                <w:sz w:val="22"/>
                <w:szCs w:val="22"/>
              </w:rPr>
            </w:pPr>
            <w:r w:rsidRPr="00AA5510">
              <w:rPr>
                <w:spacing w:val="1"/>
                <w:sz w:val="22"/>
                <w:szCs w:val="22"/>
              </w:rPr>
              <w:t xml:space="preserve">Spiediena kontrolēta (asistēta) </w:t>
            </w:r>
            <w:r w:rsidRPr="00AA5510">
              <w:rPr>
                <w:i/>
                <w:iCs/>
                <w:spacing w:val="1"/>
                <w:sz w:val="22"/>
                <w:szCs w:val="22"/>
              </w:rPr>
              <w:t>(</w:t>
            </w:r>
            <w:proofErr w:type="spellStart"/>
            <w:r w:rsidRPr="00AA5510">
              <w:rPr>
                <w:i/>
                <w:iCs/>
                <w:spacing w:val="1"/>
                <w:sz w:val="22"/>
                <w:szCs w:val="22"/>
              </w:rPr>
              <w:t>pressure</w:t>
            </w:r>
            <w:proofErr w:type="spellEnd"/>
            <w:r w:rsidRPr="00AA5510">
              <w:rPr>
                <w:i/>
                <w:iCs/>
                <w:spacing w:val="1"/>
                <w:sz w:val="22"/>
                <w:szCs w:val="22"/>
              </w:rPr>
              <w:t>/</w:t>
            </w:r>
            <w:proofErr w:type="spellStart"/>
            <w:r w:rsidRPr="00AA5510">
              <w:rPr>
                <w:i/>
                <w:iCs/>
                <w:spacing w:val="1"/>
                <w:sz w:val="22"/>
                <w:szCs w:val="22"/>
              </w:rPr>
              <w:t>assist</w:t>
            </w:r>
            <w:proofErr w:type="spellEnd"/>
            <w:r w:rsidRPr="00AA5510">
              <w:rPr>
                <w:i/>
                <w:iCs/>
                <w:spacing w:val="1"/>
                <w:sz w:val="22"/>
                <w:szCs w:val="22"/>
              </w:rPr>
              <w:t xml:space="preserve"> </w:t>
            </w:r>
            <w:proofErr w:type="spellStart"/>
            <w:r w:rsidRPr="00AA5510">
              <w:rPr>
                <w:i/>
                <w:iCs/>
                <w:spacing w:val="1"/>
                <w:sz w:val="22"/>
                <w:szCs w:val="22"/>
              </w:rPr>
              <w:t>control</w:t>
            </w:r>
            <w:proofErr w:type="spellEnd"/>
            <w:r w:rsidRPr="00AA5510">
              <w:rPr>
                <w:i/>
                <w:iCs/>
                <w:spacing w:val="1"/>
                <w:sz w:val="22"/>
                <w:szCs w:val="22"/>
              </w:rPr>
              <w:t xml:space="preserve">) </w:t>
            </w:r>
            <w:r w:rsidRPr="00AA5510">
              <w:rPr>
                <w:spacing w:val="1"/>
                <w:sz w:val="22"/>
                <w:szCs w:val="22"/>
              </w:rPr>
              <w:t>ventilācija</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rsidR="00C96F8B" w:rsidRPr="004212BA" w:rsidRDefault="00C96F8B" w:rsidP="00293954">
            <w:pPr>
              <w:shd w:val="clear" w:color="auto" w:fill="FFFFFF"/>
              <w:ind w:left="7"/>
            </w:pPr>
          </w:p>
        </w:tc>
      </w:tr>
      <w:tr w:rsidR="00C96F8B" w:rsidRPr="004212BA" w:rsidTr="004F5A0C">
        <w:trPr>
          <w:trHeight w:hRule="exact" w:val="750"/>
        </w:trPr>
        <w:tc>
          <w:tcPr>
            <w:tcW w:w="852" w:type="dxa"/>
            <w:tcBorders>
              <w:top w:val="single" w:sz="6" w:space="0" w:color="auto"/>
              <w:left w:val="single" w:sz="6" w:space="0" w:color="auto"/>
              <w:bottom w:val="single" w:sz="6" w:space="0" w:color="auto"/>
              <w:right w:val="single" w:sz="6" w:space="0" w:color="auto"/>
            </w:tcBorders>
            <w:shd w:val="clear" w:color="auto" w:fill="FFFFFF"/>
          </w:tcPr>
          <w:p w:rsidR="00C96F8B" w:rsidRPr="00AA5510" w:rsidRDefault="00C96F8B" w:rsidP="00293954">
            <w:pPr>
              <w:shd w:val="clear" w:color="auto" w:fill="FFFFFF"/>
              <w:ind w:left="7"/>
              <w:rPr>
                <w:sz w:val="22"/>
                <w:szCs w:val="22"/>
              </w:rPr>
            </w:pPr>
            <w:r w:rsidRPr="00AA5510">
              <w:rPr>
                <w:spacing w:val="-4"/>
                <w:sz w:val="22"/>
                <w:szCs w:val="22"/>
              </w:rPr>
              <w:t>9.4.</w:t>
            </w:r>
          </w:p>
        </w:tc>
        <w:tc>
          <w:tcPr>
            <w:tcW w:w="6662" w:type="dxa"/>
            <w:tcBorders>
              <w:top w:val="single" w:sz="6" w:space="0" w:color="auto"/>
              <w:left w:val="single" w:sz="6" w:space="0" w:color="auto"/>
              <w:bottom w:val="single" w:sz="6" w:space="0" w:color="auto"/>
              <w:right w:val="single" w:sz="6" w:space="0" w:color="auto"/>
            </w:tcBorders>
            <w:shd w:val="clear" w:color="auto" w:fill="FFFFFF"/>
          </w:tcPr>
          <w:p w:rsidR="00C96F8B" w:rsidRPr="00AA5510" w:rsidRDefault="00C96F8B" w:rsidP="00293954">
            <w:pPr>
              <w:shd w:val="clear" w:color="auto" w:fill="FFFFFF"/>
              <w:spacing w:line="262" w:lineRule="exact"/>
              <w:ind w:right="696" w:hanging="2"/>
              <w:rPr>
                <w:sz w:val="22"/>
                <w:szCs w:val="22"/>
              </w:rPr>
            </w:pPr>
            <w:r w:rsidRPr="00AA5510">
              <w:rPr>
                <w:spacing w:val="1"/>
                <w:sz w:val="22"/>
                <w:szCs w:val="22"/>
              </w:rPr>
              <w:t xml:space="preserve">Kombinētas kontroles ventilācija (spiediena regulēta tilpuma </w:t>
            </w:r>
            <w:r w:rsidRPr="00AA5510">
              <w:rPr>
                <w:spacing w:val="3"/>
                <w:sz w:val="22"/>
                <w:szCs w:val="22"/>
              </w:rPr>
              <w:t xml:space="preserve">kontrolēta ventilācija): </w:t>
            </w:r>
            <w:r w:rsidRPr="00AA5510">
              <w:rPr>
                <w:i/>
                <w:iCs/>
                <w:spacing w:val="3"/>
                <w:sz w:val="22"/>
                <w:szCs w:val="22"/>
              </w:rPr>
              <w:t>(</w:t>
            </w:r>
            <w:r w:rsidRPr="00AA5510">
              <w:rPr>
                <w:b/>
                <w:i/>
                <w:iCs/>
                <w:spacing w:val="3"/>
                <w:sz w:val="22"/>
                <w:szCs w:val="22"/>
              </w:rPr>
              <w:t>PRVC</w:t>
            </w:r>
            <w:r w:rsidRPr="00AA5510">
              <w:rPr>
                <w:i/>
                <w:iCs/>
                <w:spacing w:val="3"/>
                <w:sz w:val="22"/>
                <w:szCs w:val="22"/>
              </w:rPr>
              <w:t xml:space="preserve">, VV+, </w:t>
            </w:r>
            <w:proofErr w:type="spellStart"/>
            <w:r w:rsidRPr="00AA5510">
              <w:rPr>
                <w:i/>
                <w:iCs/>
                <w:spacing w:val="3"/>
                <w:sz w:val="22"/>
                <w:szCs w:val="22"/>
              </w:rPr>
              <w:t>AutoFlow</w:t>
            </w:r>
            <w:proofErr w:type="spellEnd"/>
            <w:r w:rsidRPr="00AA5510">
              <w:rPr>
                <w:i/>
                <w:iCs/>
                <w:spacing w:val="3"/>
                <w:sz w:val="22"/>
                <w:szCs w:val="22"/>
              </w:rPr>
              <w:t xml:space="preserve"> </w:t>
            </w:r>
            <w:r w:rsidRPr="00AA5510">
              <w:rPr>
                <w:spacing w:val="3"/>
                <w:sz w:val="22"/>
                <w:szCs w:val="22"/>
              </w:rPr>
              <w:t>vai ekvivalents)</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rsidR="00C96F8B" w:rsidRPr="004212BA" w:rsidRDefault="00C96F8B" w:rsidP="00293954">
            <w:pPr>
              <w:shd w:val="clear" w:color="auto" w:fill="FFFFFF"/>
              <w:ind w:left="7"/>
            </w:pPr>
          </w:p>
        </w:tc>
      </w:tr>
      <w:tr w:rsidR="00C96F8B" w:rsidRPr="004212BA" w:rsidTr="004F5A0C">
        <w:trPr>
          <w:trHeight w:hRule="exact" w:val="352"/>
        </w:trPr>
        <w:tc>
          <w:tcPr>
            <w:tcW w:w="852" w:type="dxa"/>
            <w:tcBorders>
              <w:top w:val="single" w:sz="6" w:space="0" w:color="auto"/>
              <w:left w:val="single" w:sz="6" w:space="0" w:color="auto"/>
              <w:bottom w:val="single" w:sz="6" w:space="0" w:color="auto"/>
              <w:right w:val="single" w:sz="6" w:space="0" w:color="auto"/>
            </w:tcBorders>
            <w:shd w:val="clear" w:color="auto" w:fill="FFFFFF"/>
          </w:tcPr>
          <w:p w:rsidR="00C96F8B" w:rsidRPr="00AA5510" w:rsidRDefault="00C96F8B" w:rsidP="00293954">
            <w:pPr>
              <w:shd w:val="clear" w:color="auto" w:fill="FFFFFF"/>
              <w:ind w:left="5"/>
              <w:rPr>
                <w:sz w:val="22"/>
                <w:szCs w:val="22"/>
              </w:rPr>
            </w:pPr>
            <w:r w:rsidRPr="00AA5510">
              <w:rPr>
                <w:spacing w:val="-3"/>
                <w:sz w:val="22"/>
                <w:szCs w:val="22"/>
              </w:rPr>
              <w:t>9.5.</w:t>
            </w:r>
          </w:p>
        </w:tc>
        <w:tc>
          <w:tcPr>
            <w:tcW w:w="6662" w:type="dxa"/>
            <w:tcBorders>
              <w:top w:val="single" w:sz="6" w:space="0" w:color="auto"/>
              <w:left w:val="single" w:sz="6" w:space="0" w:color="auto"/>
              <w:bottom w:val="single" w:sz="6" w:space="0" w:color="auto"/>
              <w:right w:val="single" w:sz="6" w:space="0" w:color="auto"/>
            </w:tcBorders>
            <w:shd w:val="clear" w:color="auto" w:fill="FFFFFF"/>
          </w:tcPr>
          <w:p w:rsidR="00C96F8B" w:rsidRPr="00AA5510" w:rsidRDefault="00C96F8B" w:rsidP="00293954">
            <w:pPr>
              <w:shd w:val="clear" w:color="auto" w:fill="FFFFFF"/>
              <w:spacing w:line="257" w:lineRule="exact"/>
              <w:ind w:firstLine="7"/>
              <w:rPr>
                <w:sz w:val="22"/>
                <w:szCs w:val="22"/>
              </w:rPr>
            </w:pPr>
            <w:r w:rsidRPr="00AA5510">
              <w:rPr>
                <w:sz w:val="22"/>
                <w:szCs w:val="22"/>
              </w:rPr>
              <w:t xml:space="preserve">Sinhronizēta ventilācija ar tilpuma kontroli </w:t>
            </w:r>
            <w:r w:rsidRPr="00AA5510">
              <w:rPr>
                <w:b/>
                <w:spacing w:val="1"/>
                <w:sz w:val="22"/>
                <w:szCs w:val="22"/>
              </w:rPr>
              <w:t>SIMV-VC</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rsidR="00C96F8B" w:rsidRPr="004212BA" w:rsidRDefault="00C96F8B" w:rsidP="00293954">
            <w:pPr>
              <w:shd w:val="clear" w:color="auto" w:fill="FFFFFF"/>
              <w:ind w:left="7"/>
            </w:pPr>
          </w:p>
        </w:tc>
      </w:tr>
      <w:tr w:rsidR="00C96F8B" w:rsidRPr="004212BA" w:rsidTr="004F5A0C">
        <w:trPr>
          <w:trHeight w:hRule="exact" w:val="528"/>
        </w:trPr>
        <w:tc>
          <w:tcPr>
            <w:tcW w:w="852" w:type="dxa"/>
            <w:tcBorders>
              <w:top w:val="single" w:sz="6" w:space="0" w:color="auto"/>
              <w:left w:val="single" w:sz="6" w:space="0" w:color="auto"/>
              <w:bottom w:val="single" w:sz="6" w:space="0" w:color="auto"/>
              <w:right w:val="single" w:sz="6" w:space="0" w:color="auto"/>
            </w:tcBorders>
            <w:shd w:val="clear" w:color="auto" w:fill="FFFFFF"/>
          </w:tcPr>
          <w:p w:rsidR="00C96F8B" w:rsidRPr="00AA5510" w:rsidRDefault="00C96F8B" w:rsidP="00293954">
            <w:pPr>
              <w:shd w:val="clear" w:color="auto" w:fill="FFFFFF"/>
              <w:ind w:left="5"/>
              <w:rPr>
                <w:sz w:val="22"/>
                <w:szCs w:val="22"/>
              </w:rPr>
            </w:pPr>
            <w:r w:rsidRPr="00AA5510">
              <w:rPr>
                <w:spacing w:val="-3"/>
                <w:sz w:val="22"/>
                <w:szCs w:val="22"/>
              </w:rPr>
              <w:t>9.6.</w:t>
            </w:r>
          </w:p>
        </w:tc>
        <w:tc>
          <w:tcPr>
            <w:tcW w:w="6662" w:type="dxa"/>
            <w:tcBorders>
              <w:top w:val="single" w:sz="6" w:space="0" w:color="auto"/>
              <w:left w:val="single" w:sz="6" w:space="0" w:color="auto"/>
              <w:bottom w:val="single" w:sz="6" w:space="0" w:color="auto"/>
              <w:right w:val="single" w:sz="6" w:space="0" w:color="auto"/>
            </w:tcBorders>
            <w:shd w:val="clear" w:color="auto" w:fill="FFFFFF"/>
          </w:tcPr>
          <w:p w:rsidR="00C96F8B" w:rsidRPr="00AA5510" w:rsidRDefault="00C96F8B" w:rsidP="00293954">
            <w:pPr>
              <w:shd w:val="clear" w:color="auto" w:fill="FFFFFF"/>
              <w:spacing w:line="259" w:lineRule="exact"/>
              <w:ind w:right="2340" w:firstLine="5"/>
              <w:rPr>
                <w:sz w:val="22"/>
                <w:szCs w:val="22"/>
              </w:rPr>
            </w:pPr>
            <w:r w:rsidRPr="00AA5510">
              <w:rPr>
                <w:sz w:val="22"/>
                <w:szCs w:val="22"/>
              </w:rPr>
              <w:t xml:space="preserve">Sinhronizēta ventilācija ar spiediena kontroli </w:t>
            </w:r>
            <w:r w:rsidRPr="00AA5510">
              <w:rPr>
                <w:b/>
                <w:spacing w:val="2"/>
                <w:sz w:val="22"/>
                <w:szCs w:val="22"/>
              </w:rPr>
              <w:t>SIMV-PC</w:t>
            </w:r>
            <w:r w:rsidRPr="00AA5510">
              <w:rPr>
                <w:spacing w:val="2"/>
                <w:sz w:val="22"/>
                <w:szCs w:val="22"/>
              </w:rPr>
              <w:t xml:space="preserve"> (PC-SIMV+PSV)</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rsidR="00C96F8B" w:rsidRPr="004212BA" w:rsidRDefault="00C96F8B" w:rsidP="00293954">
            <w:pPr>
              <w:shd w:val="clear" w:color="auto" w:fill="FFFFFF"/>
              <w:ind w:left="5"/>
            </w:pPr>
          </w:p>
        </w:tc>
      </w:tr>
      <w:tr w:rsidR="00C96F8B" w:rsidRPr="002B1E5F" w:rsidTr="004F5A0C">
        <w:trPr>
          <w:trHeight w:hRule="exact" w:val="526"/>
        </w:trPr>
        <w:tc>
          <w:tcPr>
            <w:tcW w:w="852" w:type="dxa"/>
            <w:tcBorders>
              <w:top w:val="single" w:sz="6" w:space="0" w:color="auto"/>
              <w:left w:val="single" w:sz="6" w:space="0" w:color="auto"/>
              <w:bottom w:val="single" w:sz="6" w:space="0" w:color="auto"/>
              <w:right w:val="single" w:sz="6" w:space="0" w:color="auto"/>
            </w:tcBorders>
            <w:shd w:val="clear" w:color="auto" w:fill="FFFFFF"/>
          </w:tcPr>
          <w:p w:rsidR="00C96F8B" w:rsidRPr="00AA5510" w:rsidRDefault="00C96F8B" w:rsidP="00293954">
            <w:pPr>
              <w:shd w:val="clear" w:color="auto" w:fill="FFFFFF"/>
              <w:ind w:left="5"/>
              <w:rPr>
                <w:sz w:val="22"/>
                <w:szCs w:val="22"/>
              </w:rPr>
            </w:pPr>
            <w:r w:rsidRPr="00AA5510">
              <w:rPr>
                <w:spacing w:val="-4"/>
                <w:sz w:val="22"/>
                <w:szCs w:val="22"/>
              </w:rPr>
              <w:lastRenderedPageBreak/>
              <w:t>9.7.</w:t>
            </w:r>
          </w:p>
        </w:tc>
        <w:tc>
          <w:tcPr>
            <w:tcW w:w="6662" w:type="dxa"/>
            <w:tcBorders>
              <w:top w:val="single" w:sz="6" w:space="0" w:color="auto"/>
              <w:left w:val="single" w:sz="6" w:space="0" w:color="auto"/>
              <w:bottom w:val="single" w:sz="6" w:space="0" w:color="auto"/>
              <w:right w:val="single" w:sz="6" w:space="0" w:color="auto"/>
            </w:tcBorders>
            <w:shd w:val="clear" w:color="auto" w:fill="FFFFFF"/>
          </w:tcPr>
          <w:p w:rsidR="00C96F8B" w:rsidRPr="00AA5510" w:rsidRDefault="00C96F8B" w:rsidP="00293954">
            <w:pPr>
              <w:shd w:val="clear" w:color="auto" w:fill="FFFFFF"/>
              <w:spacing w:line="254" w:lineRule="exact"/>
              <w:ind w:right="2230" w:firstLine="7"/>
              <w:rPr>
                <w:sz w:val="22"/>
                <w:szCs w:val="22"/>
              </w:rPr>
            </w:pPr>
            <w:r w:rsidRPr="00AA5510">
              <w:rPr>
                <w:sz w:val="22"/>
                <w:szCs w:val="22"/>
              </w:rPr>
              <w:t xml:space="preserve">Sinhronizēta ventilācija ar kombinētu kontroli  </w:t>
            </w:r>
            <w:r w:rsidRPr="00AA5510">
              <w:rPr>
                <w:b/>
                <w:spacing w:val="4"/>
                <w:sz w:val="22"/>
                <w:szCs w:val="22"/>
              </w:rPr>
              <w:t>SIMV-PRVC</w:t>
            </w:r>
            <w:r w:rsidRPr="00AA5510">
              <w:rPr>
                <w:spacing w:val="4"/>
                <w:sz w:val="22"/>
                <w:szCs w:val="22"/>
              </w:rPr>
              <w:t xml:space="preserve"> (SIMV-VV+)</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rsidR="00C96F8B" w:rsidRPr="004212BA" w:rsidRDefault="00C96F8B" w:rsidP="00293954">
            <w:pPr>
              <w:shd w:val="clear" w:color="auto" w:fill="FFFFFF"/>
              <w:ind w:left="5"/>
            </w:pPr>
          </w:p>
        </w:tc>
      </w:tr>
      <w:tr w:rsidR="00C96F8B" w:rsidRPr="00712CCF" w:rsidTr="004F5A0C">
        <w:trPr>
          <w:trHeight w:hRule="exact" w:val="655"/>
        </w:trPr>
        <w:tc>
          <w:tcPr>
            <w:tcW w:w="852" w:type="dxa"/>
            <w:tcBorders>
              <w:top w:val="single" w:sz="6" w:space="0" w:color="auto"/>
              <w:left w:val="single" w:sz="6" w:space="0" w:color="auto"/>
              <w:bottom w:val="single" w:sz="6" w:space="0" w:color="auto"/>
              <w:right w:val="single" w:sz="6" w:space="0" w:color="auto"/>
            </w:tcBorders>
            <w:shd w:val="clear" w:color="auto" w:fill="FFFFFF"/>
          </w:tcPr>
          <w:p w:rsidR="00C96F8B" w:rsidRPr="00AA5510" w:rsidRDefault="00C96F8B" w:rsidP="00293954">
            <w:pPr>
              <w:shd w:val="clear" w:color="auto" w:fill="FFFFFF"/>
              <w:ind w:left="7"/>
              <w:rPr>
                <w:sz w:val="22"/>
                <w:szCs w:val="22"/>
              </w:rPr>
            </w:pPr>
            <w:r w:rsidRPr="00AA5510">
              <w:rPr>
                <w:spacing w:val="-4"/>
                <w:sz w:val="22"/>
                <w:szCs w:val="22"/>
              </w:rPr>
              <w:t>9.8.</w:t>
            </w:r>
          </w:p>
        </w:tc>
        <w:tc>
          <w:tcPr>
            <w:tcW w:w="6662" w:type="dxa"/>
            <w:tcBorders>
              <w:top w:val="single" w:sz="6" w:space="0" w:color="auto"/>
              <w:left w:val="single" w:sz="6" w:space="0" w:color="auto"/>
              <w:bottom w:val="single" w:sz="6" w:space="0" w:color="auto"/>
              <w:right w:val="single" w:sz="6" w:space="0" w:color="auto"/>
            </w:tcBorders>
            <w:shd w:val="clear" w:color="auto" w:fill="FFFFFF"/>
          </w:tcPr>
          <w:p w:rsidR="00C96F8B" w:rsidRPr="00AA5510" w:rsidRDefault="00C96F8B" w:rsidP="00293954">
            <w:pPr>
              <w:shd w:val="clear" w:color="auto" w:fill="FFFFFF"/>
              <w:spacing w:line="257" w:lineRule="exact"/>
              <w:ind w:right="180" w:firstLine="5"/>
              <w:rPr>
                <w:sz w:val="22"/>
                <w:szCs w:val="22"/>
              </w:rPr>
            </w:pPr>
            <w:r w:rsidRPr="00AA5510">
              <w:rPr>
                <w:spacing w:val="1"/>
                <w:sz w:val="22"/>
                <w:szCs w:val="22"/>
              </w:rPr>
              <w:t xml:space="preserve">Spontāna elpošana ar pastāvīgu pozitīvu beigu spiedienu + spiediena atbalsta ventilācija </w:t>
            </w:r>
            <w:r w:rsidRPr="00AA5510">
              <w:rPr>
                <w:b/>
                <w:spacing w:val="1"/>
                <w:sz w:val="22"/>
                <w:szCs w:val="22"/>
              </w:rPr>
              <w:t>CPAP+PSV</w:t>
            </w:r>
            <w:r w:rsidRPr="00AA5510">
              <w:rPr>
                <w:spacing w:val="1"/>
                <w:sz w:val="22"/>
                <w:szCs w:val="22"/>
              </w:rPr>
              <w:t xml:space="preserve"> (</w:t>
            </w:r>
            <w:r w:rsidRPr="00AA5510">
              <w:rPr>
                <w:spacing w:val="7"/>
                <w:sz w:val="22"/>
                <w:szCs w:val="22"/>
              </w:rPr>
              <w:t>CPAP+</w:t>
            </w:r>
            <w:r w:rsidRPr="00AA5510">
              <w:rPr>
                <w:i/>
                <w:iCs/>
                <w:spacing w:val="1"/>
                <w:sz w:val="22"/>
                <w:szCs w:val="22"/>
              </w:rPr>
              <w:t xml:space="preserve"> </w:t>
            </w:r>
            <w:proofErr w:type="spellStart"/>
            <w:r w:rsidRPr="00AA5510">
              <w:rPr>
                <w:i/>
                <w:iCs/>
                <w:spacing w:val="1"/>
                <w:sz w:val="22"/>
                <w:szCs w:val="22"/>
              </w:rPr>
              <w:t>Pressure</w:t>
            </w:r>
            <w:proofErr w:type="spellEnd"/>
            <w:r w:rsidRPr="00AA5510">
              <w:rPr>
                <w:i/>
                <w:iCs/>
                <w:spacing w:val="1"/>
                <w:sz w:val="22"/>
                <w:szCs w:val="22"/>
              </w:rPr>
              <w:t xml:space="preserve">  </w:t>
            </w:r>
            <w:proofErr w:type="spellStart"/>
            <w:r w:rsidRPr="00AA5510">
              <w:rPr>
                <w:i/>
                <w:iCs/>
                <w:spacing w:val="1"/>
                <w:sz w:val="22"/>
                <w:szCs w:val="22"/>
              </w:rPr>
              <w:t>support</w:t>
            </w:r>
            <w:proofErr w:type="spellEnd"/>
            <w:r w:rsidRPr="00AA5510">
              <w:rPr>
                <w:spacing w:val="7"/>
                <w:sz w:val="22"/>
                <w:szCs w:val="22"/>
              </w:rPr>
              <w:t>)</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rsidR="00C96F8B" w:rsidRPr="004212BA" w:rsidRDefault="00C96F8B" w:rsidP="00293954">
            <w:pPr>
              <w:shd w:val="clear" w:color="auto" w:fill="FFFFFF"/>
              <w:ind w:left="5"/>
            </w:pPr>
          </w:p>
        </w:tc>
      </w:tr>
      <w:tr w:rsidR="00C96F8B" w:rsidRPr="004212BA" w:rsidTr="004F5A0C">
        <w:trPr>
          <w:trHeight w:hRule="exact" w:val="898"/>
        </w:trPr>
        <w:tc>
          <w:tcPr>
            <w:tcW w:w="852" w:type="dxa"/>
            <w:tcBorders>
              <w:top w:val="single" w:sz="6" w:space="0" w:color="auto"/>
              <w:left w:val="single" w:sz="6" w:space="0" w:color="auto"/>
              <w:bottom w:val="single" w:sz="6" w:space="0" w:color="auto"/>
              <w:right w:val="single" w:sz="6" w:space="0" w:color="auto"/>
            </w:tcBorders>
            <w:shd w:val="clear" w:color="auto" w:fill="FFFFFF"/>
          </w:tcPr>
          <w:p w:rsidR="00C96F8B" w:rsidRPr="00AA5510" w:rsidRDefault="00C96F8B" w:rsidP="00293954">
            <w:pPr>
              <w:shd w:val="clear" w:color="auto" w:fill="FFFFFF"/>
              <w:ind w:left="7"/>
              <w:rPr>
                <w:sz w:val="22"/>
                <w:szCs w:val="22"/>
              </w:rPr>
            </w:pPr>
            <w:r w:rsidRPr="00AA5510">
              <w:rPr>
                <w:spacing w:val="-4"/>
                <w:sz w:val="22"/>
                <w:szCs w:val="22"/>
              </w:rPr>
              <w:t>9.9.</w:t>
            </w:r>
          </w:p>
        </w:tc>
        <w:tc>
          <w:tcPr>
            <w:tcW w:w="6662" w:type="dxa"/>
            <w:tcBorders>
              <w:top w:val="single" w:sz="6" w:space="0" w:color="auto"/>
              <w:left w:val="single" w:sz="6" w:space="0" w:color="auto"/>
              <w:bottom w:val="single" w:sz="6" w:space="0" w:color="auto"/>
              <w:right w:val="single" w:sz="6" w:space="0" w:color="auto"/>
            </w:tcBorders>
            <w:shd w:val="clear" w:color="auto" w:fill="FFFFFF"/>
          </w:tcPr>
          <w:p w:rsidR="00C96F8B" w:rsidRPr="00AA5510" w:rsidRDefault="00C96F8B" w:rsidP="00293954">
            <w:pPr>
              <w:shd w:val="clear" w:color="auto" w:fill="FFFFFF"/>
              <w:spacing w:line="257" w:lineRule="exact"/>
              <w:ind w:right="204" w:hanging="5"/>
              <w:rPr>
                <w:sz w:val="22"/>
                <w:szCs w:val="22"/>
              </w:rPr>
            </w:pPr>
            <w:r w:rsidRPr="00AA5510">
              <w:rPr>
                <w:spacing w:val="1"/>
                <w:sz w:val="22"/>
                <w:szCs w:val="22"/>
              </w:rPr>
              <w:t xml:space="preserve">Automātiska </w:t>
            </w:r>
            <w:proofErr w:type="spellStart"/>
            <w:r w:rsidRPr="00AA5510">
              <w:rPr>
                <w:spacing w:val="1"/>
                <w:sz w:val="22"/>
                <w:szCs w:val="22"/>
              </w:rPr>
              <w:t>endotraheālās</w:t>
            </w:r>
            <w:proofErr w:type="spellEnd"/>
            <w:r w:rsidRPr="00AA5510">
              <w:rPr>
                <w:spacing w:val="1"/>
                <w:sz w:val="22"/>
                <w:szCs w:val="22"/>
              </w:rPr>
              <w:t xml:space="preserve"> caurules (</w:t>
            </w:r>
            <w:proofErr w:type="spellStart"/>
            <w:r w:rsidRPr="00AA5510">
              <w:rPr>
                <w:spacing w:val="1"/>
                <w:sz w:val="22"/>
                <w:szCs w:val="22"/>
              </w:rPr>
              <w:t>traheostomas</w:t>
            </w:r>
            <w:proofErr w:type="spellEnd"/>
            <w:r w:rsidRPr="00AA5510">
              <w:rPr>
                <w:spacing w:val="1"/>
                <w:sz w:val="22"/>
                <w:szCs w:val="22"/>
              </w:rPr>
              <w:t xml:space="preserve">) plūsmas pretestības kompensācija ar </w:t>
            </w:r>
            <w:r w:rsidRPr="00AA5510">
              <w:rPr>
                <w:spacing w:val="2"/>
                <w:sz w:val="22"/>
                <w:szCs w:val="22"/>
              </w:rPr>
              <w:t xml:space="preserve">elektroniskās </w:t>
            </w:r>
            <w:proofErr w:type="spellStart"/>
            <w:r w:rsidRPr="00AA5510">
              <w:rPr>
                <w:spacing w:val="2"/>
                <w:sz w:val="22"/>
                <w:szCs w:val="22"/>
              </w:rPr>
              <w:t>ekstubācijas</w:t>
            </w:r>
            <w:proofErr w:type="spellEnd"/>
            <w:r w:rsidRPr="00AA5510">
              <w:rPr>
                <w:spacing w:val="2"/>
                <w:sz w:val="22"/>
                <w:szCs w:val="22"/>
              </w:rPr>
              <w:t xml:space="preserve"> analīzes programmu TC (</w:t>
            </w:r>
            <w:proofErr w:type="spellStart"/>
            <w:r w:rsidRPr="00AA5510">
              <w:rPr>
                <w:b/>
                <w:i/>
                <w:spacing w:val="2"/>
                <w:sz w:val="22"/>
                <w:szCs w:val="22"/>
              </w:rPr>
              <w:t>tube</w:t>
            </w:r>
            <w:proofErr w:type="spellEnd"/>
            <w:r w:rsidRPr="00AA5510">
              <w:rPr>
                <w:b/>
                <w:i/>
                <w:spacing w:val="2"/>
                <w:sz w:val="22"/>
                <w:szCs w:val="22"/>
              </w:rPr>
              <w:t xml:space="preserve"> </w:t>
            </w:r>
            <w:proofErr w:type="spellStart"/>
            <w:r w:rsidRPr="00AA5510">
              <w:rPr>
                <w:b/>
                <w:i/>
                <w:spacing w:val="2"/>
                <w:sz w:val="22"/>
                <w:szCs w:val="22"/>
              </w:rPr>
              <w:t>compensation</w:t>
            </w:r>
            <w:proofErr w:type="spellEnd"/>
            <w:r w:rsidRPr="00AA5510">
              <w:rPr>
                <w:spacing w:val="2"/>
                <w:sz w:val="22"/>
                <w:szCs w:val="22"/>
              </w:rPr>
              <w:t>) vai analogs</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rsidR="00C96F8B" w:rsidRPr="004212BA" w:rsidRDefault="00C96F8B" w:rsidP="00293954">
            <w:pPr>
              <w:shd w:val="clear" w:color="auto" w:fill="FFFFFF"/>
              <w:ind w:left="7"/>
            </w:pPr>
          </w:p>
        </w:tc>
      </w:tr>
      <w:tr w:rsidR="00C96F8B" w:rsidRPr="004212BA" w:rsidTr="004F5A0C">
        <w:trPr>
          <w:trHeight w:hRule="exact" w:val="330"/>
        </w:trPr>
        <w:tc>
          <w:tcPr>
            <w:tcW w:w="852" w:type="dxa"/>
            <w:tcBorders>
              <w:top w:val="single" w:sz="6" w:space="0" w:color="auto"/>
              <w:left w:val="single" w:sz="6" w:space="0" w:color="auto"/>
              <w:bottom w:val="single" w:sz="6" w:space="0" w:color="auto"/>
              <w:right w:val="single" w:sz="6" w:space="0" w:color="auto"/>
            </w:tcBorders>
            <w:shd w:val="clear" w:color="auto" w:fill="FFFFFF"/>
          </w:tcPr>
          <w:p w:rsidR="00C96F8B" w:rsidRPr="00AA5510" w:rsidRDefault="00C96F8B" w:rsidP="00293954">
            <w:pPr>
              <w:shd w:val="clear" w:color="auto" w:fill="FFFFFF"/>
              <w:ind w:left="7"/>
              <w:rPr>
                <w:sz w:val="22"/>
                <w:szCs w:val="22"/>
              </w:rPr>
            </w:pPr>
            <w:r w:rsidRPr="00AA5510">
              <w:rPr>
                <w:spacing w:val="-2"/>
                <w:sz w:val="22"/>
                <w:szCs w:val="22"/>
              </w:rPr>
              <w:t>9.10.</w:t>
            </w:r>
          </w:p>
        </w:tc>
        <w:tc>
          <w:tcPr>
            <w:tcW w:w="6662" w:type="dxa"/>
            <w:tcBorders>
              <w:top w:val="single" w:sz="6" w:space="0" w:color="auto"/>
              <w:left w:val="single" w:sz="6" w:space="0" w:color="auto"/>
              <w:bottom w:val="single" w:sz="6" w:space="0" w:color="auto"/>
              <w:right w:val="single" w:sz="6" w:space="0" w:color="auto"/>
            </w:tcBorders>
            <w:shd w:val="clear" w:color="auto" w:fill="FFFFFF"/>
          </w:tcPr>
          <w:p w:rsidR="00C96F8B" w:rsidRPr="00AA5510" w:rsidRDefault="00C96F8B" w:rsidP="00293954">
            <w:pPr>
              <w:shd w:val="clear" w:color="auto" w:fill="FFFFFF"/>
              <w:rPr>
                <w:sz w:val="22"/>
                <w:szCs w:val="22"/>
              </w:rPr>
            </w:pPr>
            <w:r w:rsidRPr="00AA5510">
              <w:rPr>
                <w:spacing w:val="1"/>
                <w:sz w:val="22"/>
                <w:szCs w:val="22"/>
              </w:rPr>
              <w:t>CPAP (</w:t>
            </w:r>
            <w:proofErr w:type="spellStart"/>
            <w:r w:rsidRPr="00AA5510">
              <w:rPr>
                <w:spacing w:val="1"/>
                <w:sz w:val="22"/>
                <w:szCs w:val="22"/>
              </w:rPr>
              <w:t>spont</w:t>
            </w:r>
            <w:proofErr w:type="spellEnd"/>
            <w:r w:rsidRPr="00AA5510">
              <w:rPr>
                <w:spacing w:val="1"/>
                <w:sz w:val="22"/>
                <w:szCs w:val="22"/>
              </w:rPr>
              <w:t xml:space="preserve">) + tilpuma atbalsta ventilācija </w:t>
            </w:r>
            <w:r w:rsidRPr="00AA5510">
              <w:rPr>
                <w:i/>
                <w:iCs/>
                <w:spacing w:val="1"/>
                <w:sz w:val="22"/>
                <w:szCs w:val="22"/>
              </w:rPr>
              <w:t>(</w:t>
            </w:r>
            <w:proofErr w:type="spellStart"/>
            <w:r w:rsidRPr="00AA5510">
              <w:rPr>
                <w:b/>
                <w:i/>
                <w:iCs/>
                <w:spacing w:val="1"/>
                <w:sz w:val="22"/>
                <w:szCs w:val="22"/>
              </w:rPr>
              <w:t>Volume</w:t>
            </w:r>
            <w:proofErr w:type="spellEnd"/>
            <w:r w:rsidRPr="00AA5510">
              <w:rPr>
                <w:b/>
                <w:i/>
                <w:iCs/>
                <w:spacing w:val="1"/>
                <w:sz w:val="22"/>
                <w:szCs w:val="22"/>
              </w:rPr>
              <w:t xml:space="preserve">  </w:t>
            </w:r>
            <w:proofErr w:type="spellStart"/>
            <w:r w:rsidRPr="00AA5510">
              <w:rPr>
                <w:b/>
                <w:i/>
                <w:iCs/>
                <w:spacing w:val="1"/>
                <w:sz w:val="22"/>
                <w:szCs w:val="22"/>
              </w:rPr>
              <w:t>support</w:t>
            </w:r>
            <w:proofErr w:type="spellEnd"/>
            <w:r w:rsidRPr="00AA5510">
              <w:rPr>
                <w:i/>
                <w:iCs/>
                <w:spacing w:val="1"/>
                <w:sz w:val="22"/>
                <w:szCs w:val="22"/>
              </w:rPr>
              <w:t>)</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rsidR="00C96F8B" w:rsidRPr="004212BA" w:rsidRDefault="00C96F8B" w:rsidP="00293954">
            <w:pPr>
              <w:shd w:val="clear" w:color="auto" w:fill="FFFFFF"/>
              <w:ind w:left="7"/>
            </w:pPr>
          </w:p>
        </w:tc>
      </w:tr>
      <w:tr w:rsidR="00C96F8B" w:rsidRPr="004212BA" w:rsidTr="004F5A0C">
        <w:trPr>
          <w:trHeight w:hRule="exact" w:val="1227"/>
        </w:trPr>
        <w:tc>
          <w:tcPr>
            <w:tcW w:w="852" w:type="dxa"/>
            <w:tcBorders>
              <w:top w:val="single" w:sz="6" w:space="0" w:color="auto"/>
              <w:left w:val="single" w:sz="6" w:space="0" w:color="auto"/>
              <w:bottom w:val="single" w:sz="6" w:space="0" w:color="auto"/>
              <w:right w:val="single" w:sz="6" w:space="0" w:color="auto"/>
            </w:tcBorders>
            <w:shd w:val="clear" w:color="auto" w:fill="FFFFFF"/>
          </w:tcPr>
          <w:p w:rsidR="00C96F8B" w:rsidRPr="00AA5510" w:rsidRDefault="00C96F8B" w:rsidP="00293954">
            <w:pPr>
              <w:shd w:val="clear" w:color="auto" w:fill="FFFFFF"/>
              <w:ind w:left="10"/>
              <w:rPr>
                <w:sz w:val="22"/>
                <w:szCs w:val="22"/>
              </w:rPr>
            </w:pPr>
            <w:r w:rsidRPr="00AA5510">
              <w:rPr>
                <w:spacing w:val="-3"/>
                <w:sz w:val="22"/>
                <w:szCs w:val="22"/>
              </w:rPr>
              <w:t>9.11.</w:t>
            </w:r>
          </w:p>
        </w:tc>
        <w:tc>
          <w:tcPr>
            <w:tcW w:w="6662" w:type="dxa"/>
            <w:tcBorders>
              <w:top w:val="single" w:sz="6" w:space="0" w:color="auto"/>
              <w:left w:val="single" w:sz="6" w:space="0" w:color="auto"/>
              <w:bottom w:val="single" w:sz="6" w:space="0" w:color="auto"/>
              <w:right w:val="single" w:sz="6" w:space="0" w:color="auto"/>
            </w:tcBorders>
            <w:shd w:val="clear" w:color="auto" w:fill="FFFFFF"/>
          </w:tcPr>
          <w:p w:rsidR="00C96F8B" w:rsidRPr="00AA5510" w:rsidRDefault="00C96F8B" w:rsidP="00293954">
            <w:pPr>
              <w:shd w:val="clear" w:color="auto" w:fill="FFFFFF"/>
              <w:spacing w:line="257" w:lineRule="exact"/>
              <w:ind w:right="2556" w:hanging="2"/>
              <w:rPr>
                <w:sz w:val="22"/>
                <w:szCs w:val="22"/>
              </w:rPr>
            </w:pPr>
            <w:r w:rsidRPr="00AA5510">
              <w:rPr>
                <w:spacing w:val="1"/>
                <w:sz w:val="22"/>
                <w:szCs w:val="22"/>
              </w:rPr>
              <w:t xml:space="preserve">Divu līmeņu pozitīva spiediena ventilācija </w:t>
            </w:r>
            <w:proofErr w:type="spellStart"/>
            <w:r w:rsidRPr="00AA5510">
              <w:rPr>
                <w:b/>
                <w:i/>
                <w:spacing w:val="2"/>
                <w:sz w:val="22"/>
                <w:szCs w:val="22"/>
              </w:rPr>
              <w:t>BiLevel</w:t>
            </w:r>
            <w:proofErr w:type="spellEnd"/>
            <w:r w:rsidRPr="00AA5510">
              <w:rPr>
                <w:spacing w:val="2"/>
                <w:sz w:val="22"/>
                <w:szCs w:val="22"/>
              </w:rPr>
              <w:t xml:space="preserve">, </w:t>
            </w:r>
            <w:proofErr w:type="spellStart"/>
            <w:r w:rsidRPr="00AA5510">
              <w:rPr>
                <w:i/>
                <w:spacing w:val="2"/>
                <w:sz w:val="22"/>
                <w:szCs w:val="22"/>
              </w:rPr>
              <w:t>BiVent</w:t>
            </w:r>
            <w:proofErr w:type="spellEnd"/>
            <w:r w:rsidRPr="00AA5510">
              <w:rPr>
                <w:i/>
                <w:spacing w:val="2"/>
                <w:sz w:val="22"/>
                <w:szCs w:val="22"/>
              </w:rPr>
              <w:t xml:space="preserve">, </w:t>
            </w:r>
            <w:proofErr w:type="spellStart"/>
            <w:r w:rsidRPr="00AA5510">
              <w:rPr>
                <w:i/>
                <w:spacing w:val="2"/>
                <w:sz w:val="22"/>
                <w:szCs w:val="22"/>
              </w:rPr>
              <w:t>BiPAP</w:t>
            </w:r>
            <w:proofErr w:type="spellEnd"/>
            <w:r w:rsidRPr="00AA5510">
              <w:rPr>
                <w:spacing w:val="2"/>
                <w:sz w:val="22"/>
                <w:szCs w:val="22"/>
              </w:rPr>
              <w:t xml:space="preserve"> vai analogs, komplektā ar </w:t>
            </w:r>
            <w:r w:rsidRPr="00AA5510">
              <w:rPr>
                <w:b/>
                <w:i/>
                <w:spacing w:val="2"/>
                <w:sz w:val="22"/>
                <w:szCs w:val="22"/>
              </w:rPr>
              <w:t>APRV</w:t>
            </w:r>
            <w:r w:rsidRPr="00AA5510">
              <w:rPr>
                <w:spacing w:val="2"/>
                <w:sz w:val="22"/>
                <w:szCs w:val="22"/>
              </w:rPr>
              <w:t xml:space="preserve"> funkciju (elpceļu spiediena atbrīvošanas ventilāciju)</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rsidR="00C96F8B" w:rsidRPr="004212BA" w:rsidRDefault="00C96F8B" w:rsidP="00293954">
            <w:pPr>
              <w:shd w:val="clear" w:color="auto" w:fill="FFFFFF"/>
              <w:ind w:left="7"/>
            </w:pPr>
          </w:p>
        </w:tc>
      </w:tr>
      <w:tr w:rsidR="00C96F8B" w:rsidRPr="004212BA" w:rsidTr="004F5A0C">
        <w:trPr>
          <w:trHeight w:hRule="exact" w:val="357"/>
        </w:trPr>
        <w:tc>
          <w:tcPr>
            <w:tcW w:w="852" w:type="dxa"/>
            <w:tcBorders>
              <w:top w:val="single" w:sz="6" w:space="0" w:color="auto"/>
              <w:left w:val="single" w:sz="6" w:space="0" w:color="auto"/>
              <w:bottom w:val="single" w:sz="6" w:space="0" w:color="auto"/>
              <w:right w:val="single" w:sz="6" w:space="0" w:color="auto"/>
            </w:tcBorders>
            <w:shd w:val="clear" w:color="auto" w:fill="FFFFFF"/>
          </w:tcPr>
          <w:p w:rsidR="00C96F8B" w:rsidRPr="00AA5510" w:rsidRDefault="00C96F8B" w:rsidP="00293954">
            <w:pPr>
              <w:shd w:val="clear" w:color="auto" w:fill="FFFFFF"/>
              <w:ind w:left="10"/>
              <w:rPr>
                <w:sz w:val="22"/>
                <w:szCs w:val="22"/>
              </w:rPr>
            </w:pPr>
            <w:r w:rsidRPr="00AA5510">
              <w:rPr>
                <w:spacing w:val="-3"/>
                <w:sz w:val="22"/>
                <w:szCs w:val="22"/>
              </w:rPr>
              <w:t>9.12.</w:t>
            </w:r>
          </w:p>
        </w:tc>
        <w:tc>
          <w:tcPr>
            <w:tcW w:w="6662" w:type="dxa"/>
            <w:tcBorders>
              <w:top w:val="single" w:sz="6" w:space="0" w:color="auto"/>
              <w:left w:val="single" w:sz="6" w:space="0" w:color="auto"/>
              <w:bottom w:val="single" w:sz="6" w:space="0" w:color="auto"/>
              <w:right w:val="single" w:sz="6" w:space="0" w:color="auto"/>
            </w:tcBorders>
            <w:shd w:val="clear" w:color="auto" w:fill="FFFFFF"/>
          </w:tcPr>
          <w:p w:rsidR="00C96F8B" w:rsidRPr="00AA5510" w:rsidRDefault="00C96F8B" w:rsidP="00293954">
            <w:pPr>
              <w:shd w:val="clear" w:color="auto" w:fill="FFFFFF"/>
              <w:rPr>
                <w:sz w:val="22"/>
                <w:szCs w:val="22"/>
              </w:rPr>
            </w:pPr>
            <w:r w:rsidRPr="00AA5510">
              <w:rPr>
                <w:spacing w:val="1"/>
                <w:sz w:val="22"/>
                <w:szCs w:val="22"/>
              </w:rPr>
              <w:t xml:space="preserve">Tilpuma atbalsta ventilācija </w:t>
            </w:r>
            <w:r w:rsidRPr="00AA5510">
              <w:rPr>
                <w:i/>
                <w:iCs/>
                <w:spacing w:val="1"/>
                <w:sz w:val="22"/>
                <w:szCs w:val="22"/>
              </w:rPr>
              <w:t>(</w:t>
            </w:r>
            <w:proofErr w:type="spellStart"/>
            <w:r w:rsidRPr="00AA5510">
              <w:rPr>
                <w:b/>
                <w:i/>
                <w:iCs/>
                <w:spacing w:val="1"/>
                <w:sz w:val="22"/>
                <w:szCs w:val="22"/>
              </w:rPr>
              <w:t>Volume</w:t>
            </w:r>
            <w:proofErr w:type="spellEnd"/>
            <w:r w:rsidRPr="00AA5510">
              <w:rPr>
                <w:b/>
                <w:i/>
                <w:iCs/>
                <w:spacing w:val="1"/>
                <w:sz w:val="22"/>
                <w:szCs w:val="22"/>
              </w:rPr>
              <w:t xml:space="preserve"> </w:t>
            </w:r>
            <w:proofErr w:type="spellStart"/>
            <w:r w:rsidRPr="00AA5510">
              <w:rPr>
                <w:b/>
                <w:i/>
                <w:iCs/>
                <w:spacing w:val="1"/>
                <w:sz w:val="22"/>
                <w:szCs w:val="22"/>
              </w:rPr>
              <w:t>support</w:t>
            </w:r>
            <w:proofErr w:type="spellEnd"/>
            <w:r w:rsidRPr="00AA5510">
              <w:rPr>
                <w:i/>
                <w:iCs/>
                <w:spacing w:val="1"/>
                <w:sz w:val="22"/>
                <w:szCs w:val="22"/>
              </w:rPr>
              <w:t>)</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rsidR="00C96F8B" w:rsidRPr="004212BA" w:rsidRDefault="00C96F8B" w:rsidP="00293954">
            <w:pPr>
              <w:shd w:val="clear" w:color="auto" w:fill="FFFFFF"/>
              <w:ind w:left="10"/>
            </w:pPr>
          </w:p>
        </w:tc>
      </w:tr>
      <w:tr w:rsidR="00C96F8B" w:rsidRPr="004212BA" w:rsidTr="004F5A0C">
        <w:trPr>
          <w:trHeight w:hRule="exact" w:val="1505"/>
        </w:trPr>
        <w:tc>
          <w:tcPr>
            <w:tcW w:w="852" w:type="dxa"/>
            <w:tcBorders>
              <w:top w:val="single" w:sz="6" w:space="0" w:color="auto"/>
              <w:left w:val="single" w:sz="6" w:space="0" w:color="auto"/>
              <w:bottom w:val="single" w:sz="6" w:space="0" w:color="auto"/>
              <w:right w:val="single" w:sz="6" w:space="0" w:color="auto"/>
            </w:tcBorders>
            <w:shd w:val="clear" w:color="auto" w:fill="FFFFFF"/>
          </w:tcPr>
          <w:p w:rsidR="00C96F8B" w:rsidRPr="00AA5510" w:rsidRDefault="00C96F8B" w:rsidP="00293954">
            <w:pPr>
              <w:shd w:val="clear" w:color="auto" w:fill="FFFFFF"/>
              <w:ind w:left="12"/>
              <w:rPr>
                <w:sz w:val="22"/>
                <w:szCs w:val="22"/>
              </w:rPr>
            </w:pPr>
            <w:r w:rsidRPr="00AA5510">
              <w:rPr>
                <w:spacing w:val="-2"/>
                <w:sz w:val="22"/>
                <w:szCs w:val="22"/>
              </w:rPr>
              <w:t>9.13.</w:t>
            </w:r>
          </w:p>
        </w:tc>
        <w:tc>
          <w:tcPr>
            <w:tcW w:w="6662" w:type="dxa"/>
            <w:tcBorders>
              <w:top w:val="single" w:sz="6" w:space="0" w:color="auto"/>
              <w:left w:val="single" w:sz="6" w:space="0" w:color="auto"/>
              <w:bottom w:val="single" w:sz="6" w:space="0" w:color="auto"/>
              <w:right w:val="single" w:sz="6" w:space="0" w:color="auto"/>
            </w:tcBorders>
            <w:shd w:val="clear" w:color="auto" w:fill="FFFFFF"/>
          </w:tcPr>
          <w:p w:rsidR="00C96F8B" w:rsidRPr="00AA5510" w:rsidRDefault="00C96F8B" w:rsidP="00293954">
            <w:pPr>
              <w:shd w:val="clear" w:color="auto" w:fill="FFFFFF"/>
              <w:spacing w:line="257" w:lineRule="exact"/>
              <w:ind w:right="139"/>
              <w:rPr>
                <w:sz w:val="22"/>
                <w:szCs w:val="22"/>
              </w:rPr>
            </w:pPr>
            <w:r w:rsidRPr="00AA5510">
              <w:rPr>
                <w:spacing w:val="1"/>
                <w:sz w:val="22"/>
                <w:szCs w:val="22"/>
              </w:rPr>
              <w:t>Proporcionāla asistēta ventilācija ar nepārtraukti mainīgu spiediena atbalsta ventilāciju (</w:t>
            </w:r>
            <w:r w:rsidRPr="00AA5510">
              <w:rPr>
                <w:b/>
                <w:spacing w:val="1"/>
                <w:sz w:val="22"/>
                <w:szCs w:val="22"/>
              </w:rPr>
              <w:t>PAV</w:t>
            </w:r>
            <w:r w:rsidRPr="00AA5510">
              <w:rPr>
                <w:b/>
                <w:spacing w:val="1"/>
                <w:sz w:val="22"/>
                <w:szCs w:val="22"/>
                <w:vertAlign w:val="superscript"/>
              </w:rPr>
              <w:t>+</w:t>
            </w:r>
            <w:r w:rsidRPr="00AA5510">
              <w:rPr>
                <w:b/>
                <w:spacing w:val="1"/>
                <w:sz w:val="22"/>
                <w:szCs w:val="22"/>
              </w:rPr>
              <w:t xml:space="preserve"> </w:t>
            </w:r>
            <w:r w:rsidRPr="00AA5510">
              <w:rPr>
                <w:spacing w:val="1"/>
                <w:sz w:val="22"/>
                <w:szCs w:val="22"/>
              </w:rPr>
              <w:t xml:space="preserve">vai PPS), kas bāzējās uz </w:t>
            </w:r>
            <w:proofErr w:type="spellStart"/>
            <w:r w:rsidRPr="00AA5510">
              <w:rPr>
                <w:spacing w:val="1"/>
                <w:sz w:val="22"/>
                <w:szCs w:val="22"/>
              </w:rPr>
              <w:t>iestiepjamības</w:t>
            </w:r>
            <w:proofErr w:type="spellEnd"/>
            <w:r w:rsidRPr="00AA5510">
              <w:rPr>
                <w:spacing w:val="1"/>
                <w:sz w:val="22"/>
                <w:szCs w:val="22"/>
              </w:rPr>
              <w:t xml:space="preserve"> (</w:t>
            </w:r>
            <w:proofErr w:type="spellStart"/>
            <w:r w:rsidRPr="00AA5510">
              <w:rPr>
                <w:i/>
                <w:iCs/>
                <w:spacing w:val="1"/>
                <w:sz w:val="22"/>
                <w:szCs w:val="22"/>
              </w:rPr>
              <w:t>compliance</w:t>
            </w:r>
            <w:proofErr w:type="spellEnd"/>
            <w:r w:rsidRPr="00AA5510">
              <w:rPr>
                <w:i/>
                <w:iCs/>
                <w:spacing w:val="1"/>
                <w:sz w:val="22"/>
                <w:szCs w:val="22"/>
              </w:rPr>
              <w:t xml:space="preserve">) </w:t>
            </w:r>
            <w:r w:rsidRPr="00AA5510">
              <w:rPr>
                <w:spacing w:val="2"/>
                <w:sz w:val="22"/>
                <w:szCs w:val="22"/>
              </w:rPr>
              <w:t>un pretestības (</w:t>
            </w:r>
            <w:proofErr w:type="spellStart"/>
            <w:r w:rsidRPr="00AA5510">
              <w:rPr>
                <w:i/>
                <w:iCs/>
                <w:spacing w:val="2"/>
                <w:sz w:val="22"/>
                <w:szCs w:val="22"/>
              </w:rPr>
              <w:t>resistance</w:t>
            </w:r>
            <w:proofErr w:type="spellEnd"/>
            <w:r w:rsidRPr="00AA5510">
              <w:rPr>
                <w:i/>
                <w:iCs/>
                <w:spacing w:val="2"/>
                <w:sz w:val="22"/>
                <w:szCs w:val="22"/>
              </w:rPr>
              <w:t xml:space="preserve">) </w:t>
            </w:r>
            <w:r w:rsidRPr="00AA5510">
              <w:rPr>
                <w:spacing w:val="2"/>
                <w:sz w:val="22"/>
                <w:szCs w:val="22"/>
              </w:rPr>
              <w:t xml:space="preserve">pastāvīgas analīzes algoritmu, pacienta/ventilatora darba attiecības analīzi un tiek regulēta ar % atbalstu, proporcionāli </w:t>
            </w:r>
            <w:r w:rsidRPr="00AA5510">
              <w:rPr>
                <w:spacing w:val="3"/>
                <w:sz w:val="22"/>
                <w:szCs w:val="22"/>
              </w:rPr>
              <w:t>spontānās elpošanas spējām.</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rsidR="00C96F8B" w:rsidRPr="004212BA" w:rsidRDefault="00C96F8B" w:rsidP="00293954">
            <w:pPr>
              <w:shd w:val="clear" w:color="auto" w:fill="FFFFFF"/>
              <w:ind w:left="10"/>
            </w:pPr>
          </w:p>
        </w:tc>
      </w:tr>
      <w:tr w:rsidR="00C96F8B" w:rsidRPr="004212BA" w:rsidTr="004F5A0C">
        <w:trPr>
          <w:trHeight w:hRule="exact" w:val="402"/>
        </w:trPr>
        <w:tc>
          <w:tcPr>
            <w:tcW w:w="852" w:type="dxa"/>
            <w:tcBorders>
              <w:top w:val="single" w:sz="6" w:space="0" w:color="auto"/>
              <w:left w:val="single" w:sz="6" w:space="0" w:color="auto"/>
              <w:bottom w:val="single" w:sz="6" w:space="0" w:color="auto"/>
              <w:right w:val="single" w:sz="6" w:space="0" w:color="auto"/>
            </w:tcBorders>
            <w:shd w:val="clear" w:color="auto" w:fill="FFFFFF"/>
          </w:tcPr>
          <w:p w:rsidR="00C96F8B" w:rsidRPr="00AA5510" w:rsidRDefault="00C96F8B" w:rsidP="00293954">
            <w:pPr>
              <w:shd w:val="clear" w:color="auto" w:fill="FFFFFF"/>
              <w:ind w:left="12"/>
              <w:rPr>
                <w:spacing w:val="-2"/>
                <w:sz w:val="22"/>
                <w:szCs w:val="22"/>
              </w:rPr>
            </w:pPr>
            <w:r w:rsidRPr="00AA5510">
              <w:rPr>
                <w:spacing w:val="-2"/>
                <w:sz w:val="22"/>
                <w:szCs w:val="22"/>
              </w:rPr>
              <w:t>9.14.</w:t>
            </w:r>
          </w:p>
        </w:tc>
        <w:tc>
          <w:tcPr>
            <w:tcW w:w="6662" w:type="dxa"/>
            <w:tcBorders>
              <w:top w:val="single" w:sz="6" w:space="0" w:color="auto"/>
              <w:left w:val="single" w:sz="6" w:space="0" w:color="auto"/>
              <w:bottom w:val="single" w:sz="6" w:space="0" w:color="auto"/>
              <w:right w:val="single" w:sz="6" w:space="0" w:color="auto"/>
            </w:tcBorders>
            <w:shd w:val="clear" w:color="auto" w:fill="FFFFFF"/>
          </w:tcPr>
          <w:p w:rsidR="00C96F8B" w:rsidRPr="00AA5510" w:rsidRDefault="00C96F8B" w:rsidP="00293954">
            <w:pPr>
              <w:shd w:val="clear" w:color="auto" w:fill="FFFFFF"/>
              <w:rPr>
                <w:sz w:val="22"/>
                <w:szCs w:val="22"/>
              </w:rPr>
            </w:pPr>
            <w:proofErr w:type="spellStart"/>
            <w:r w:rsidRPr="00AA5510">
              <w:rPr>
                <w:spacing w:val="1"/>
                <w:sz w:val="22"/>
                <w:szCs w:val="22"/>
              </w:rPr>
              <w:t>Neinvazīva</w:t>
            </w:r>
            <w:proofErr w:type="spellEnd"/>
            <w:r w:rsidRPr="00AA5510">
              <w:rPr>
                <w:spacing w:val="1"/>
                <w:sz w:val="22"/>
                <w:szCs w:val="22"/>
              </w:rPr>
              <w:t xml:space="preserve"> ventilācija ar atsevišķu </w:t>
            </w:r>
            <w:r w:rsidRPr="00AA5510">
              <w:rPr>
                <w:b/>
                <w:spacing w:val="1"/>
                <w:sz w:val="22"/>
                <w:szCs w:val="22"/>
              </w:rPr>
              <w:t>NIV</w:t>
            </w:r>
            <w:r w:rsidRPr="00AA5510">
              <w:rPr>
                <w:spacing w:val="1"/>
                <w:sz w:val="22"/>
                <w:szCs w:val="22"/>
              </w:rPr>
              <w:t xml:space="preserve"> taustiņu vai pogu.</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rsidR="00C96F8B" w:rsidRPr="004212BA" w:rsidRDefault="00C96F8B" w:rsidP="00293954">
            <w:pPr>
              <w:shd w:val="clear" w:color="auto" w:fill="FFFFFF"/>
              <w:ind w:left="12"/>
            </w:pPr>
          </w:p>
        </w:tc>
      </w:tr>
      <w:tr w:rsidR="00C96F8B" w:rsidRPr="004212BA" w:rsidTr="004F5A0C">
        <w:trPr>
          <w:trHeight w:hRule="exact" w:val="710"/>
        </w:trPr>
        <w:tc>
          <w:tcPr>
            <w:tcW w:w="852" w:type="dxa"/>
            <w:tcBorders>
              <w:top w:val="single" w:sz="6" w:space="0" w:color="auto"/>
              <w:left w:val="single" w:sz="6" w:space="0" w:color="auto"/>
              <w:bottom w:val="single" w:sz="6" w:space="0" w:color="auto"/>
              <w:right w:val="single" w:sz="6" w:space="0" w:color="auto"/>
            </w:tcBorders>
            <w:shd w:val="clear" w:color="auto" w:fill="FFFFFF"/>
          </w:tcPr>
          <w:p w:rsidR="00C96F8B" w:rsidRPr="00AA5510" w:rsidRDefault="00C96F8B" w:rsidP="00293954">
            <w:pPr>
              <w:shd w:val="clear" w:color="auto" w:fill="FFFFFF"/>
              <w:ind w:left="12"/>
              <w:rPr>
                <w:spacing w:val="-2"/>
                <w:sz w:val="22"/>
                <w:szCs w:val="22"/>
              </w:rPr>
            </w:pPr>
            <w:r w:rsidRPr="00AA5510">
              <w:rPr>
                <w:spacing w:val="-2"/>
                <w:sz w:val="22"/>
                <w:szCs w:val="22"/>
              </w:rPr>
              <w:t>9.15.</w:t>
            </w:r>
          </w:p>
        </w:tc>
        <w:tc>
          <w:tcPr>
            <w:tcW w:w="6662" w:type="dxa"/>
            <w:tcBorders>
              <w:top w:val="single" w:sz="6" w:space="0" w:color="auto"/>
              <w:left w:val="single" w:sz="6" w:space="0" w:color="auto"/>
              <w:bottom w:val="single" w:sz="6" w:space="0" w:color="auto"/>
              <w:right w:val="single" w:sz="6" w:space="0" w:color="auto"/>
            </w:tcBorders>
            <w:shd w:val="clear" w:color="auto" w:fill="FFFFFF"/>
          </w:tcPr>
          <w:p w:rsidR="00C96F8B" w:rsidRPr="00AA5510" w:rsidRDefault="00C96F8B" w:rsidP="00293954">
            <w:pPr>
              <w:shd w:val="clear" w:color="auto" w:fill="FFFFFF"/>
              <w:rPr>
                <w:spacing w:val="1"/>
                <w:sz w:val="22"/>
                <w:szCs w:val="22"/>
              </w:rPr>
            </w:pPr>
            <w:proofErr w:type="spellStart"/>
            <w:r w:rsidRPr="00AA5510">
              <w:rPr>
                <w:b/>
                <w:spacing w:val="1"/>
                <w:sz w:val="22"/>
                <w:szCs w:val="22"/>
              </w:rPr>
              <w:t>Neinvazīva</w:t>
            </w:r>
            <w:proofErr w:type="spellEnd"/>
            <w:r w:rsidRPr="00AA5510">
              <w:rPr>
                <w:b/>
                <w:spacing w:val="1"/>
                <w:sz w:val="22"/>
                <w:szCs w:val="22"/>
              </w:rPr>
              <w:t xml:space="preserve"> ventilācija ar VC</w:t>
            </w:r>
            <w:r w:rsidRPr="00AA5510">
              <w:rPr>
                <w:spacing w:val="1"/>
                <w:sz w:val="22"/>
                <w:szCs w:val="22"/>
              </w:rPr>
              <w:t xml:space="preserve"> (tilpuma kontroli), </w:t>
            </w:r>
            <w:r w:rsidRPr="00AA5510">
              <w:rPr>
                <w:b/>
                <w:spacing w:val="1"/>
                <w:sz w:val="22"/>
                <w:szCs w:val="22"/>
              </w:rPr>
              <w:t>PC</w:t>
            </w:r>
            <w:r w:rsidRPr="00AA5510">
              <w:rPr>
                <w:spacing w:val="1"/>
                <w:sz w:val="22"/>
                <w:szCs w:val="22"/>
              </w:rPr>
              <w:t xml:space="preserve"> (spiediena kontroli) un </w:t>
            </w:r>
            <w:r w:rsidRPr="00AA5510">
              <w:rPr>
                <w:b/>
                <w:spacing w:val="1"/>
                <w:sz w:val="22"/>
                <w:szCs w:val="22"/>
              </w:rPr>
              <w:t>PSV</w:t>
            </w:r>
            <w:r w:rsidRPr="00AA5510">
              <w:rPr>
                <w:spacing w:val="1"/>
                <w:sz w:val="22"/>
                <w:szCs w:val="22"/>
              </w:rPr>
              <w:t xml:space="preserve"> (spiediena atbalstu)</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rsidR="00C96F8B" w:rsidRPr="004212BA" w:rsidRDefault="00C96F8B" w:rsidP="00293954">
            <w:pPr>
              <w:shd w:val="clear" w:color="auto" w:fill="FFFFFF"/>
              <w:ind w:left="12"/>
              <w:rPr>
                <w:spacing w:val="-2"/>
              </w:rPr>
            </w:pPr>
          </w:p>
        </w:tc>
      </w:tr>
      <w:tr w:rsidR="00C96F8B" w:rsidRPr="004212BA" w:rsidTr="004F5A0C">
        <w:trPr>
          <w:trHeight w:hRule="exact" w:val="719"/>
        </w:trPr>
        <w:tc>
          <w:tcPr>
            <w:tcW w:w="852" w:type="dxa"/>
            <w:tcBorders>
              <w:top w:val="single" w:sz="6" w:space="0" w:color="auto"/>
              <w:left w:val="single" w:sz="6" w:space="0" w:color="auto"/>
              <w:bottom w:val="single" w:sz="6" w:space="0" w:color="auto"/>
              <w:right w:val="single" w:sz="6" w:space="0" w:color="auto"/>
            </w:tcBorders>
            <w:shd w:val="clear" w:color="auto" w:fill="FFFFFF"/>
          </w:tcPr>
          <w:p w:rsidR="00C96F8B" w:rsidRPr="00AA5510" w:rsidRDefault="00C96F8B" w:rsidP="00293954">
            <w:pPr>
              <w:shd w:val="clear" w:color="auto" w:fill="FFFFFF"/>
              <w:ind w:left="12"/>
              <w:rPr>
                <w:spacing w:val="-2"/>
                <w:sz w:val="22"/>
                <w:szCs w:val="22"/>
              </w:rPr>
            </w:pPr>
            <w:r w:rsidRPr="00AA5510">
              <w:rPr>
                <w:spacing w:val="-2"/>
                <w:sz w:val="22"/>
                <w:szCs w:val="22"/>
              </w:rPr>
              <w:t>9.16..</w:t>
            </w:r>
          </w:p>
        </w:tc>
        <w:tc>
          <w:tcPr>
            <w:tcW w:w="6662" w:type="dxa"/>
            <w:tcBorders>
              <w:top w:val="single" w:sz="6" w:space="0" w:color="auto"/>
              <w:left w:val="single" w:sz="6" w:space="0" w:color="auto"/>
              <w:bottom w:val="single" w:sz="6" w:space="0" w:color="auto"/>
              <w:right w:val="single" w:sz="6" w:space="0" w:color="auto"/>
            </w:tcBorders>
            <w:shd w:val="clear" w:color="auto" w:fill="FFFFFF"/>
          </w:tcPr>
          <w:p w:rsidR="00C96F8B" w:rsidRPr="00AA5510" w:rsidRDefault="00C96F8B" w:rsidP="00293954">
            <w:pPr>
              <w:shd w:val="clear" w:color="auto" w:fill="FFFFFF"/>
              <w:rPr>
                <w:spacing w:val="1"/>
                <w:sz w:val="22"/>
                <w:szCs w:val="22"/>
              </w:rPr>
            </w:pPr>
            <w:r w:rsidRPr="00AA5510">
              <w:rPr>
                <w:spacing w:val="1"/>
                <w:sz w:val="22"/>
                <w:szCs w:val="22"/>
              </w:rPr>
              <w:t>100% skābekļa ventilācija pirms un pēc atsūkšanas pieaugušajiem ar atsevišķu taustiņu vai pogu</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rsidR="00C96F8B" w:rsidRPr="004212BA" w:rsidRDefault="00C96F8B" w:rsidP="00293954">
            <w:pPr>
              <w:shd w:val="clear" w:color="auto" w:fill="FFFFFF"/>
              <w:ind w:left="12"/>
              <w:rPr>
                <w:spacing w:val="-2"/>
              </w:rPr>
            </w:pPr>
          </w:p>
        </w:tc>
      </w:tr>
      <w:tr w:rsidR="00C96F8B" w:rsidRPr="004212BA" w:rsidTr="004F5A0C">
        <w:trPr>
          <w:trHeight w:hRule="exact" w:val="1411"/>
        </w:trPr>
        <w:tc>
          <w:tcPr>
            <w:tcW w:w="852" w:type="dxa"/>
            <w:tcBorders>
              <w:top w:val="single" w:sz="6" w:space="0" w:color="auto"/>
              <w:left w:val="single" w:sz="6" w:space="0" w:color="auto"/>
              <w:bottom w:val="single" w:sz="6" w:space="0" w:color="auto"/>
              <w:right w:val="single" w:sz="6" w:space="0" w:color="auto"/>
            </w:tcBorders>
            <w:shd w:val="clear" w:color="auto" w:fill="FFFFFF"/>
          </w:tcPr>
          <w:p w:rsidR="00C96F8B" w:rsidRPr="00AA5510" w:rsidRDefault="00C96F8B" w:rsidP="00293954">
            <w:pPr>
              <w:shd w:val="clear" w:color="auto" w:fill="FFFFFF"/>
              <w:ind w:left="12"/>
              <w:rPr>
                <w:spacing w:val="-2"/>
                <w:sz w:val="22"/>
                <w:szCs w:val="22"/>
              </w:rPr>
            </w:pPr>
            <w:r w:rsidRPr="00AA5510">
              <w:rPr>
                <w:spacing w:val="-2"/>
                <w:sz w:val="22"/>
                <w:szCs w:val="22"/>
              </w:rPr>
              <w:t>9.17.</w:t>
            </w:r>
          </w:p>
        </w:tc>
        <w:tc>
          <w:tcPr>
            <w:tcW w:w="6662" w:type="dxa"/>
            <w:tcBorders>
              <w:top w:val="single" w:sz="6" w:space="0" w:color="auto"/>
              <w:left w:val="single" w:sz="6" w:space="0" w:color="auto"/>
              <w:bottom w:val="single" w:sz="6" w:space="0" w:color="auto"/>
              <w:right w:val="single" w:sz="6" w:space="0" w:color="auto"/>
            </w:tcBorders>
            <w:shd w:val="clear" w:color="auto" w:fill="FFFFFF"/>
          </w:tcPr>
          <w:p w:rsidR="00C96F8B" w:rsidRPr="00AA5510" w:rsidRDefault="00C96F8B" w:rsidP="00293954">
            <w:pPr>
              <w:shd w:val="clear" w:color="auto" w:fill="FFFFFF"/>
              <w:rPr>
                <w:spacing w:val="1"/>
                <w:sz w:val="22"/>
                <w:szCs w:val="22"/>
              </w:rPr>
            </w:pPr>
            <w:r w:rsidRPr="00AA5510">
              <w:rPr>
                <w:spacing w:val="1"/>
                <w:sz w:val="22"/>
                <w:szCs w:val="22"/>
              </w:rPr>
              <w:t xml:space="preserve">Iekārtai jābūt aprīkotai ar </w:t>
            </w:r>
            <w:r w:rsidRPr="00AA5510">
              <w:rPr>
                <w:b/>
                <w:i/>
                <w:spacing w:val="1"/>
                <w:sz w:val="22"/>
                <w:szCs w:val="22"/>
              </w:rPr>
              <w:t>IE-</w:t>
            </w:r>
            <w:proofErr w:type="spellStart"/>
            <w:r w:rsidRPr="00AA5510">
              <w:rPr>
                <w:b/>
                <w:i/>
                <w:spacing w:val="1"/>
                <w:sz w:val="22"/>
                <w:szCs w:val="22"/>
              </w:rPr>
              <w:t>Sync</w:t>
            </w:r>
            <w:proofErr w:type="spellEnd"/>
            <w:r w:rsidRPr="00AA5510">
              <w:rPr>
                <w:spacing w:val="1"/>
                <w:sz w:val="22"/>
                <w:szCs w:val="22"/>
              </w:rPr>
              <w:t xml:space="preserve"> tehnoloģijas trigeru (vai analogu), kura darbības pamatā ir nepārtraukta ventilatora trigera un cikliskuma analīzes algoritms, kas bāzējas uz reāla laika izmaiņām </w:t>
            </w:r>
            <w:proofErr w:type="spellStart"/>
            <w:r w:rsidRPr="00AA5510">
              <w:rPr>
                <w:spacing w:val="1"/>
                <w:sz w:val="22"/>
                <w:szCs w:val="22"/>
              </w:rPr>
              <w:t>intra-pleirālajā</w:t>
            </w:r>
            <w:proofErr w:type="spellEnd"/>
            <w:r w:rsidRPr="00AA5510">
              <w:rPr>
                <w:spacing w:val="1"/>
                <w:sz w:val="22"/>
                <w:szCs w:val="22"/>
              </w:rPr>
              <w:t xml:space="preserve"> spiedienā, analizējot datus no plūsmas un spiediena katrā no elpošanas cikla fāzēm. </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rsidR="00C96F8B" w:rsidRPr="004212BA" w:rsidRDefault="00C96F8B" w:rsidP="00293954">
            <w:pPr>
              <w:shd w:val="clear" w:color="auto" w:fill="FFFFFF"/>
              <w:ind w:left="12"/>
              <w:rPr>
                <w:spacing w:val="-2"/>
              </w:rPr>
            </w:pPr>
          </w:p>
        </w:tc>
      </w:tr>
      <w:tr w:rsidR="00C96F8B" w:rsidRPr="004212BA" w:rsidTr="004F5A0C">
        <w:trPr>
          <w:trHeight w:hRule="exact" w:val="1430"/>
        </w:trPr>
        <w:tc>
          <w:tcPr>
            <w:tcW w:w="852" w:type="dxa"/>
            <w:tcBorders>
              <w:top w:val="single" w:sz="6" w:space="0" w:color="auto"/>
              <w:left w:val="single" w:sz="6" w:space="0" w:color="auto"/>
              <w:bottom w:val="single" w:sz="6" w:space="0" w:color="auto"/>
              <w:right w:val="single" w:sz="6" w:space="0" w:color="auto"/>
            </w:tcBorders>
            <w:shd w:val="clear" w:color="auto" w:fill="FFFFFF"/>
          </w:tcPr>
          <w:p w:rsidR="00C96F8B" w:rsidRPr="00AA5510" w:rsidRDefault="00C96F8B" w:rsidP="00293954">
            <w:pPr>
              <w:shd w:val="clear" w:color="auto" w:fill="FFFFFF"/>
              <w:ind w:left="12"/>
              <w:rPr>
                <w:spacing w:val="-2"/>
                <w:sz w:val="22"/>
                <w:szCs w:val="22"/>
              </w:rPr>
            </w:pPr>
            <w:r w:rsidRPr="00AA5510">
              <w:rPr>
                <w:spacing w:val="-2"/>
                <w:sz w:val="22"/>
                <w:szCs w:val="22"/>
              </w:rPr>
              <w:t>9.18.</w:t>
            </w:r>
          </w:p>
        </w:tc>
        <w:tc>
          <w:tcPr>
            <w:tcW w:w="6662" w:type="dxa"/>
            <w:tcBorders>
              <w:top w:val="single" w:sz="6" w:space="0" w:color="auto"/>
              <w:left w:val="single" w:sz="6" w:space="0" w:color="auto"/>
              <w:bottom w:val="single" w:sz="6" w:space="0" w:color="auto"/>
              <w:right w:val="single" w:sz="6" w:space="0" w:color="auto"/>
            </w:tcBorders>
            <w:shd w:val="clear" w:color="auto" w:fill="FFFFFF"/>
          </w:tcPr>
          <w:p w:rsidR="00C96F8B" w:rsidRPr="00AA5510" w:rsidRDefault="00C96F8B" w:rsidP="00293954">
            <w:pPr>
              <w:shd w:val="clear" w:color="auto" w:fill="FFFFFF"/>
              <w:rPr>
                <w:spacing w:val="1"/>
                <w:sz w:val="22"/>
                <w:szCs w:val="22"/>
              </w:rPr>
            </w:pPr>
            <w:r w:rsidRPr="00AA5510">
              <w:rPr>
                <w:spacing w:val="1"/>
                <w:sz w:val="22"/>
                <w:szCs w:val="22"/>
              </w:rPr>
              <w:t xml:space="preserve">Iekārtai jābūt aprīkotai ar </w:t>
            </w:r>
            <w:proofErr w:type="spellStart"/>
            <w:r w:rsidRPr="00AA5510">
              <w:rPr>
                <w:b/>
                <w:i/>
                <w:spacing w:val="1"/>
                <w:sz w:val="22"/>
                <w:szCs w:val="22"/>
              </w:rPr>
              <w:t>Leak-Sync</w:t>
            </w:r>
            <w:proofErr w:type="spellEnd"/>
            <w:r w:rsidRPr="00AA5510">
              <w:rPr>
                <w:spacing w:val="1"/>
                <w:sz w:val="22"/>
                <w:szCs w:val="22"/>
              </w:rPr>
              <w:t xml:space="preserve"> tehnoloģijas noplūdes kompensācijas algoritmu (vai analogu), kura darbības pamatā ir automātiska zudumu </w:t>
            </w:r>
            <w:r w:rsidRPr="00AA5510">
              <w:rPr>
                <w:spacing w:val="1"/>
                <w:sz w:val="22"/>
                <w:szCs w:val="22"/>
                <w:u w:val="single"/>
              </w:rPr>
              <w:t>dinamiska</w:t>
            </w:r>
            <w:r w:rsidRPr="00AA5510">
              <w:rPr>
                <w:spacing w:val="1"/>
                <w:sz w:val="22"/>
                <w:szCs w:val="22"/>
              </w:rPr>
              <w:t xml:space="preserve"> kompensācija, kas kompensē noplūdes zudumus, atšķirot ventilatora plūsmas noplūdes no pacienta spontānas elpošanas piepūles.   </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rsidR="00C96F8B" w:rsidRPr="004212BA" w:rsidRDefault="00C96F8B" w:rsidP="00293954">
            <w:pPr>
              <w:shd w:val="clear" w:color="auto" w:fill="FFFFFF"/>
              <w:ind w:left="12"/>
              <w:rPr>
                <w:spacing w:val="-2"/>
              </w:rPr>
            </w:pPr>
          </w:p>
        </w:tc>
      </w:tr>
      <w:tr w:rsidR="00C96F8B" w:rsidRPr="003A553E" w:rsidTr="004F5A0C">
        <w:trPr>
          <w:trHeight w:hRule="exact" w:val="288"/>
        </w:trPr>
        <w:tc>
          <w:tcPr>
            <w:tcW w:w="852" w:type="dxa"/>
            <w:tcBorders>
              <w:top w:val="single" w:sz="6" w:space="0" w:color="auto"/>
              <w:left w:val="single" w:sz="6" w:space="0" w:color="auto"/>
              <w:bottom w:val="single" w:sz="6" w:space="0" w:color="auto"/>
              <w:right w:val="single" w:sz="6" w:space="0" w:color="auto"/>
            </w:tcBorders>
            <w:shd w:val="clear" w:color="auto" w:fill="FFFFFF"/>
          </w:tcPr>
          <w:p w:rsidR="00C96F8B" w:rsidRPr="00AA5510" w:rsidRDefault="00C96F8B" w:rsidP="00293954">
            <w:pPr>
              <w:shd w:val="clear" w:color="auto" w:fill="FFFFFF"/>
              <w:ind w:left="12"/>
              <w:rPr>
                <w:spacing w:val="-2"/>
                <w:sz w:val="22"/>
                <w:szCs w:val="22"/>
              </w:rPr>
            </w:pPr>
            <w:r w:rsidRPr="00AA5510">
              <w:rPr>
                <w:spacing w:val="-2"/>
                <w:sz w:val="22"/>
                <w:szCs w:val="22"/>
              </w:rPr>
              <w:t>10.</w:t>
            </w:r>
          </w:p>
        </w:tc>
        <w:tc>
          <w:tcPr>
            <w:tcW w:w="6662" w:type="dxa"/>
            <w:tcBorders>
              <w:top w:val="single" w:sz="6" w:space="0" w:color="auto"/>
              <w:left w:val="single" w:sz="6" w:space="0" w:color="auto"/>
              <w:bottom w:val="single" w:sz="6" w:space="0" w:color="auto"/>
              <w:right w:val="single" w:sz="6" w:space="0" w:color="auto"/>
            </w:tcBorders>
            <w:shd w:val="clear" w:color="auto" w:fill="FFFFFF"/>
          </w:tcPr>
          <w:p w:rsidR="00C96F8B" w:rsidRPr="00AA5510" w:rsidRDefault="00C96F8B" w:rsidP="00293954">
            <w:pPr>
              <w:shd w:val="clear" w:color="auto" w:fill="FFFFFF"/>
              <w:rPr>
                <w:spacing w:val="1"/>
                <w:sz w:val="22"/>
                <w:szCs w:val="22"/>
              </w:rPr>
            </w:pPr>
            <w:r w:rsidRPr="00AA5510">
              <w:rPr>
                <w:spacing w:val="1"/>
                <w:sz w:val="22"/>
                <w:szCs w:val="22"/>
              </w:rPr>
              <w:t>Manuālās ventilācijas režīms ar atsevišķu taustiņu vai pogu</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rsidR="00C96F8B" w:rsidRPr="003A553E" w:rsidRDefault="00C96F8B" w:rsidP="00293954">
            <w:pPr>
              <w:shd w:val="clear" w:color="auto" w:fill="FFFFFF"/>
              <w:ind w:left="12"/>
              <w:rPr>
                <w:spacing w:val="-2"/>
              </w:rPr>
            </w:pPr>
          </w:p>
        </w:tc>
      </w:tr>
      <w:tr w:rsidR="00C96F8B" w:rsidRPr="008F686A" w:rsidTr="004F5A0C">
        <w:trPr>
          <w:trHeight w:hRule="exact" w:val="288"/>
        </w:trPr>
        <w:tc>
          <w:tcPr>
            <w:tcW w:w="852" w:type="dxa"/>
            <w:tcBorders>
              <w:top w:val="single" w:sz="6" w:space="0" w:color="auto"/>
              <w:left w:val="single" w:sz="6" w:space="0" w:color="auto"/>
              <w:bottom w:val="single" w:sz="6" w:space="0" w:color="auto"/>
              <w:right w:val="single" w:sz="6" w:space="0" w:color="auto"/>
            </w:tcBorders>
            <w:shd w:val="clear" w:color="auto" w:fill="FFFFFF"/>
          </w:tcPr>
          <w:p w:rsidR="00C96F8B" w:rsidRPr="00AA5510" w:rsidRDefault="00C96F8B" w:rsidP="00293954">
            <w:pPr>
              <w:shd w:val="clear" w:color="auto" w:fill="FFFFFF"/>
              <w:ind w:left="12"/>
              <w:rPr>
                <w:spacing w:val="-2"/>
                <w:sz w:val="22"/>
                <w:szCs w:val="22"/>
              </w:rPr>
            </w:pPr>
            <w:r w:rsidRPr="00AA5510">
              <w:rPr>
                <w:spacing w:val="-2"/>
                <w:sz w:val="22"/>
                <w:szCs w:val="22"/>
              </w:rPr>
              <w:t>10.1.</w:t>
            </w:r>
          </w:p>
        </w:tc>
        <w:tc>
          <w:tcPr>
            <w:tcW w:w="6662" w:type="dxa"/>
            <w:tcBorders>
              <w:top w:val="single" w:sz="6" w:space="0" w:color="auto"/>
              <w:left w:val="single" w:sz="6" w:space="0" w:color="auto"/>
              <w:bottom w:val="single" w:sz="6" w:space="0" w:color="auto"/>
              <w:right w:val="single" w:sz="6" w:space="0" w:color="auto"/>
            </w:tcBorders>
            <w:shd w:val="clear" w:color="auto" w:fill="FFFFFF"/>
          </w:tcPr>
          <w:p w:rsidR="00C96F8B" w:rsidRPr="00AA5510" w:rsidRDefault="00C96F8B" w:rsidP="00293954">
            <w:pPr>
              <w:shd w:val="clear" w:color="auto" w:fill="FFFFFF"/>
              <w:rPr>
                <w:b/>
                <w:spacing w:val="1"/>
                <w:sz w:val="22"/>
                <w:szCs w:val="22"/>
              </w:rPr>
            </w:pPr>
            <w:r w:rsidRPr="00AA5510">
              <w:rPr>
                <w:b/>
                <w:spacing w:val="1"/>
                <w:sz w:val="22"/>
                <w:szCs w:val="22"/>
              </w:rPr>
              <w:t>Ventilatora uzstādījumi:</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rsidR="00C96F8B" w:rsidRPr="004212BA" w:rsidRDefault="00C96F8B" w:rsidP="00293954">
            <w:pPr>
              <w:shd w:val="clear" w:color="auto" w:fill="FFFFFF"/>
              <w:ind w:left="12"/>
              <w:rPr>
                <w:b/>
                <w:spacing w:val="-2"/>
              </w:rPr>
            </w:pPr>
          </w:p>
        </w:tc>
      </w:tr>
      <w:tr w:rsidR="00C96F8B" w:rsidRPr="004212BA" w:rsidTr="004F5A0C">
        <w:trPr>
          <w:trHeight w:hRule="exact" w:val="288"/>
        </w:trPr>
        <w:tc>
          <w:tcPr>
            <w:tcW w:w="852" w:type="dxa"/>
            <w:tcBorders>
              <w:top w:val="single" w:sz="6" w:space="0" w:color="auto"/>
              <w:left w:val="single" w:sz="6" w:space="0" w:color="auto"/>
              <w:bottom w:val="single" w:sz="6" w:space="0" w:color="auto"/>
              <w:right w:val="single" w:sz="6" w:space="0" w:color="auto"/>
            </w:tcBorders>
            <w:shd w:val="clear" w:color="auto" w:fill="FFFFFF"/>
          </w:tcPr>
          <w:p w:rsidR="00C96F8B" w:rsidRPr="00AA5510" w:rsidRDefault="00C96F8B" w:rsidP="00293954">
            <w:pPr>
              <w:shd w:val="clear" w:color="auto" w:fill="FFFFFF"/>
              <w:ind w:left="12"/>
              <w:rPr>
                <w:spacing w:val="-2"/>
                <w:sz w:val="22"/>
                <w:szCs w:val="22"/>
              </w:rPr>
            </w:pPr>
            <w:r w:rsidRPr="00AA5510">
              <w:rPr>
                <w:spacing w:val="-2"/>
                <w:sz w:val="22"/>
                <w:szCs w:val="22"/>
              </w:rPr>
              <w:t>10.2.</w:t>
            </w:r>
          </w:p>
        </w:tc>
        <w:tc>
          <w:tcPr>
            <w:tcW w:w="6662" w:type="dxa"/>
            <w:tcBorders>
              <w:top w:val="single" w:sz="6" w:space="0" w:color="auto"/>
              <w:left w:val="single" w:sz="6" w:space="0" w:color="auto"/>
              <w:bottom w:val="single" w:sz="6" w:space="0" w:color="auto"/>
              <w:right w:val="single" w:sz="6" w:space="0" w:color="auto"/>
            </w:tcBorders>
            <w:shd w:val="clear" w:color="auto" w:fill="FFFFFF"/>
          </w:tcPr>
          <w:p w:rsidR="00C96F8B" w:rsidRPr="00AA5510" w:rsidRDefault="00C96F8B" w:rsidP="00293954">
            <w:pPr>
              <w:shd w:val="clear" w:color="auto" w:fill="FFFFFF"/>
              <w:rPr>
                <w:spacing w:val="1"/>
                <w:sz w:val="22"/>
                <w:szCs w:val="22"/>
              </w:rPr>
            </w:pPr>
            <w:r w:rsidRPr="00AA5510">
              <w:rPr>
                <w:spacing w:val="1"/>
                <w:sz w:val="22"/>
                <w:szCs w:val="22"/>
              </w:rPr>
              <w:t>Režīmu sākuma uzstādījumi izejot no aktuāla pacienta svara</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rsidR="00C96F8B" w:rsidRPr="004212BA" w:rsidRDefault="00C96F8B" w:rsidP="00293954">
            <w:pPr>
              <w:shd w:val="clear" w:color="auto" w:fill="FFFFFF"/>
              <w:ind w:left="12"/>
              <w:rPr>
                <w:spacing w:val="-2"/>
              </w:rPr>
            </w:pPr>
          </w:p>
        </w:tc>
      </w:tr>
      <w:tr w:rsidR="00C96F8B" w:rsidRPr="0085483D" w:rsidTr="004F5A0C">
        <w:trPr>
          <w:trHeight w:hRule="exact" w:val="683"/>
        </w:trPr>
        <w:tc>
          <w:tcPr>
            <w:tcW w:w="852" w:type="dxa"/>
            <w:tcBorders>
              <w:top w:val="single" w:sz="6" w:space="0" w:color="auto"/>
              <w:left w:val="single" w:sz="6" w:space="0" w:color="auto"/>
              <w:bottom w:val="single" w:sz="6" w:space="0" w:color="auto"/>
              <w:right w:val="single" w:sz="6" w:space="0" w:color="auto"/>
            </w:tcBorders>
            <w:shd w:val="clear" w:color="auto" w:fill="auto"/>
          </w:tcPr>
          <w:p w:rsidR="00C96F8B" w:rsidRPr="00AA5510" w:rsidRDefault="00C96F8B" w:rsidP="00293954">
            <w:pPr>
              <w:shd w:val="clear" w:color="auto" w:fill="FFFFFF"/>
              <w:ind w:left="12"/>
              <w:rPr>
                <w:spacing w:val="-2"/>
                <w:sz w:val="22"/>
                <w:szCs w:val="22"/>
              </w:rPr>
            </w:pPr>
            <w:r w:rsidRPr="00AA5510">
              <w:rPr>
                <w:spacing w:val="-2"/>
                <w:sz w:val="22"/>
                <w:szCs w:val="22"/>
              </w:rPr>
              <w:t>10.2.1.</w:t>
            </w:r>
          </w:p>
        </w:tc>
        <w:tc>
          <w:tcPr>
            <w:tcW w:w="6662" w:type="dxa"/>
            <w:tcBorders>
              <w:top w:val="single" w:sz="6" w:space="0" w:color="auto"/>
              <w:left w:val="single" w:sz="6" w:space="0" w:color="auto"/>
              <w:bottom w:val="single" w:sz="6" w:space="0" w:color="auto"/>
              <w:right w:val="single" w:sz="6" w:space="0" w:color="auto"/>
            </w:tcBorders>
            <w:shd w:val="clear" w:color="auto" w:fill="auto"/>
          </w:tcPr>
          <w:p w:rsidR="00C96F8B" w:rsidRPr="00AA5510" w:rsidRDefault="00C96F8B" w:rsidP="00293954">
            <w:pPr>
              <w:shd w:val="clear" w:color="auto" w:fill="FFFFFF"/>
              <w:rPr>
                <w:spacing w:val="1"/>
                <w:sz w:val="22"/>
                <w:szCs w:val="22"/>
              </w:rPr>
            </w:pPr>
            <w:r w:rsidRPr="00AA5510">
              <w:rPr>
                <w:spacing w:val="1"/>
                <w:sz w:val="22"/>
                <w:szCs w:val="22"/>
              </w:rPr>
              <w:t>Režīmu sākuma uzstādījumi izejot no ideālas ķermeņa masas (analizējot garumu un dzimumu)</w:t>
            </w:r>
          </w:p>
        </w:tc>
        <w:tc>
          <w:tcPr>
            <w:tcW w:w="2977" w:type="dxa"/>
            <w:tcBorders>
              <w:top w:val="single" w:sz="6" w:space="0" w:color="auto"/>
              <w:left w:val="single" w:sz="6" w:space="0" w:color="auto"/>
              <w:bottom w:val="single" w:sz="6" w:space="0" w:color="auto"/>
              <w:right w:val="single" w:sz="6" w:space="0" w:color="auto"/>
            </w:tcBorders>
            <w:shd w:val="clear" w:color="auto" w:fill="auto"/>
          </w:tcPr>
          <w:p w:rsidR="00C96F8B" w:rsidRPr="004212BA" w:rsidRDefault="00C96F8B" w:rsidP="00293954">
            <w:pPr>
              <w:shd w:val="clear" w:color="auto" w:fill="FFFFFF"/>
              <w:ind w:left="12"/>
              <w:rPr>
                <w:spacing w:val="-2"/>
              </w:rPr>
            </w:pPr>
          </w:p>
        </w:tc>
      </w:tr>
      <w:tr w:rsidR="00C96F8B" w:rsidRPr="004212BA" w:rsidTr="004F5A0C">
        <w:trPr>
          <w:trHeight w:val="549"/>
        </w:trPr>
        <w:tc>
          <w:tcPr>
            <w:tcW w:w="852" w:type="dxa"/>
            <w:tcBorders>
              <w:top w:val="single" w:sz="6" w:space="0" w:color="auto"/>
              <w:left w:val="single" w:sz="6" w:space="0" w:color="auto"/>
              <w:bottom w:val="nil"/>
              <w:right w:val="single" w:sz="6" w:space="0" w:color="auto"/>
            </w:tcBorders>
            <w:shd w:val="clear" w:color="auto" w:fill="FFFFFF"/>
          </w:tcPr>
          <w:p w:rsidR="00C96F8B" w:rsidRPr="00AA5510" w:rsidRDefault="00C96F8B" w:rsidP="00293954">
            <w:pPr>
              <w:shd w:val="clear" w:color="auto" w:fill="FFFFFF"/>
              <w:ind w:left="12"/>
              <w:rPr>
                <w:spacing w:val="-2"/>
                <w:sz w:val="22"/>
                <w:szCs w:val="22"/>
              </w:rPr>
            </w:pPr>
            <w:r w:rsidRPr="00AA5510">
              <w:rPr>
                <w:spacing w:val="-2"/>
                <w:sz w:val="22"/>
                <w:szCs w:val="22"/>
              </w:rPr>
              <w:t>10.3.</w:t>
            </w:r>
          </w:p>
        </w:tc>
        <w:tc>
          <w:tcPr>
            <w:tcW w:w="6662" w:type="dxa"/>
            <w:tcBorders>
              <w:top w:val="single" w:sz="6" w:space="0" w:color="auto"/>
              <w:left w:val="single" w:sz="6" w:space="0" w:color="auto"/>
              <w:bottom w:val="nil"/>
              <w:right w:val="single" w:sz="6" w:space="0" w:color="auto"/>
            </w:tcBorders>
            <w:shd w:val="clear" w:color="auto" w:fill="FFFFFF"/>
          </w:tcPr>
          <w:p w:rsidR="00C96F8B" w:rsidRPr="00AA5510" w:rsidRDefault="00C96F8B" w:rsidP="00293954">
            <w:pPr>
              <w:shd w:val="clear" w:color="auto" w:fill="FFFFFF"/>
              <w:rPr>
                <w:spacing w:val="1"/>
                <w:sz w:val="22"/>
                <w:szCs w:val="22"/>
              </w:rPr>
            </w:pPr>
            <w:r w:rsidRPr="00AA5510">
              <w:rPr>
                <w:spacing w:val="1"/>
                <w:sz w:val="22"/>
                <w:szCs w:val="22"/>
              </w:rPr>
              <w:t>Ventilatora režīmu parametru automātisks piedāvājums atkarībā no pacienta svara, dzimuma un vecuma</w:t>
            </w:r>
          </w:p>
        </w:tc>
        <w:tc>
          <w:tcPr>
            <w:tcW w:w="2977" w:type="dxa"/>
            <w:tcBorders>
              <w:top w:val="single" w:sz="6" w:space="0" w:color="auto"/>
              <w:left w:val="single" w:sz="6" w:space="0" w:color="auto"/>
              <w:bottom w:val="nil"/>
              <w:right w:val="single" w:sz="6" w:space="0" w:color="auto"/>
            </w:tcBorders>
            <w:shd w:val="clear" w:color="auto" w:fill="FFFFFF"/>
          </w:tcPr>
          <w:p w:rsidR="00C96F8B" w:rsidRPr="004212BA" w:rsidRDefault="00C96F8B" w:rsidP="00293954">
            <w:pPr>
              <w:shd w:val="clear" w:color="auto" w:fill="FFFFFF"/>
              <w:ind w:left="12"/>
              <w:rPr>
                <w:spacing w:val="-2"/>
              </w:rPr>
            </w:pPr>
          </w:p>
        </w:tc>
      </w:tr>
      <w:tr w:rsidR="00C96F8B" w:rsidRPr="004212BA" w:rsidTr="004F5A0C">
        <w:trPr>
          <w:trHeight w:hRule="exact" w:val="288"/>
        </w:trPr>
        <w:tc>
          <w:tcPr>
            <w:tcW w:w="852" w:type="dxa"/>
            <w:tcBorders>
              <w:top w:val="single" w:sz="6" w:space="0" w:color="auto"/>
              <w:left w:val="single" w:sz="6" w:space="0" w:color="auto"/>
              <w:bottom w:val="single" w:sz="6" w:space="0" w:color="auto"/>
              <w:right w:val="single" w:sz="6" w:space="0" w:color="auto"/>
            </w:tcBorders>
            <w:shd w:val="clear" w:color="auto" w:fill="FFFFFF"/>
          </w:tcPr>
          <w:p w:rsidR="00C96F8B" w:rsidRPr="00AA5510" w:rsidRDefault="00C96F8B" w:rsidP="00293954">
            <w:pPr>
              <w:shd w:val="clear" w:color="auto" w:fill="FFFFFF"/>
              <w:ind w:left="12"/>
              <w:rPr>
                <w:spacing w:val="-2"/>
                <w:sz w:val="22"/>
                <w:szCs w:val="22"/>
              </w:rPr>
            </w:pPr>
            <w:r w:rsidRPr="00AA5510">
              <w:rPr>
                <w:spacing w:val="-2"/>
                <w:sz w:val="22"/>
                <w:szCs w:val="22"/>
              </w:rPr>
              <w:t>10.4.</w:t>
            </w:r>
          </w:p>
        </w:tc>
        <w:tc>
          <w:tcPr>
            <w:tcW w:w="6662" w:type="dxa"/>
            <w:tcBorders>
              <w:top w:val="single" w:sz="6" w:space="0" w:color="auto"/>
              <w:left w:val="single" w:sz="6" w:space="0" w:color="auto"/>
              <w:bottom w:val="single" w:sz="6" w:space="0" w:color="auto"/>
              <w:right w:val="single" w:sz="6" w:space="0" w:color="auto"/>
            </w:tcBorders>
            <w:shd w:val="clear" w:color="auto" w:fill="FFFFFF"/>
          </w:tcPr>
          <w:p w:rsidR="00C96F8B" w:rsidRPr="00AA5510" w:rsidRDefault="00C96F8B" w:rsidP="00293954">
            <w:pPr>
              <w:shd w:val="clear" w:color="auto" w:fill="FFFFFF"/>
              <w:rPr>
                <w:spacing w:val="1"/>
                <w:sz w:val="22"/>
                <w:szCs w:val="22"/>
              </w:rPr>
            </w:pPr>
            <w:r w:rsidRPr="00AA5510">
              <w:rPr>
                <w:spacing w:val="1"/>
                <w:sz w:val="22"/>
                <w:szCs w:val="22"/>
              </w:rPr>
              <w:t>Pēdējās ventilācijas parametru saglabāšana</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rsidR="00C96F8B" w:rsidRPr="004212BA" w:rsidRDefault="00C96F8B" w:rsidP="00293954">
            <w:pPr>
              <w:shd w:val="clear" w:color="auto" w:fill="FFFFFF"/>
              <w:ind w:left="12"/>
              <w:rPr>
                <w:spacing w:val="-2"/>
              </w:rPr>
            </w:pPr>
          </w:p>
        </w:tc>
      </w:tr>
      <w:tr w:rsidR="00C96F8B" w:rsidRPr="004212BA" w:rsidTr="004F5A0C">
        <w:trPr>
          <w:trHeight w:hRule="exact" w:val="288"/>
        </w:trPr>
        <w:tc>
          <w:tcPr>
            <w:tcW w:w="852" w:type="dxa"/>
            <w:tcBorders>
              <w:top w:val="single" w:sz="6" w:space="0" w:color="auto"/>
              <w:left w:val="single" w:sz="6" w:space="0" w:color="auto"/>
              <w:bottom w:val="single" w:sz="6" w:space="0" w:color="auto"/>
              <w:right w:val="single" w:sz="6" w:space="0" w:color="auto"/>
            </w:tcBorders>
            <w:shd w:val="clear" w:color="auto" w:fill="FFFFFF"/>
          </w:tcPr>
          <w:p w:rsidR="00C96F8B" w:rsidRPr="00AA5510" w:rsidRDefault="00C96F8B" w:rsidP="00293954">
            <w:pPr>
              <w:shd w:val="clear" w:color="auto" w:fill="FFFFFF"/>
              <w:ind w:left="12"/>
              <w:rPr>
                <w:spacing w:val="-2"/>
                <w:sz w:val="22"/>
                <w:szCs w:val="22"/>
              </w:rPr>
            </w:pPr>
            <w:r w:rsidRPr="00AA5510">
              <w:rPr>
                <w:spacing w:val="-2"/>
                <w:sz w:val="22"/>
                <w:szCs w:val="22"/>
              </w:rPr>
              <w:t>10.5.</w:t>
            </w:r>
          </w:p>
        </w:tc>
        <w:tc>
          <w:tcPr>
            <w:tcW w:w="6662" w:type="dxa"/>
            <w:tcBorders>
              <w:top w:val="single" w:sz="6" w:space="0" w:color="auto"/>
              <w:left w:val="single" w:sz="6" w:space="0" w:color="auto"/>
              <w:bottom w:val="single" w:sz="6" w:space="0" w:color="auto"/>
              <w:right w:val="single" w:sz="6" w:space="0" w:color="auto"/>
            </w:tcBorders>
            <w:shd w:val="clear" w:color="auto" w:fill="FFFFFF"/>
          </w:tcPr>
          <w:p w:rsidR="00C96F8B" w:rsidRPr="00AA5510" w:rsidRDefault="00C96F8B" w:rsidP="00293954">
            <w:pPr>
              <w:shd w:val="clear" w:color="auto" w:fill="FFFFFF"/>
              <w:rPr>
                <w:spacing w:val="1"/>
                <w:sz w:val="22"/>
                <w:szCs w:val="22"/>
              </w:rPr>
            </w:pPr>
            <w:r w:rsidRPr="00AA5510">
              <w:rPr>
                <w:spacing w:val="1"/>
                <w:sz w:val="22"/>
                <w:szCs w:val="22"/>
              </w:rPr>
              <w:t>Iepriekšējo parametru saglabāšana mainot ventilācijas parametrus</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rsidR="00C96F8B" w:rsidRPr="004212BA" w:rsidRDefault="00C96F8B" w:rsidP="00293954">
            <w:pPr>
              <w:shd w:val="clear" w:color="auto" w:fill="FFFFFF"/>
              <w:ind w:left="12"/>
              <w:rPr>
                <w:spacing w:val="-2"/>
              </w:rPr>
            </w:pPr>
          </w:p>
        </w:tc>
      </w:tr>
      <w:tr w:rsidR="00C96F8B" w:rsidRPr="00D67E77" w:rsidTr="004F5A0C">
        <w:trPr>
          <w:trHeight w:hRule="exact" w:val="288"/>
        </w:trPr>
        <w:tc>
          <w:tcPr>
            <w:tcW w:w="852" w:type="dxa"/>
            <w:tcBorders>
              <w:top w:val="single" w:sz="6" w:space="0" w:color="auto"/>
              <w:left w:val="single" w:sz="6" w:space="0" w:color="auto"/>
              <w:bottom w:val="single" w:sz="6" w:space="0" w:color="auto"/>
              <w:right w:val="single" w:sz="6" w:space="0" w:color="auto"/>
            </w:tcBorders>
            <w:shd w:val="clear" w:color="auto" w:fill="FFFFFF"/>
          </w:tcPr>
          <w:p w:rsidR="00C96F8B" w:rsidRPr="00AA5510" w:rsidRDefault="00C96F8B" w:rsidP="00293954">
            <w:pPr>
              <w:shd w:val="clear" w:color="auto" w:fill="FFFFFF"/>
              <w:ind w:left="12"/>
              <w:rPr>
                <w:spacing w:val="-2"/>
                <w:sz w:val="22"/>
                <w:szCs w:val="22"/>
              </w:rPr>
            </w:pPr>
            <w:r w:rsidRPr="00AA5510">
              <w:rPr>
                <w:spacing w:val="-2"/>
                <w:sz w:val="22"/>
                <w:szCs w:val="22"/>
              </w:rPr>
              <w:t>10.5.1.</w:t>
            </w:r>
          </w:p>
        </w:tc>
        <w:tc>
          <w:tcPr>
            <w:tcW w:w="6662" w:type="dxa"/>
            <w:tcBorders>
              <w:top w:val="single" w:sz="6" w:space="0" w:color="auto"/>
              <w:left w:val="single" w:sz="6" w:space="0" w:color="auto"/>
              <w:bottom w:val="single" w:sz="6" w:space="0" w:color="auto"/>
              <w:right w:val="single" w:sz="6" w:space="0" w:color="auto"/>
            </w:tcBorders>
            <w:shd w:val="clear" w:color="auto" w:fill="FFFFFF"/>
          </w:tcPr>
          <w:p w:rsidR="00C96F8B" w:rsidRPr="00AA5510" w:rsidRDefault="00C96F8B" w:rsidP="00293954">
            <w:pPr>
              <w:shd w:val="clear" w:color="auto" w:fill="FFFFFF"/>
              <w:rPr>
                <w:spacing w:val="1"/>
                <w:sz w:val="22"/>
                <w:szCs w:val="22"/>
              </w:rPr>
            </w:pPr>
            <w:r w:rsidRPr="00AA5510">
              <w:rPr>
                <w:spacing w:val="1"/>
                <w:sz w:val="22"/>
                <w:szCs w:val="22"/>
              </w:rPr>
              <w:t xml:space="preserve">Iespējamais </w:t>
            </w:r>
            <w:proofErr w:type="spellStart"/>
            <w:r w:rsidRPr="00AA5510">
              <w:rPr>
                <w:spacing w:val="1"/>
                <w:sz w:val="22"/>
                <w:szCs w:val="22"/>
              </w:rPr>
              <w:t>ieelpas</w:t>
            </w:r>
            <w:proofErr w:type="spellEnd"/>
            <w:r w:rsidRPr="00AA5510">
              <w:rPr>
                <w:spacing w:val="1"/>
                <w:sz w:val="22"/>
                <w:szCs w:val="22"/>
              </w:rPr>
              <w:t xml:space="preserve"> tilpums (VT) vismaz no 2 līdz 2500 ml diapazonā.</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rsidR="00C96F8B" w:rsidRPr="004212BA" w:rsidRDefault="00C96F8B" w:rsidP="00293954">
            <w:pPr>
              <w:shd w:val="clear" w:color="auto" w:fill="FFFFFF"/>
              <w:ind w:left="12"/>
              <w:rPr>
                <w:spacing w:val="-2"/>
              </w:rPr>
            </w:pPr>
          </w:p>
        </w:tc>
      </w:tr>
      <w:tr w:rsidR="00C96F8B" w:rsidRPr="004212BA" w:rsidTr="004F5A0C">
        <w:trPr>
          <w:trHeight w:hRule="exact" w:val="288"/>
        </w:trPr>
        <w:tc>
          <w:tcPr>
            <w:tcW w:w="852" w:type="dxa"/>
            <w:tcBorders>
              <w:top w:val="single" w:sz="6" w:space="0" w:color="auto"/>
              <w:left w:val="single" w:sz="6" w:space="0" w:color="auto"/>
              <w:bottom w:val="single" w:sz="6" w:space="0" w:color="auto"/>
              <w:right w:val="single" w:sz="6" w:space="0" w:color="auto"/>
            </w:tcBorders>
            <w:shd w:val="clear" w:color="auto" w:fill="FFFFFF"/>
          </w:tcPr>
          <w:p w:rsidR="00C96F8B" w:rsidRPr="00AA5510" w:rsidRDefault="00C96F8B" w:rsidP="00293954">
            <w:pPr>
              <w:shd w:val="clear" w:color="auto" w:fill="FFFFFF"/>
              <w:ind w:left="12"/>
              <w:rPr>
                <w:spacing w:val="-2"/>
                <w:sz w:val="22"/>
                <w:szCs w:val="22"/>
              </w:rPr>
            </w:pPr>
            <w:r w:rsidRPr="00AA5510">
              <w:rPr>
                <w:spacing w:val="-2"/>
                <w:sz w:val="22"/>
                <w:szCs w:val="22"/>
              </w:rPr>
              <w:t>10.6.</w:t>
            </w:r>
          </w:p>
        </w:tc>
        <w:tc>
          <w:tcPr>
            <w:tcW w:w="6662" w:type="dxa"/>
            <w:tcBorders>
              <w:top w:val="single" w:sz="6" w:space="0" w:color="auto"/>
              <w:left w:val="single" w:sz="6" w:space="0" w:color="auto"/>
              <w:bottom w:val="single" w:sz="6" w:space="0" w:color="auto"/>
              <w:right w:val="single" w:sz="6" w:space="0" w:color="auto"/>
            </w:tcBorders>
            <w:shd w:val="clear" w:color="auto" w:fill="FFFFFF"/>
          </w:tcPr>
          <w:p w:rsidR="00C96F8B" w:rsidRPr="00AA5510" w:rsidRDefault="00C96F8B" w:rsidP="00293954">
            <w:pPr>
              <w:shd w:val="clear" w:color="auto" w:fill="FFFFFF"/>
              <w:rPr>
                <w:spacing w:val="1"/>
                <w:sz w:val="22"/>
                <w:szCs w:val="22"/>
              </w:rPr>
            </w:pPr>
            <w:r w:rsidRPr="00AA5510">
              <w:rPr>
                <w:spacing w:val="1"/>
                <w:sz w:val="22"/>
                <w:szCs w:val="22"/>
              </w:rPr>
              <w:t>VT pieauguma solis ne lielāks par 0,1 ml diapazonā no 2 līdz 5 ml VT</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rsidR="00C96F8B" w:rsidRPr="004212BA" w:rsidRDefault="00C96F8B" w:rsidP="00293954">
            <w:pPr>
              <w:shd w:val="clear" w:color="auto" w:fill="FFFFFF"/>
              <w:ind w:left="12"/>
              <w:rPr>
                <w:spacing w:val="-2"/>
              </w:rPr>
            </w:pPr>
          </w:p>
        </w:tc>
      </w:tr>
      <w:tr w:rsidR="00C96F8B" w:rsidRPr="004212BA" w:rsidTr="004F5A0C">
        <w:trPr>
          <w:trHeight w:hRule="exact" w:val="288"/>
        </w:trPr>
        <w:tc>
          <w:tcPr>
            <w:tcW w:w="852" w:type="dxa"/>
            <w:tcBorders>
              <w:top w:val="single" w:sz="6" w:space="0" w:color="auto"/>
              <w:left w:val="single" w:sz="6" w:space="0" w:color="auto"/>
              <w:bottom w:val="single" w:sz="6" w:space="0" w:color="auto"/>
              <w:right w:val="single" w:sz="6" w:space="0" w:color="auto"/>
            </w:tcBorders>
            <w:shd w:val="clear" w:color="auto" w:fill="FFFFFF"/>
          </w:tcPr>
          <w:p w:rsidR="00C96F8B" w:rsidRPr="00AA5510" w:rsidRDefault="00C96F8B" w:rsidP="00293954">
            <w:pPr>
              <w:shd w:val="clear" w:color="auto" w:fill="FFFFFF"/>
              <w:ind w:left="12"/>
              <w:rPr>
                <w:spacing w:val="-2"/>
                <w:sz w:val="22"/>
                <w:szCs w:val="22"/>
              </w:rPr>
            </w:pPr>
            <w:r w:rsidRPr="00AA5510">
              <w:rPr>
                <w:spacing w:val="-2"/>
                <w:sz w:val="22"/>
                <w:szCs w:val="22"/>
              </w:rPr>
              <w:t>10.7.</w:t>
            </w:r>
          </w:p>
        </w:tc>
        <w:tc>
          <w:tcPr>
            <w:tcW w:w="6662" w:type="dxa"/>
            <w:tcBorders>
              <w:top w:val="single" w:sz="6" w:space="0" w:color="auto"/>
              <w:left w:val="single" w:sz="6" w:space="0" w:color="auto"/>
              <w:bottom w:val="single" w:sz="6" w:space="0" w:color="auto"/>
              <w:right w:val="single" w:sz="6" w:space="0" w:color="auto"/>
            </w:tcBorders>
            <w:shd w:val="clear" w:color="auto" w:fill="FFFFFF"/>
          </w:tcPr>
          <w:p w:rsidR="00C96F8B" w:rsidRPr="00AA5510" w:rsidRDefault="00C96F8B" w:rsidP="00293954">
            <w:pPr>
              <w:shd w:val="clear" w:color="auto" w:fill="FFFFFF"/>
              <w:rPr>
                <w:spacing w:val="1"/>
                <w:sz w:val="22"/>
                <w:szCs w:val="22"/>
              </w:rPr>
            </w:pPr>
            <w:r w:rsidRPr="00AA5510">
              <w:rPr>
                <w:spacing w:val="1"/>
                <w:sz w:val="22"/>
                <w:szCs w:val="22"/>
              </w:rPr>
              <w:t>Iespējamā ventilācijas frekvence no 1 līdz 150 x/min</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rsidR="00C96F8B" w:rsidRPr="004212BA" w:rsidRDefault="00C96F8B" w:rsidP="00293954">
            <w:pPr>
              <w:shd w:val="clear" w:color="auto" w:fill="FFFFFF"/>
              <w:ind w:left="12"/>
              <w:rPr>
                <w:spacing w:val="-2"/>
              </w:rPr>
            </w:pPr>
          </w:p>
        </w:tc>
      </w:tr>
      <w:tr w:rsidR="00C96F8B" w:rsidRPr="004212BA" w:rsidTr="004F5A0C">
        <w:trPr>
          <w:trHeight w:hRule="exact" w:val="288"/>
        </w:trPr>
        <w:tc>
          <w:tcPr>
            <w:tcW w:w="852" w:type="dxa"/>
            <w:tcBorders>
              <w:top w:val="single" w:sz="6" w:space="0" w:color="auto"/>
              <w:left w:val="single" w:sz="6" w:space="0" w:color="auto"/>
              <w:bottom w:val="single" w:sz="6" w:space="0" w:color="auto"/>
              <w:right w:val="single" w:sz="6" w:space="0" w:color="auto"/>
            </w:tcBorders>
            <w:shd w:val="clear" w:color="auto" w:fill="FFFFFF"/>
          </w:tcPr>
          <w:p w:rsidR="00C96F8B" w:rsidRPr="00AA5510" w:rsidRDefault="00C96F8B" w:rsidP="00293954">
            <w:pPr>
              <w:shd w:val="clear" w:color="auto" w:fill="FFFFFF"/>
              <w:ind w:left="12"/>
              <w:rPr>
                <w:spacing w:val="-2"/>
                <w:sz w:val="22"/>
                <w:szCs w:val="22"/>
              </w:rPr>
            </w:pPr>
            <w:r w:rsidRPr="00AA5510">
              <w:rPr>
                <w:spacing w:val="-2"/>
                <w:sz w:val="22"/>
                <w:szCs w:val="22"/>
              </w:rPr>
              <w:t>10.8.</w:t>
            </w:r>
          </w:p>
        </w:tc>
        <w:tc>
          <w:tcPr>
            <w:tcW w:w="6662" w:type="dxa"/>
            <w:tcBorders>
              <w:top w:val="single" w:sz="6" w:space="0" w:color="auto"/>
              <w:left w:val="single" w:sz="6" w:space="0" w:color="auto"/>
              <w:bottom w:val="single" w:sz="6" w:space="0" w:color="auto"/>
              <w:right w:val="single" w:sz="6" w:space="0" w:color="auto"/>
            </w:tcBorders>
            <w:shd w:val="clear" w:color="auto" w:fill="FFFFFF"/>
          </w:tcPr>
          <w:p w:rsidR="00C96F8B" w:rsidRPr="00AA5510" w:rsidRDefault="00C96F8B" w:rsidP="00293954">
            <w:pPr>
              <w:shd w:val="clear" w:color="auto" w:fill="FFFFFF"/>
              <w:rPr>
                <w:spacing w:val="1"/>
                <w:sz w:val="22"/>
                <w:szCs w:val="22"/>
              </w:rPr>
            </w:pPr>
            <w:r w:rsidRPr="00AA5510">
              <w:rPr>
                <w:spacing w:val="1"/>
                <w:sz w:val="22"/>
                <w:szCs w:val="22"/>
              </w:rPr>
              <w:t>PEEP 0-45</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rsidR="00C96F8B" w:rsidRPr="004212BA" w:rsidRDefault="00C96F8B" w:rsidP="00293954">
            <w:pPr>
              <w:shd w:val="clear" w:color="auto" w:fill="FFFFFF"/>
              <w:ind w:left="12"/>
              <w:rPr>
                <w:spacing w:val="-2"/>
              </w:rPr>
            </w:pPr>
          </w:p>
        </w:tc>
      </w:tr>
      <w:tr w:rsidR="00C96F8B" w:rsidRPr="004212BA" w:rsidTr="004F5A0C">
        <w:trPr>
          <w:trHeight w:hRule="exact" w:val="288"/>
        </w:trPr>
        <w:tc>
          <w:tcPr>
            <w:tcW w:w="852" w:type="dxa"/>
            <w:tcBorders>
              <w:top w:val="single" w:sz="6" w:space="0" w:color="auto"/>
              <w:left w:val="single" w:sz="6" w:space="0" w:color="auto"/>
              <w:bottom w:val="single" w:sz="6" w:space="0" w:color="auto"/>
              <w:right w:val="single" w:sz="6" w:space="0" w:color="auto"/>
            </w:tcBorders>
            <w:shd w:val="clear" w:color="auto" w:fill="FFFFFF"/>
          </w:tcPr>
          <w:p w:rsidR="00C96F8B" w:rsidRPr="00AA5510" w:rsidRDefault="00C96F8B" w:rsidP="00293954">
            <w:pPr>
              <w:shd w:val="clear" w:color="auto" w:fill="FFFFFF"/>
              <w:ind w:left="12"/>
              <w:rPr>
                <w:spacing w:val="-2"/>
                <w:sz w:val="22"/>
                <w:szCs w:val="22"/>
              </w:rPr>
            </w:pPr>
            <w:r w:rsidRPr="00AA5510">
              <w:rPr>
                <w:spacing w:val="-2"/>
                <w:sz w:val="22"/>
                <w:szCs w:val="22"/>
              </w:rPr>
              <w:t>10.9.</w:t>
            </w:r>
          </w:p>
        </w:tc>
        <w:tc>
          <w:tcPr>
            <w:tcW w:w="6662" w:type="dxa"/>
            <w:tcBorders>
              <w:top w:val="single" w:sz="6" w:space="0" w:color="auto"/>
              <w:left w:val="single" w:sz="6" w:space="0" w:color="auto"/>
              <w:bottom w:val="single" w:sz="6" w:space="0" w:color="auto"/>
              <w:right w:val="single" w:sz="6" w:space="0" w:color="auto"/>
            </w:tcBorders>
            <w:shd w:val="clear" w:color="auto" w:fill="FFFFFF"/>
          </w:tcPr>
          <w:p w:rsidR="00C96F8B" w:rsidRPr="00AA5510" w:rsidRDefault="00C96F8B" w:rsidP="00293954">
            <w:pPr>
              <w:shd w:val="clear" w:color="auto" w:fill="FFFFFF"/>
              <w:rPr>
                <w:spacing w:val="1"/>
                <w:sz w:val="22"/>
                <w:szCs w:val="22"/>
              </w:rPr>
            </w:pPr>
            <w:r w:rsidRPr="00AA5510">
              <w:rPr>
                <w:spacing w:val="1"/>
                <w:sz w:val="22"/>
                <w:szCs w:val="22"/>
              </w:rPr>
              <w:t>Spiediena atbalsts (</w:t>
            </w:r>
            <w:proofErr w:type="spellStart"/>
            <w:r w:rsidRPr="00AA5510">
              <w:rPr>
                <w:i/>
                <w:spacing w:val="1"/>
                <w:sz w:val="22"/>
                <w:szCs w:val="22"/>
              </w:rPr>
              <w:t>Pressure</w:t>
            </w:r>
            <w:proofErr w:type="spellEnd"/>
            <w:r w:rsidRPr="00AA5510">
              <w:rPr>
                <w:i/>
                <w:spacing w:val="1"/>
                <w:sz w:val="22"/>
                <w:szCs w:val="22"/>
              </w:rPr>
              <w:t xml:space="preserve"> </w:t>
            </w:r>
            <w:proofErr w:type="spellStart"/>
            <w:r w:rsidRPr="00AA5510">
              <w:rPr>
                <w:i/>
                <w:spacing w:val="1"/>
                <w:sz w:val="22"/>
                <w:szCs w:val="22"/>
              </w:rPr>
              <w:t>support</w:t>
            </w:r>
            <w:proofErr w:type="spellEnd"/>
            <w:r w:rsidRPr="00AA5510">
              <w:rPr>
                <w:spacing w:val="1"/>
                <w:sz w:val="22"/>
                <w:szCs w:val="22"/>
              </w:rPr>
              <w:t xml:space="preserve">) 0-70 </w:t>
            </w:r>
            <w:proofErr w:type="spellStart"/>
            <w:r w:rsidRPr="00AA5510">
              <w:rPr>
                <w:spacing w:val="1"/>
                <w:sz w:val="22"/>
                <w:szCs w:val="22"/>
              </w:rPr>
              <w:t>mbar</w:t>
            </w:r>
            <w:proofErr w:type="spellEnd"/>
            <w:r w:rsidRPr="00AA5510">
              <w:rPr>
                <w:spacing w:val="1"/>
                <w:sz w:val="22"/>
                <w:szCs w:val="22"/>
              </w:rPr>
              <w:t>/cmH2O diapazonā</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rsidR="00C96F8B" w:rsidRPr="004212BA" w:rsidRDefault="00C96F8B" w:rsidP="00293954">
            <w:pPr>
              <w:shd w:val="clear" w:color="auto" w:fill="FFFFFF"/>
              <w:ind w:left="12"/>
              <w:rPr>
                <w:spacing w:val="-2"/>
              </w:rPr>
            </w:pPr>
          </w:p>
        </w:tc>
      </w:tr>
      <w:tr w:rsidR="00C96F8B" w:rsidRPr="004212BA" w:rsidTr="004F5A0C">
        <w:trPr>
          <w:trHeight w:hRule="exact" w:val="288"/>
        </w:trPr>
        <w:tc>
          <w:tcPr>
            <w:tcW w:w="852" w:type="dxa"/>
            <w:tcBorders>
              <w:top w:val="single" w:sz="6" w:space="0" w:color="auto"/>
              <w:left w:val="single" w:sz="6" w:space="0" w:color="auto"/>
              <w:bottom w:val="single" w:sz="6" w:space="0" w:color="auto"/>
              <w:right w:val="single" w:sz="6" w:space="0" w:color="auto"/>
            </w:tcBorders>
            <w:shd w:val="clear" w:color="auto" w:fill="FFFFFF"/>
          </w:tcPr>
          <w:p w:rsidR="00C96F8B" w:rsidRPr="00AA5510" w:rsidRDefault="00C96F8B" w:rsidP="00293954">
            <w:pPr>
              <w:shd w:val="clear" w:color="auto" w:fill="FFFFFF"/>
              <w:ind w:left="12"/>
              <w:rPr>
                <w:spacing w:val="-2"/>
                <w:sz w:val="22"/>
                <w:szCs w:val="22"/>
              </w:rPr>
            </w:pPr>
            <w:r w:rsidRPr="00AA5510">
              <w:rPr>
                <w:spacing w:val="-2"/>
                <w:sz w:val="22"/>
                <w:szCs w:val="22"/>
              </w:rPr>
              <w:t>10.10.</w:t>
            </w:r>
          </w:p>
        </w:tc>
        <w:tc>
          <w:tcPr>
            <w:tcW w:w="6662" w:type="dxa"/>
            <w:tcBorders>
              <w:top w:val="single" w:sz="6" w:space="0" w:color="auto"/>
              <w:left w:val="single" w:sz="6" w:space="0" w:color="auto"/>
              <w:bottom w:val="single" w:sz="6" w:space="0" w:color="auto"/>
              <w:right w:val="single" w:sz="6" w:space="0" w:color="auto"/>
            </w:tcBorders>
            <w:shd w:val="clear" w:color="auto" w:fill="FFFFFF"/>
          </w:tcPr>
          <w:p w:rsidR="00C96F8B" w:rsidRPr="00AA5510" w:rsidRDefault="00C96F8B" w:rsidP="00293954">
            <w:pPr>
              <w:shd w:val="clear" w:color="auto" w:fill="FFFFFF"/>
              <w:rPr>
                <w:spacing w:val="1"/>
                <w:sz w:val="22"/>
                <w:szCs w:val="22"/>
              </w:rPr>
            </w:pPr>
            <w:r w:rsidRPr="00AA5510">
              <w:rPr>
                <w:spacing w:val="1"/>
                <w:sz w:val="22"/>
                <w:szCs w:val="22"/>
              </w:rPr>
              <w:t>Inspirācijas plūsma no 1 līdz 150 l/min diapazonā</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rsidR="00C96F8B" w:rsidRPr="004212BA" w:rsidRDefault="00C96F8B" w:rsidP="00293954">
            <w:pPr>
              <w:shd w:val="clear" w:color="auto" w:fill="FFFFFF"/>
              <w:ind w:left="12"/>
              <w:rPr>
                <w:spacing w:val="-2"/>
              </w:rPr>
            </w:pPr>
          </w:p>
        </w:tc>
      </w:tr>
      <w:tr w:rsidR="00C96F8B" w:rsidRPr="004212BA" w:rsidTr="004F5A0C">
        <w:trPr>
          <w:trHeight w:hRule="exact" w:val="288"/>
        </w:trPr>
        <w:tc>
          <w:tcPr>
            <w:tcW w:w="852" w:type="dxa"/>
            <w:tcBorders>
              <w:top w:val="single" w:sz="6" w:space="0" w:color="auto"/>
              <w:left w:val="single" w:sz="6" w:space="0" w:color="auto"/>
              <w:bottom w:val="single" w:sz="6" w:space="0" w:color="auto"/>
              <w:right w:val="single" w:sz="6" w:space="0" w:color="auto"/>
            </w:tcBorders>
            <w:shd w:val="clear" w:color="auto" w:fill="FFFFFF"/>
          </w:tcPr>
          <w:p w:rsidR="00C96F8B" w:rsidRPr="00AA5510" w:rsidRDefault="00C96F8B" w:rsidP="00293954">
            <w:pPr>
              <w:shd w:val="clear" w:color="auto" w:fill="FFFFFF"/>
              <w:ind w:left="12"/>
              <w:rPr>
                <w:spacing w:val="-2"/>
                <w:sz w:val="22"/>
                <w:szCs w:val="22"/>
              </w:rPr>
            </w:pPr>
            <w:r w:rsidRPr="00AA5510">
              <w:rPr>
                <w:spacing w:val="-2"/>
                <w:sz w:val="22"/>
                <w:szCs w:val="22"/>
              </w:rPr>
              <w:t>10.11.</w:t>
            </w:r>
          </w:p>
        </w:tc>
        <w:tc>
          <w:tcPr>
            <w:tcW w:w="6662" w:type="dxa"/>
            <w:tcBorders>
              <w:top w:val="single" w:sz="6" w:space="0" w:color="auto"/>
              <w:left w:val="single" w:sz="6" w:space="0" w:color="auto"/>
              <w:bottom w:val="single" w:sz="6" w:space="0" w:color="auto"/>
              <w:right w:val="single" w:sz="6" w:space="0" w:color="auto"/>
            </w:tcBorders>
            <w:shd w:val="clear" w:color="auto" w:fill="FFFFFF"/>
          </w:tcPr>
          <w:p w:rsidR="00C96F8B" w:rsidRPr="00AA5510" w:rsidRDefault="00C96F8B" w:rsidP="00293954">
            <w:pPr>
              <w:shd w:val="clear" w:color="auto" w:fill="FFFFFF"/>
              <w:rPr>
                <w:spacing w:val="1"/>
                <w:sz w:val="22"/>
                <w:szCs w:val="22"/>
              </w:rPr>
            </w:pPr>
            <w:proofErr w:type="spellStart"/>
            <w:r w:rsidRPr="00AA5510">
              <w:rPr>
                <w:spacing w:val="1"/>
                <w:sz w:val="22"/>
                <w:szCs w:val="22"/>
              </w:rPr>
              <w:t>Ieelpas</w:t>
            </w:r>
            <w:proofErr w:type="spellEnd"/>
            <w:r w:rsidRPr="00AA5510">
              <w:rPr>
                <w:spacing w:val="1"/>
                <w:sz w:val="22"/>
                <w:szCs w:val="22"/>
              </w:rPr>
              <w:t>/izelpas attiecība 1:10 līdz 4:1</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rsidR="00C96F8B" w:rsidRPr="004212BA" w:rsidRDefault="00C96F8B" w:rsidP="00293954">
            <w:pPr>
              <w:shd w:val="clear" w:color="auto" w:fill="FFFFFF"/>
              <w:ind w:left="12"/>
              <w:rPr>
                <w:spacing w:val="-2"/>
              </w:rPr>
            </w:pPr>
          </w:p>
        </w:tc>
      </w:tr>
      <w:tr w:rsidR="00C96F8B" w:rsidRPr="004212BA" w:rsidTr="004F5A0C">
        <w:trPr>
          <w:trHeight w:hRule="exact" w:val="288"/>
        </w:trPr>
        <w:tc>
          <w:tcPr>
            <w:tcW w:w="852" w:type="dxa"/>
            <w:tcBorders>
              <w:top w:val="single" w:sz="6" w:space="0" w:color="auto"/>
              <w:left w:val="single" w:sz="6" w:space="0" w:color="auto"/>
              <w:bottom w:val="single" w:sz="6" w:space="0" w:color="auto"/>
              <w:right w:val="single" w:sz="6" w:space="0" w:color="auto"/>
            </w:tcBorders>
            <w:shd w:val="clear" w:color="auto" w:fill="FFFFFF"/>
          </w:tcPr>
          <w:p w:rsidR="00C96F8B" w:rsidRPr="00AA5510" w:rsidRDefault="00C96F8B" w:rsidP="00293954">
            <w:pPr>
              <w:shd w:val="clear" w:color="auto" w:fill="FFFFFF"/>
              <w:ind w:left="12"/>
              <w:rPr>
                <w:spacing w:val="-2"/>
                <w:sz w:val="22"/>
                <w:szCs w:val="22"/>
              </w:rPr>
            </w:pPr>
            <w:r w:rsidRPr="00AA5510">
              <w:rPr>
                <w:spacing w:val="-2"/>
                <w:sz w:val="22"/>
                <w:szCs w:val="22"/>
              </w:rPr>
              <w:t>10.12.</w:t>
            </w:r>
          </w:p>
        </w:tc>
        <w:tc>
          <w:tcPr>
            <w:tcW w:w="6662" w:type="dxa"/>
            <w:tcBorders>
              <w:top w:val="single" w:sz="6" w:space="0" w:color="auto"/>
              <w:left w:val="single" w:sz="6" w:space="0" w:color="auto"/>
              <w:bottom w:val="single" w:sz="6" w:space="0" w:color="auto"/>
              <w:right w:val="single" w:sz="6" w:space="0" w:color="auto"/>
            </w:tcBorders>
            <w:shd w:val="clear" w:color="auto" w:fill="FFFFFF"/>
          </w:tcPr>
          <w:p w:rsidR="00873C72" w:rsidRDefault="00C96F8B" w:rsidP="00293954">
            <w:pPr>
              <w:shd w:val="clear" w:color="auto" w:fill="FFFFFF"/>
              <w:rPr>
                <w:spacing w:val="1"/>
                <w:sz w:val="22"/>
                <w:szCs w:val="22"/>
              </w:rPr>
            </w:pPr>
            <w:r w:rsidRPr="00AA5510">
              <w:rPr>
                <w:spacing w:val="1"/>
                <w:sz w:val="22"/>
                <w:szCs w:val="22"/>
              </w:rPr>
              <w:t>Plūsmas trigera jutība vismaz no 0.2 līdz 15 l/min</w:t>
            </w:r>
          </w:p>
          <w:p w:rsidR="00C96F8B" w:rsidRPr="00873C72" w:rsidRDefault="00873C72" w:rsidP="00873C72">
            <w:pPr>
              <w:tabs>
                <w:tab w:val="left" w:pos="4695"/>
              </w:tabs>
              <w:rPr>
                <w:sz w:val="22"/>
                <w:szCs w:val="22"/>
              </w:rPr>
            </w:pPr>
            <w:r>
              <w:rPr>
                <w:sz w:val="22"/>
                <w:szCs w:val="22"/>
              </w:rPr>
              <w:tab/>
            </w:r>
          </w:p>
        </w:tc>
        <w:tc>
          <w:tcPr>
            <w:tcW w:w="2977" w:type="dxa"/>
            <w:tcBorders>
              <w:top w:val="single" w:sz="6" w:space="0" w:color="auto"/>
              <w:left w:val="single" w:sz="6" w:space="0" w:color="auto"/>
              <w:bottom w:val="single" w:sz="6" w:space="0" w:color="auto"/>
              <w:right w:val="single" w:sz="6" w:space="0" w:color="auto"/>
            </w:tcBorders>
            <w:shd w:val="clear" w:color="auto" w:fill="FFFFFF"/>
          </w:tcPr>
          <w:p w:rsidR="00C96F8B" w:rsidRPr="004212BA" w:rsidRDefault="00C96F8B" w:rsidP="00293954">
            <w:pPr>
              <w:shd w:val="clear" w:color="auto" w:fill="FFFFFF"/>
              <w:ind w:left="12"/>
              <w:rPr>
                <w:spacing w:val="-2"/>
              </w:rPr>
            </w:pPr>
          </w:p>
        </w:tc>
      </w:tr>
      <w:tr w:rsidR="00C96F8B" w:rsidRPr="004212BA" w:rsidTr="004F5A0C">
        <w:trPr>
          <w:trHeight w:hRule="exact" w:val="288"/>
        </w:trPr>
        <w:tc>
          <w:tcPr>
            <w:tcW w:w="852" w:type="dxa"/>
            <w:tcBorders>
              <w:top w:val="single" w:sz="6" w:space="0" w:color="auto"/>
              <w:left w:val="single" w:sz="6" w:space="0" w:color="auto"/>
              <w:bottom w:val="single" w:sz="6" w:space="0" w:color="auto"/>
              <w:right w:val="single" w:sz="6" w:space="0" w:color="auto"/>
            </w:tcBorders>
            <w:shd w:val="clear" w:color="auto" w:fill="FFFFFF"/>
          </w:tcPr>
          <w:p w:rsidR="00C96F8B" w:rsidRPr="00AA5510" w:rsidRDefault="00C96F8B" w:rsidP="00293954">
            <w:pPr>
              <w:shd w:val="clear" w:color="auto" w:fill="FFFFFF"/>
              <w:ind w:left="12"/>
              <w:rPr>
                <w:spacing w:val="-2"/>
                <w:sz w:val="22"/>
                <w:szCs w:val="22"/>
              </w:rPr>
            </w:pPr>
            <w:r w:rsidRPr="00AA5510">
              <w:rPr>
                <w:spacing w:val="-2"/>
                <w:sz w:val="22"/>
                <w:szCs w:val="22"/>
              </w:rPr>
              <w:lastRenderedPageBreak/>
              <w:t>10.13.</w:t>
            </w:r>
          </w:p>
        </w:tc>
        <w:tc>
          <w:tcPr>
            <w:tcW w:w="6662" w:type="dxa"/>
            <w:tcBorders>
              <w:top w:val="single" w:sz="6" w:space="0" w:color="auto"/>
              <w:left w:val="single" w:sz="6" w:space="0" w:color="auto"/>
              <w:bottom w:val="single" w:sz="6" w:space="0" w:color="auto"/>
              <w:right w:val="single" w:sz="6" w:space="0" w:color="auto"/>
            </w:tcBorders>
            <w:shd w:val="clear" w:color="auto" w:fill="FFFFFF"/>
          </w:tcPr>
          <w:p w:rsidR="00C96F8B" w:rsidRPr="00AA5510" w:rsidRDefault="00C96F8B" w:rsidP="00293954">
            <w:pPr>
              <w:shd w:val="clear" w:color="auto" w:fill="FFFFFF"/>
              <w:rPr>
                <w:spacing w:val="1"/>
                <w:sz w:val="22"/>
                <w:szCs w:val="22"/>
              </w:rPr>
            </w:pPr>
            <w:r w:rsidRPr="00AA5510">
              <w:rPr>
                <w:spacing w:val="1"/>
                <w:sz w:val="22"/>
                <w:szCs w:val="22"/>
              </w:rPr>
              <w:t>Spiediena trigera jutība vismaz no 0,1 līdz 20 cm H2O</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rsidR="00C96F8B" w:rsidRPr="004212BA" w:rsidRDefault="00C96F8B" w:rsidP="00293954">
            <w:pPr>
              <w:shd w:val="clear" w:color="auto" w:fill="FFFFFF"/>
              <w:ind w:left="12"/>
              <w:rPr>
                <w:spacing w:val="-2"/>
              </w:rPr>
            </w:pPr>
          </w:p>
        </w:tc>
      </w:tr>
      <w:tr w:rsidR="00C96F8B" w:rsidRPr="004212BA" w:rsidTr="004F5A0C">
        <w:trPr>
          <w:trHeight w:hRule="exact" w:val="288"/>
        </w:trPr>
        <w:tc>
          <w:tcPr>
            <w:tcW w:w="852" w:type="dxa"/>
            <w:tcBorders>
              <w:top w:val="single" w:sz="6" w:space="0" w:color="auto"/>
              <w:left w:val="single" w:sz="6" w:space="0" w:color="auto"/>
              <w:bottom w:val="single" w:sz="6" w:space="0" w:color="auto"/>
              <w:right w:val="single" w:sz="6" w:space="0" w:color="auto"/>
            </w:tcBorders>
            <w:shd w:val="clear" w:color="auto" w:fill="FFFFFF"/>
          </w:tcPr>
          <w:p w:rsidR="00C96F8B" w:rsidRPr="00AA5510" w:rsidRDefault="00C96F8B" w:rsidP="00293954">
            <w:pPr>
              <w:shd w:val="clear" w:color="auto" w:fill="FFFFFF"/>
              <w:ind w:left="12"/>
              <w:rPr>
                <w:spacing w:val="-2"/>
                <w:sz w:val="22"/>
                <w:szCs w:val="22"/>
              </w:rPr>
            </w:pPr>
            <w:r w:rsidRPr="00AA5510">
              <w:rPr>
                <w:spacing w:val="-2"/>
                <w:sz w:val="22"/>
                <w:szCs w:val="22"/>
              </w:rPr>
              <w:t>10.14.</w:t>
            </w:r>
          </w:p>
        </w:tc>
        <w:tc>
          <w:tcPr>
            <w:tcW w:w="6662" w:type="dxa"/>
            <w:tcBorders>
              <w:top w:val="single" w:sz="6" w:space="0" w:color="auto"/>
              <w:left w:val="single" w:sz="6" w:space="0" w:color="auto"/>
              <w:bottom w:val="single" w:sz="6" w:space="0" w:color="auto"/>
              <w:right w:val="single" w:sz="6" w:space="0" w:color="auto"/>
            </w:tcBorders>
            <w:shd w:val="clear" w:color="auto" w:fill="FFFFFF"/>
          </w:tcPr>
          <w:p w:rsidR="00C96F8B" w:rsidRPr="00AA5510" w:rsidRDefault="00C96F8B" w:rsidP="00293954">
            <w:pPr>
              <w:shd w:val="clear" w:color="auto" w:fill="FFFFFF"/>
              <w:rPr>
                <w:spacing w:val="1"/>
                <w:sz w:val="22"/>
                <w:szCs w:val="22"/>
              </w:rPr>
            </w:pPr>
            <w:r w:rsidRPr="00AA5510">
              <w:rPr>
                <w:spacing w:val="1"/>
                <w:sz w:val="22"/>
                <w:szCs w:val="22"/>
              </w:rPr>
              <w:t>Skābekļa koncentrācija no 21 līdz 100%</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rsidR="00C96F8B" w:rsidRPr="004212BA" w:rsidRDefault="00C96F8B" w:rsidP="00293954">
            <w:pPr>
              <w:shd w:val="clear" w:color="auto" w:fill="FFFFFF"/>
              <w:ind w:left="12"/>
              <w:rPr>
                <w:spacing w:val="-2"/>
              </w:rPr>
            </w:pPr>
          </w:p>
        </w:tc>
      </w:tr>
      <w:tr w:rsidR="00C96F8B" w:rsidRPr="004212BA" w:rsidTr="004F5A0C">
        <w:trPr>
          <w:trHeight w:hRule="exact" w:val="564"/>
        </w:trPr>
        <w:tc>
          <w:tcPr>
            <w:tcW w:w="852" w:type="dxa"/>
            <w:tcBorders>
              <w:top w:val="single" w:sz="6" w:space="0" w:color="auto"/>
              <w:left w:val="single" w:sz="6" w:space="0" w:color="auto"/>
              <w:bottom w:val="single" w:sz="6" w:space="0" w:color="auto"/>
              <w:right w:val="single" w:sz="6" w:space="0" w:color="auto"/>
            </w:tcBorders>
            <w:shd w:val="clear" w:color="auto" w:fill="FFFFFF"/>
          </w:tcPr>
          <w:p w:rsidR="00C96F8B" w:rsidRPr="00AA5510" w:rsidRDefault="00C96F8B" w:rsidP="00293954">
            <w:pPr>
              <w:shd w:val="clear" w:color="auto" w:fill="FFFFFF"/>
              <w:ind w:left="12"/>
              <w:rPr>
                <w:spacing w:val="-2"/>
                <w:sz w:val="22"/>
                <w:szCs w:val="22"/>
              </w:rPr>
            </w:pPr>
            <w:r w:rsidRPr="00AA5510">
              <w:rPr>
                <w:spacing w:val="-2"/>
                <w:sz w:val="22"/>
                <w:szCs w:val="22"/>
              </w:rPr>
              <w:t>10.15.</w:t>
            </w:r>
          </w:p>
        </w:tc>
        <w:tc>
          <w:tcPr>
            <w:tcW w:w="6662" w:type="dxa"/>
            <w:tcBorders>
              <w:top w:val="single" w:sz="6" w:space="0" w:color="auto"/>
              <w:left w:val="single" w:sz="6" w:space="0" w:color="auto"/>
              <w:bottom w:val="single" w:sz="6" w:space="0" w:color="auto"/>
              <w:right w:val="single" w:sz="6" w:space="0" w:color="auto"/>
            </w:tcBorders>
            <w:shd w:val="clear" w:color="auto" w:fill="FFFFFF"/>
          </w:tcPr>
          <w:p w:rsidR="00C96F8B" w:rsidRPr="00AA5510" w:rsidRDefault="00C96F8B" w:rsidP="00293954">
            <w:pPr>
              <w:shd w:val="clear" w:color="auto" w:fill="FFFFFF"/>
              <w:rPr>
                <w:spacing w:val="1"/>
                <w:sz w:val="22"/>
                <w:szCs w:val="22"/>
              </w:rPr>
            </w:pPr>
            <w:r w:rsidRPr="00AA5510">
              <w:rPr>
                <w:spacing w:val="1"/>
                <w:sz w:val="22"/>
                <w:szCs w:val="22"/>
              </w:rPr>
              <w:t xml:space="preserve">BTPS un </w:t>
            </w:r>
            <w:proofErr w:type="spellStart"/>
            <w:r w:rsidRPr="00AA5510">
              <w:rPr>
                <w:spacing w:val="1"/>
                <w:sz w:val="22"/>
                <w:szCs w:val="22"/>
              </w:rPr>
              <w:t>iestiepjamības</w:t>
            </w:r>
            <w:proofErr w:type="spellEnd"/>
            <w:r w:rsidRPr="00AA5510">
              <w:rPr>
                <w:spacing w:val="1"/>
                <w:sz w:val="22"/>
                <w:szCs w:val="22"/>
              </w:rPr>
              <w:t xml:space="preserve"> (</w:t>
            </w:r>
            <w:proofErr w:type="spellStart"/>
            <w:r w:rsidRPr="00AA5510">
              <w:rPr>
                <w:i/>
                <w:spacing w:val="1"/>
                <w:sz w:val="22"/>
                <w:szCs w:val="22"/>
              </w:rPr>
              <w:t>compliance</w:t>
            </w:r>
            <w:proofErr w:type="spellEnd"/>
            <w:r w:rsidRPr="00AA5510">
              <w:rPr>
                <w:spacing w:val="1"/>
                <w:sz w:val="22"/>
                <w:szCs w:val="22"/>
              </w:rPr>
              <w:t xml:space="preserve">) kompensēts </w:t>
            </w:r>
            <w:proofErr w:type="spellStart"/>
            <w:r w:rsidRPr="00AA5510">
              <w:rPr>
                <w:spacing w:val="1"/>
                <w:sz w:val="22"/>
                <w:szCs w:val="22"/>
              </w:rPr>
              <w:t>ieelpas</w:t>
            </w:r>
            <w:proofErr w:type="spellEnd"/>
            <w:r w:rsidRPr="00AA5510">
              <w:rPr>
                <w:spacing w:val="1"/>
                <w:sz w:val="22"/>
                <w:szCs w:val="22"/>
              </w:rPr>
              <w:t xml:space="preserve"> tilpums (VT) ar automātisku zudumu kompensāciju</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rsidR="00C96F8B" w:rsidRPr="004212BA" w:rsidRDefault="00C96F8B" w:rsidP="00293954">
            <w:pPr>
              <w:shd w:val="clear" w:color="auto" w:fill="FFFFFF"/>
              <w:ind w:left="12"/>
              <w:rPr>
                <w:spacing w:val="-2"/>
              </w:rPr>
            </w:pPr>
          </w:p>
        </w:tc>
      </w:tr>
      <w:tr w:rsidR="00C96F8B" w:rsidRPr="004212BA" w:rsidTr="004F5A0C">
        <w:trPr>
          <w:trHeight w:hRule="exact" w:val="288"/>
        </w:trPr>
        <w:tc>
          <w:tcPr>
            <w:tcW w:w="852" w:type="dxa"/>
            <w:tcBorders>
              <w:top w:val="single" w:sz="6" w:space="0" w:color="auto"/>
              <w:left w:val="single" w:sz="6" w:space="0" w:color="auto"/>
              <w:bottom w:val="single" w:sz="6" w:space="0" w:color="auto"/>
              <w:right w:val="single" w:sz="6" w:space="0" w:color="auto"/>
            </w:tcBorders>
            <w:shd w:val="clear" w:color="auto" w:fill="FFFFFF"/>
          </w:tcPr>
          <w:p w:rsidR="00C96F8B" w:rsidRPr="00AA5510" w:rsidRDefault="00C96F8B" w:rsidP="00293954">
            <w:pPr>
              <w:shd w:val="clear" w:color="auto" w:fill="FFFFFF"/>
              <w:ind w:left="12"/>
              <w:rPr>
                <w:spacing w:val="-2"/>
                <w:sz w:val="22"/>
                <w:szCs w:val="22"/>
              </w:rPr>
            </w:pPr>
            <w:r w:rsidRPr="00AA5510">
              <w:rPr>
                <w:spacing w:val="-2"/>
                <w:sz w:val="22"/>
                <w:szCs w:val="22"/>
              </w:rPr>
              <w:t>10.16.</w:t>
            </w:r>
          </w:p>
        </w:tc>
        <w:tc>
          <w:tcPr>
            <w:tcW w:w="6662" w:type="dxa"/>
            <w:tcBorders>
              <w:top w:val="single" w:sz="6" w:space="0" w:color="auto"/>
              <w:left w:val="single" w:sz="6" w:space="0" w:color="auto"/>
              <w:bottom w:val="single" w:sz="6" w:space="0" w:color="auto"/>
              <w:right w:val="single" w:sz="6" w:space="0" w:color="auto"/>
            </w:tcBorders>
            <w:shd w:val="clear" w:color="auto" w:fill="FFFFFF"/>
          </w:tcPr>
          <w:p w:rsidR="00C96F8B" w:rsidRPr="00AA5510" w:rsidRDefault="00C96F8B" w:rsidP="00293954">
            <w:pPr>
              <w:shd w:val="clear" w:color="auto" w:fill="FFFFFF"/>
              <w:rPr>
                <w:spacing w:val="1"/>
                <w:sz w:val="22"/>
                <w:szCs w:val="22"/>
              </w:rPr>
            </w:pPr>
            <w:r w:rsidRPr="00AA5510">
              <w:rPr>
                <w:spacing w:val="1"/>
                <w:sz w:val="22"/>
                <w:szCs w:val="22"/>
              </w:rPr>
              <w:t xml:space="preserve">Maksimāla </w:t>
            </w:r>
            <w:proofErr w:type="spellStart"/>
            <w:r w:rsidRPr="00AA5510">
              <w:rPr>
                <w:spacing w:val="1"/>
                <w:sz w:val="22"/>
                <w:szCs w:val="22"/>
              </w:rPr>
              <w:t>ieelpas</w:t>
            </w:r>
            <w:proofErr w:type="spellEnd"/>
            <w:r w:rsidRPr="00AA5510">
              <w:rPr>
                <w:spacing w:val="1"/>
                <w:sz w:val="22"/>
                <w:szCs w:val="22"/>
              </w:rPr>
              <w:t xml:space="preserve"> plūsma ne mazāka par 150  l/min</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rsidR="00C96F8B" w:rsidRPr="004212BA" w:rsidRDefault="00C96F8B" w:rsidP="00293954">
            <w:pPr>
              <w:shd w:val="clear" w:color="auto" w:fill="FFFFFF"/>
              <w:ind w:left="12"/>
              <w:rPr>
                <w:spacing w:val="-2"/>
              </w:rPr>
            </w:pPr>
          </w:p>
        </w:tc>
      </w:tr>
      <w:tr w:rsidR="00C96F8B" w:rsidRPr="00716931" w:rsidTr="004F5A0C">
        <w:trPr>
          <w:trHeight w:hRule="exact" w:val="609"/>
        </w:trPr>
        <w:tc>
          <w:tcPr>
            <w:tcW w:w="852" w:type="dxa"/>
            <w:tcBorders>
              <w:top w:val="single" w:sz="6" w:space="0" w:color="auto"/>
              <w:left w:val="single" w:sz="6" w:space="0" w:color="auto"/>
              <w:bottom w:val="single" w:sz="6" w:space="0" w:color="auto"/>
              <w:right w:val="single" w:sz="6" w:space="0" w:color="auto"/>
            </w:tcBorders>
            <w:shd w:val="clear" w:color="auto" w:fill="FFFFFF"/>
          </w:tcPr>
          <w:p w:rsidR="00C96F8B" w:rsidRPr="00AA5510" w:rsidRDefault="00C96F8B" w:rsidP="00293954">
            <w:pPr>
              <w:shd w:val="clear" w:color="auto" w:fill="FFFFFF"/>
              <w:ind w:left="12"/>
              <w:rPr>
                <w:spacing w:val="-2"/>
                <w:sz w:val="22"/>
                <w:szCs w:val="22"/>
              </w:rPr>
            </w:pPr>
            <w:r w:rsidRPr="00AA5510">
              <w:rPr>
                <w:spacing w:val="-2"/>
                <w:sz w:val="22"/>
                <w:szCs w:val="22"/>
              </w:rPr>
              <w:t>10.17.</w:t>
            </w:r>
          </w:p>
        </w:tc>
        <w:tc>
          <w:tcPr>
            <w:tcW w:w="6662" w:type="dxa"/>
            <w:tcBorders>
              <w:top w:val="single" w:sz="6" w:space="0" w:color="auto"/>
              <w:left w:val="single" w:sz="6" w:space="0" w:color="auto"/>
              <w:bottom w:val="single" w:sz="6" w:space="0" w:color="auto"/>
              <w:right w:val="single" w:sz="6" w:space="0" w:color="auto"/>
            </w:tcBorders>
            <w:shd w:val="clear" w:color="auto" w:fill="FFFFFF"/>
          </w:tcPr>
          <w:p w:rsidR="00C96F8B" w:rsidRPr="00AA5510" w:rsidRDefault="00C96F8B" w:rsidP="00293954">
            <w:pPr>
              <w:shd w:val="clear" w:color="auto" w:fill="FFFFFF"/>
              <w:rPr>
                <w:spacing w:val="1"/>
                <w:sz w:val="22"/>
                <w:szCs w:val="22"/>
              </w:rPr>
            </w:pPr>
            <w:proofErr w:type="spellStart"/>
            <w:r w:rsidRPr="00AA5510">
              <w:rPr>
                <w:spacing w:val="1"/>
                <w:sz w:val="22"/>
                <w:szCs w:val="22"/>
              </w:rPr>
              <w:t>Apnojas</w:t>
            </w:r>
            <w:proofErr w:type="spellEnd"/>
            <w:r w:rsidRPr="00AA5510">
              <w:rPr>
                <w:spacing w:val="1"/>
                <w:sz w:val="22"/>
                <w:szCs w:val="22"/>
              </w:rPr>
              <w:t xml:space="preserve"> (</w:t>
            </w:r>
            <w:proofErr w:type="spellStart"/>
            <w:r w:rsidRPr="00AA5510">
              <w:rPr>
                <w:i/>
                <w:spacing w:val="1"/>
                <w:sz w:val="22"/>
                <w:szCs w:val="22"/>
              </w:rPr>
              <w:t>back</w:t>
            </w:r>
            <w:proofErr w:type="spellEnd"/>
            <w:r w:rsidRPr="00AA5510">
              <w:rPr>
                <w:i/>
                <w:spacing w:val="1"/>
                <w:sz w:val="22"/>
                <w:szCs w:val="22"/>
              </w:rPr>
              <w:t xml:space="preserve"> </w:t>
            </w:r>
            <w:proofErr w:type="spellStart"/>
            <w:r w:rsidRPr="00AA5510">
              <w:rPr>
                <w:i/>
                <w:spacing w:val="1"/>
                <w:sz w:val="22"/>
                <w:szCs w:val="22"/>
              </w:rPr>
              <w:t>up</w:t>
            </w:r>
            <w:proofErr w:type="spellEnd"/>
            <w:r w:rsidRPr="00AA5510">
              <w:rPr>
                <w:spacing w:val="1"/>
                <w:sz w:val="22"/>
                <w:szCs w:val="22"/>
              </w:rPr>
              <w:t>) ventilācija ar iespēju izvēlēties starp tilpuma kontrolētu vai spiediena kontrolētu ventilāciju</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rsidR="00C96F8B" w:rsidRPr="004212BA" w:rsidRDefault="00C96F8B" w:rsidP="00293954">
            <w:pPr>
              <w:shd w:val="clear" w:color="auto" w:fill="FFFFFF"/>
              <w:ind w:left="12"/>
              <w:rPr>
                <w:spacing w:val="-2"/>
              </w:rPr>
            </w:pPr>
          </w:p>
        </w:tc>
      </w:tr>
      <w:tr w:rsidR="00C96F8B" w:rsidRPr="00716931" w:rsidTr="004F5A0C">
        <w:trPr>
          <w:trHeight w:hRule="exact" w:val="975"/>
        </w:trPr>
        <w:tc>
          <w:tcPr>
            <w:tcW w:w="852" w:type="dxa"/>
            <w:tcBorders>
              <w:top w:val="single" w:sz="6" w:space="0" w:color="auto"/>
              <w:left w:val="single" w:sz="6" w:space="0" w:color="auto"/>
              <w:bottom w:val="single" w:sz="6" w:space="0" w:color="auto"/>
              <w:right w:val="single" w:sz="6" w:space="0" w:color="auto"/>
            </w:tcBorders>
            <w:shd w:val="clear" w:color="auto" w:fill="FFFFFF"/>
          </w:tcPr>
          <w:p w:rsidR="00C96F8B" w:rsidRPr="00AA5510" w:rsidRDefault="00C96F8B" w:rsidP="00293954">
            <w:pPr>
              <w:shd w:val="clear" w:color="auto" w:fill="FFFFFF"/>
              <w:ind w:left="12"/>
              <w:rPr>
                <w:spacing w:val="-2"/>
                <w:sz w:val="22"/>
                <w:szCs w:val="22"/>
              </w:rPr>
            </w:pPr>
            <w:r w:rsidRPr="00AA5510">
              <w:rPr>
                <w:spacing w:val="-2"/>
                <w:sz w:val="22"/>
                <w:szCs w:val="22"/>
              </w:rPr>
              <w:t>10.18.</w:t>
            </w:r>
          </w:p>
        </w:tc>
        <w:tc>
          <w:tcPr>
            <w:tcW w:w="6662" w:type="dxa"/>
            <w:tcBorders>
              <w:top w:val="single" w:sz="6" w:space="0" w:color="auto"/>
              <w:left w:val="single" w:sz="6" w:space="0" w:color="auto"/>
              <w:bottom w:val="single" w:sz="6" w:space="0" w:color="auto"/>
              <w:right w:val="single" w:sz="6" w:space="0" w:color="auto"/>
            </w:tcBorders>
            <w:shd w:val="clear" w:color="auto" w:fill="FFFFFF"/>
          </w:tcPr>
          <w:p w:rsidR="00C96F8B" w:rsidRPr="00AA5510" w:rsidRDefault="00C96F8B" w:rsidP="00293954">
            <w:pPr>
              <w:shd w:val="clear" w:color="auto" w:fill="FFFFFF"/>
              <w:rPr>
                <w:spacing w:val="1"/>
                <w:sz w:val="22"/>
                <w:szCs w:val="22"/>
              </w:rPr>
            </w:pPr>
            <w:r w:rsidRPr="00AA5510">
              <w:rPr>
                <w:spacing w:val="1"/>
                <w:sz w:val="22"/>
                <w:szCs w:val="22"/>
              </w:rPr>
              <w:t xml:space="preserve">Neatkarīgi no pamata uzstādījumiem </w:t>
            </w:r>
            <w:proofErr w:type="spellStart"/>
            <w:r w:rsidRPr="00AA5510">
              <w:rPr>
                <w:spacing w:val="1"/>
                <w:sz w:val="22"/>
                <w:szCs w:val="22"/>
              </w:rPr>
              <w:t>apnojas</w:t>
            </w:r>
            <w:proofErr w:type="spellEnd"/>
            <w:r w:rsidRPr="00AA5510">
              <w:rPr>
                <w:spacing w:val="1"/>
                <w:sz w:val="22"/>
                <w:szCs w:val="22"/>
              </w:rPr>
              <w:t xml:space="preserve"> (</w:t>
            </w:r>
            <w:proofErr w:type="spellStart"/>
            <w:r w:rsidRPr="00AA5510">
              <w:rPr>
                <w:i/>
                <w:spacing w:val="1"/>
                <w:sz w:val="22"/>
                <w:szCs w:val="22"/>
              </w:rPr>
              <w:t>Back</w:t>
            </w:r>
            <w:proofErr w:type="spellEnd"/>
            <w:r w:rsidRPr="00AA5510">
              <w:rPr>
                <w:i/>
                <w:spacing w:val="1"/>
                <w:sz w:val="22"/>
                <w:szCs w:val="22"/>
              </w:rPr>
              <w:t xml:space="preserve"> </w:t>
            </w:r>
            <w:proofErr w:type="spellStart"/>
            <w:r w:rsidRPr="00AA5510">
              <w:rPr>
                <w:i/>
                <w:spacing w:val="1"/>
                <w:sz w:val="22"/>
                <w:szCs w:val="22"/>
              </w:rPr>
              <w:t>up</w:t>
            </w:r>
            <w:proofErr w:type="spellEnd"/>
            <w:r w:rsidRPr="00AA5510">
              <w:rPr>
                <w:spacing w:val="1"/>
                <w:sz w:val="22"/>
                <w:szCs w:val="22"/>
              </w:rPr>
              <w:t>) ventilācijas uzstādījumi, ieskaitot pilnīgi atšķirīgus ventilācijas režīmus un parametrus no pamata ventilācijas režīma</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rsidR="00C96F8B" w:rsidRPr="004212BA" w:rsidRDefault="00C96F8B" w:rsidP="00293954">
            <w:pPr>
              <w:shd w:val="clear" w:color="auto" w:fill="FFFFFF"/>
              <w:ind w:left="12"/>
              <w:rPr>
                <w:spacing w:val="-2"/>
              </w:rPr>
            </w:pPr>
          </w:p>
        </w:tc>
      </w:tr>
      <w:tr w:rsidR="00C96F8B" w:rsidRPr="004212BA" w:rsidTr="004F5A0C">
        <w:trPr>
          <w:trHeight w:hRule="exact" w:val="386"/>
        </w:trPr>
        <w:tc>
          <w:tcPr>
            <w:tcW w:w="852" w:type="dxa"/>
            <w:tcBorders>
              <w:top w:val="single" w:sz="6" w:space="0" w:color="auto"/>
              <w:left w:val="single" w:sz="6" w:space="0" w:color="auto"/>
              <w:bottom w:val="single" w:sz="6" w:space="0" w:color="auto"/>
              <w:right w:val="single" w:sz="6" w:space="0" w:color="auto"/>
            </w:tcBorders>
            <w:shd w:val="clear" w:color="auto" w:fill="FFFFFF"/>
          </w:tcPr>
          <w:p w:rsidR="00C96F8B" w:rsidRPr="00AA5510" w:rsidRDefault="00C96F8B" w:rsidP="00293954">
            <w:pPr>
              <w:shd w:val="clear" w:color="auto" w:fill="FFFFFF"/>
              <w:ind w:left="12"/>
              <w:rPr>
                <w:b/>
                <w:spacing w:val="-2"/>
                <w:sz w:val="22"/>
                <w:szCs w:val="22"/>
              </w:rPr>
            </w:pPr>
            <w:r w:rsidRPr="00AA5510">
              <w:rPr>
                <w:b/>
                <w:spacing w:val="-2"/>
                <w:sz w:val="22"/>
                <w:szCs w:val="22"/>
              </w:rPr>
              <w:t>11.</w:t>
            </w:r>
          </w:p>
        </w:tc>
        <w:tc>
          <w:tcPr>
            <w:tcW w:w="6662" w:type="dxa"/>
            <w:tcBorders>
              <w:top w:val="single" w:sz="6" w:space="0" w:color="auto"/>
              <w:left w:val="single" w:sz="6" w:space="0" w:color="auto"/>
              <w:bottom w:val="single" w:sz="6" w:space="0" w:color="auto"/>
              <w:right w:val="single" w:sz="6" w:space="0" w:color="auto"/>
            </w:tcBorders>
            <w:shd w:val="clear" w:color="auto" w:fill="FFFFFF"/>
          </w:tcPr>
          <w:p w:rsidR="00C96F8B" w:rsidRPr="00AA5510" w:rsidRDefault="00C96F8B" w:rsidP="00293954">
            <w:pPr>
              <w:shd w:val="clear" w:color="auto" w:fill="FFFFFF"/>
              <w:rPr>
                <w:b/>
                <w:spacing w:val="1"/>
                <w:sz w:val="22"/>
                <w:szCs w:val="22"/>
              </w:rPr>
            </w:pPr>
            <w:r w:rsidRPr="00AA5510">
              <w:rPr>
                <w:b/>
                <w:spacing w:val="1"/>
                <w:sz w:val="22"/>
                <w:szCs w:val="22"/>
              </w:rPr>
              <w:t>Monitorings:</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rsidR="00C96F8B" w:rsidRPr="004212BA" w:rsidRDefault="00C96F8B" w:rsidP="00293954">
            <w:pPr>
              <w:shd w:val="clear" w:color="auto" w:fill="FFFFFF"/>
              <w:ind w:left="12"/>
              <w:rPr>
                <w:spacing w:val="-2"/>
              </w:rPr>
            </w:pPr>
          </w:p>
        </w:tc>
      </w:tr>
      <w:tr w:rsidR="00C96F8B" w:rsidRPr="00716931" w:rsidTr="004F5A0C">
        <w:trPr>
          <w:trHeight w:hRule="exact" w:val="636"/>
        </w:trPr>
        <w:tc>
          <w:tcPr>
            <w:tcW w:w="852" w:type="dxa"/>
            <w:tcBorders>
              <w:top w:val="single" w:sz="6" w:space="0" w:color="auto"/>
              <w:left w:val="single" w:sz="6" w:space="0" w:color="auto"/>
              <w:bottom w:val="single" w:sz="6" w:space="0" w:color="auto"/>
              <w:right w:val="single" w:sz="6" w:space="0" w:color="auto"/>
            </w:tcBorders>
            <w:shd w:val="clear" w:color="auto" w:fill="FFFFFF"/>
          </w:tcPr>
          <w:p w:rsidR="00C96F8B" w:rsidRPr="00AA5510" w:rsidRDefault="00C96F8B" w:rsidP="00293954">
            <w:pPr>
              <w:shd w:val="clear" w:color="auto" w:fill="FFFFFF"/>
              <w:ind w:left="12"/>
              <w:rPr>
                <w:spacing w:val="-2"/>
                <w:sz w:val="22"/>
                <w:szCs w:val="22"/>
              </w:rPr>
            </w:pPr>
            <w:r w:rsidRPr="00AA5510">
              <w:rPr>
                <w:spacing w:val="-2"/>
                <w:sz w:val="22"/>
                <w:szCs w:val="22"/>
              </w:rPr>
              <w:t>11.1.</w:t>
            </w:r>
          </w:p>
        </w:tc>
        <w:tc>
          <w:tcPr>
            <w:tcW w:w="6662" w:type="dxa"/>
            <w:tcBorders>
              <w:top w:val="single" w:sz="6" w:space="0" w:color="auto"/>
              <w:left w:val="single" w:sz="6" w:space="0" w:color="auto"/>
              <w:bottom w:val="single" w:sz="6" w:space="0" w:color="auto"/>
              <w:right w:val="single" w:sz="6" w:space="0" w:color="auto"/>
            </w:tcBorders>
            <w:shd w:val="clear" w:color="auto" w:fill="FFFFFF"/>
          </w:tcPr>
          <w:p w:rsidR="00C96F8B" w:rsidRPr="00AA5510" w:rsidRDefault="00C96F8B" w:rsidP="00293954">
            <w:pPr>
              <w:shd w:val="clear" w:color="auto" w:fill="FFFFFF"/>
              <w:rPr>
                <w:spacing w:val="1"/>
                <w:sz w:val="22"/>
                <w:szCs w:val="22"/>
              </w:rPr>
            </w:pPr>
            <w:r w:rsidRPr="00AA5510">
              <w:rPr>
                <w:spacing w:val="1"/>
                <w:sz w:val="22"/>
                <w:szCs w:val="22"/>
              </w:rPr>
              <w:t>Monitoringam ar visiem sensoriem jābūt integrētam ventilācijas iekārtā, samazinot inficēšanas vai nejaušas atvienošanas iespējas</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rsidR="00C96F8B" w:rsidRPr="004212BA" w:rsidRDefault="00C96F8B" w:rsidP="00293954">
            <w:pPr>
              <w:shd w:val="clear" w:color="auto" w:fill="FFFFFF"/>
              <w:ind w:left="12"/>
              <w:rPr>
                <w:b/>
                <w:spacing w:val="-2"/>
              </w:rPr>
            </w:pPr>
          </w:p>
        </w:tc>
      </w:tr>
      <w:tr w:rsidR="00C96F8B" w:rsidRPr="004212BA" w:rsidTr="004F5A0C">
        <w:trPr>
          <w:trHeight w:hRule="exact" w:val="1245"/>
        </w:trPr>
        <w:tc>
          <w:tcPr>
            <w:tcW w:w="852" w:type="dxa"/>
            <w:tcBorders>
              <w:top w:val="single" w:sz="6" w:space="0" w:color="auto"/>
              <w:left w:val="single" w:sz="6" w:space="0" w:color="auto"/>
              <w:bottom w:val="single" w:sz="6" w:space="0" w:color="auto"/>
              <w:right w:val="single" w:sz="6" w:space="0" w:color="auto"/>
            </w:tcBorders>
            <w:shd w:val="clear" w:color="auto" w:fill="FFFFFF"/>
          </w:tcPr>
          <w:p w:rsidR="00C96F8B" w:rsidRPr="00AA5510" w:rsidRDefault="00C96F8B" w:rsidP="00293954">
            <w:pPr>
              <w:shd w:val="clear" w:color="auto" w:fill="FFFFFF"/>
              <w:ind w:left="12"/>
              <w:rPr>
                <w:spacing w:val="-2"/>
                <w:sz w:val="22"/>
                <w:szCs w:val="22"/>
              </w:rPr>
            </w:pPr>
            <w:r w:rsidRPr="00AA5510">
              <w:rPr>
                <w:spacing w:val="-2"/>
                <w:sz w:val="22"/>
                <w:szCs w:val="22"/>
              </w:rPr>
              <w:t>11.2.</w:t>
            </w:r>
          </w:p>
        </w:tc>
        <w:tc>
          <w:tcPr>
            <w:tcW w:w="6662" w:type="dxa"/>
            <w:tcBorders>
              <w:top w:val="single" w:sz="6" w:space="0" w:color="auto"/>
              <w:left w:val="single" w:sz="6" w:space="0" w:color="auto"/>
              <w:bottom w:val="single" w:sz="6" w:space="0" w:color="auto"/>
              <w:right w:val="single" w:sz="6" w:space="0" w:color="auto"/>
            </w:tcBorders>
            <w:shd w:val="clear" w:color="auto" w:fill="FFFFFF"/>
          </w:tcPr>
          <w:p w:rsidR="00C96F8B" w:rsidRPr="00AA5510" w:rsidRDefault="00C96F8B" w:rsidP="00293954">
            <w:pPr>
              <w:shd w:val="clear" w:color="auto" w:fill="FFFFFF"/>
              <w:rPr>
                <w:spacing w:val="1"/>
                <w:sz w:val="22"/>
                <w:szCs w:val="22"/>
              </w:rPr>
            </w:pPr>
            <w:r w:rsidRPr="00AA5510">
              <w:rPr>
                <w:spacing w:val="1"/>
                <w:sz w:val="22"/>
                <w:szCs w:val="22"/>
              </w:rPr>
              <w:t xml:space="preserve">Jābūt iespējai pievienot </w:t>
            </w:r>
            <w:proofErr w:type="spellStart"/>
            <w:r w:rsidRPr="00AA5510">
              <w:rPr>
                <w:spacing w:val="1"/>
                <w:sz w:val="22"/>
                <w:szCs w:val="22"/>
              </w:rPr>
              <w:t>proksimālu</w:t>
            </w:r>
            <w:proofErr w:type="spellEnd"/>
            <w:r w:rsidRPr="00AA5510">
              <w:rPr>
                <w:spacing w:val="1"/>
                <w:sz w:val="22"/>
                <w:szCs w:val="22"/>
              </w:rPr>
              <w:t xml:space="preserve"> plūsmas sensoru, ja to prasa klīniskā situācija. Iekārtai, kā alternatīvai jābūt </w:t>
            </w:r>
            <w:proofErr w:type="spellStart"/>
            <w:r w:rsidRPr="00AA5510">
              <w:rPr>
                <w:spacing w:val="1"/>
                <w:sz w:val="22"/>
                <w:szCs w:val="22"/>
              </w:rPr>
              <w:t>proksimālajam</w:t>
            </w:r>
            <w:proofErr w:type="spellEnd"/>
            <w:r w:rsidRPr="00AA5510">
              <w:rPr>
                <w:spacing w:val="1"/>
                <w:sz w:val="22"/>
                <w:szCs w:val="22"/>
              </w:rPr>
              <w:t xml:space="preserve"> sensoram, kuru jebkurā laikā var aktivizēt/ </w:t>
            </w:r>
            <w:proofErr w:type="spellStart"/>
            <w:r w:rsidRPr="00AA5510">
              <w:rPr>
                <w:spacing w:val="1"/>
                <w:sz w:val="22"/>
                <w:szCs w:val="22"/>
              </w:rPr>
              <w:t>dezaktivizēt</w:t>
            </w:r>
            <w:proofErr w:type="spellEnd"/>
            <w:r w:rsidRPr="00AA5510">
              <w:rPr>
                <w:spacing w:val="1"/>
                <w:sz w:val="22"/>
                <w:szCs w:val="22"/>
              </w:rPr>
              <w:t xml:space="preserve"> vai noņemt nost, nesamazinot specifikācijā prasītos monitoringa mērījumus un datus.</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rsidR="00C96F8B" w:rsidRPr="004212BA" w:rsidRDefault="00C96F8B" w:rsidP="00293954">
            <w:pPr>
              <w:shd w:val="clear" w:color="auto" w:fill="FFFFFF"/>
              <w:ind w:left="12"/>
              <w:rPr>
                <w:spacing w:val="-2"/>
              </w:rPr>
            </w:pPr>
          </w:p>
        </w:tc>
      </w:tr>
      <w:tr w:rsidR="00C96F8B" w:rsidRPr="004212BA" w:rsidTr="004F5A0C">
        <w:trPr>
          <w:trHeight w:hRule="exact" w:val="709"/>
        </w:trPr>
        <w:tc>
          <w:tcPr>
            <w:tcW w:w="852" w:type="dxa"/>
            <w:tcBorders>
              <w:top w:val="single" w:sz="6" w:space="0" w:color="auto"/>
              <w:left w:val="single" w:sz="6" w:space="0" w:color="auto"/>
              <w:bottom w:val="single" w:sz="4" w:space="0" w:color="auto"/>
              <w:right w:val="single" w:sz="6" w:space="0" w:color="auto"/>
            </w:tcBorders>
            <w:shd w:val="clear" w:color="auto" w:fill="FFFFFF"/>
          </w:tcPr>
          <w:p w:rsidR="00C96F8B" w:rsidRPr="00AA5510" w:rsidRDefault="00C96F8B" w:rsidP="00293954">
            <w:pPr>
              <w:shd w:val="clear" w:color="auto" w:fill="FFFFFF"/>
              <w:ind w:left="12"/>
              <w:rPr>
                <w:spacing w:val="-2"/>
                <w:sz w:val="22"/>
                <w:szCs w:val="22"/>
              </w:rPr>
            </w:pPr>
            <w:r w:rsidRPr="00AA5510">
              <w:rPr>
                <w:spacing w:val="-2"/>
                <w:sz w:val="22"/>
                <w:szCs w:val="22"/>
              </w:rPr>
              <w:t>11.3.</w:t>
            </w:r>
          </w:p>
        </w:tc>
        <w:tc>
          <w:tcPr>
            <w:tcW w:w="6662" w:type="dxa"/>
            <w:tcBorders>
              <w:top w:val="single" w:sz="6" w:space="0" w:color="auto"/>
              <w:left w:val="single" w:sz="6" w:space="0" w:color="auto"/>
              <w:bottom w:val="single" w:sz="4" w:space="0" w:color="auto"/>
              <w:right w:val="single" w:sz="6" w:space="0" w:color="auto"/>
            </w:tcBorders>
            <w:shd w:val="clear" w:color="auto" w:fill="FFFFFF"/>
          </w:tcPr>
          <w:p w:rsidR="00C96F8B" w:rsidRPr="00AA5510" w:rsidRDefault="00C96F8B" w:rsidP="00293954">
            <w:pPr>
              <w:shd w:val="clear" w:color="auto" w:fill="FFFFFF"/>
              <w:rPr>
                <w:spacing w:val="1"/>
                <w:sz w:val="22"/>
                <w:szCs w:val="22"/>
              </w:rPr>
            </w:pPr>
            <w:r w:rsidRPr="00AA5510">
              <w:rPr>
                <w:spacing w:val="1"/>
                <w:sz w:val="22"/>
                <w:szCs w:val="22"/>
              </w:rPr>
              <w:t>Visu uzstādāmo parametru un pacienta mērījumu attēlojums grafiskā un ciparu veidā, ieskaitot ventilācijas līknes un cilpas</w:t>
            </w:r>
          </w:p>
        </w:tc>
        <w:tc>
          <w:tcPr>
            <w:tcW w:w="2977" w:type="dxa"/>
            <w:tcBorders>
              <w:top w:val="single" w:sz="6" w:space="0" w:color="auto"/>
              <w:left w:val="single" w:sz="6" w:space="0" w:color="auto"/>
              <w:bottom w:val="single" w:sz="4" w:space="0" w:color="auto"/>
              <w:right w:val="single" w:sz="6" w:space="0" w:color="auto"/>
            </w:tcBorders>
            <w:shd w:val="clear" w:color="auto" w:fill="FFFFFF"/>
          </w:tcPr>
          <w:p w:rsidR="00C96F8B" w:rsidRPr="004212BA" w:rsidRDefault="00C96F8B" w:rsidP="00293954">
            <w:pPr>
              <w:shd w:val="clear" w:color="auto" w:fill="FFFFFF"/>
              <w:ind w:left="12"/>
              <w:rPr>
                <w:spacing w:val="-2"/>
              </w:rPr>
            </w:pPr>
          </w:p>
        </w:tc>
      </w:tr>
      <w:tr w:rsidR="00C96F8B" w:rsidRPr="004212BA" w:rsidTr="004F5A0C">
        <w:trPr>
          <w:trHeight w:hRule="exact" w:val="288"/>
        </w:trPr>
        <w:tc>
          <w:tcPr>
            <w:tcW w:w="852" w:type="dxa"/>
            <w:tcBorders>
              <w:top w:val="single" w:sz="4" w:space="0" w:color="auto"/>
              <w:left w:val="single" w:sz="4" w:space="0" w:color="auto"/>
              <w:bottom w:val="single" w:sz="4" w:space="0" w:color="auto"/>
              <w:right w:val="single" w:sz="6" w:space="0" w:color="auto"/>
            </w:tcBorders>
            <w:shd w:val="clear" w:color="auto" w:fill="FFFFFF"/>
          </w:tcPr>
          <w:p w:rsidR="00C96F8B" w:rsidRPr="00AA5510" w:rsidRDefault="00C96F8B" w:rsidP="00293954">
            <w:pPr>
              <w:shd w:val="clear" w:color="auto" w:fill="FFFFFF"/>
              <w:ind w:left="12"/>
              <w:rPr>
                <w:spacing w:val="-2"/>
                <w:sz w:val="22"/>
                <w:szCs w:val="22"/>
              </w:rPr>
            </w:pPr>
            <w:r w:rsidRPr="00AA5510">
              <w:rPr>
                <w:spacing w:val="-2"/>
                <w:sz w:val="22"/>
                <w:szCs w:val="22"/>
              </w:rPr>
              <w:t>11.4.</w:t>
            </w:r>
          </w:p>
        </w:tc>
        <w:tc>
          <w:tcPr>
            <w:tcW w:w="6662" w:type="dxa"/>
            <w:tcBorders>
              <w:top w:val="single" w:sz="4" w:space="0" w:color="auto"/>
              <w:left w:val="single" w:sz="6" w:space="0" w:color="auto"/>
              <w:bottom w:val="single" w:sz="4" w:space="0" w:color="auto"/>
              <w:right w:val="single" w:sz="6" w:space="0" w:color="auto"/>
            </w:tcBorders>
            <w:shd w:val="clear" w:color="auto" w:fill="FFFFFF"/>
          </w:tcPr>
          <w:p w:rsidR="00C96F8B" w:rsidRPr="00AA5510" w:rsidRDefault="00C96F8B" w:rsidP="00293954">
            <w:pPr>
              <w:shd w:val="clear" w:color="auto" w:fill="FFFFFF"/>
              <w:rPr>
                <w:spacing w:val="1"/>
                <w:sz w:val="22"/>
                <w:szCs w:val="22"/>
              </w:rPr>
            </w:pPr>
            <w:r w:rsidRPr="00AA5510">
              <w:rPr>
                <w:spacing w:val="1"/>
                <w:sz w:val="22"/>
                <w:szCs w:val="22"/>
              </w:rPr>
              <w:t xml:space="preserve">Elpceļu spiediens: </w:t>
            </w:r>
            <w:proofErr w:type="spellStart"/>
            <w:r w:rsidRPr="00AA5510">
              <w:rPr>
                <w:spacing w:val="1"/>
                <w:sz w:val="22"/>
                <w:szCs w:val="22"/>
              </w:rPr>
              <w:t>Ppeak</w:t>
            </w:r>
            <w:proofErr w:type="spellEnd"/>
            <w:r w:rsidRPr="00AA5510">
              <w:rPr>
                <w:spacing w:val="1"/>
                <w:sz w:val="22"/>
                <w:szCs w:val="22"/>
              </w:rPr>
              <w:t xml:space="preserve">, </w:t>
            </w:r>
            <w:proofErr w:type="spellStart"/>
            <w:r w:rsidRPr="00AA5510">
              <w:rPr>
                <w:spacing w:val="1"/>
                <w:sz w:val="22"/>
                <w:szCs w:val="22"/>
              </w:rPr>
              <w:t>Pplato</w:t>
            </w:r>
            <w:proofErr w:type="spellEnd"/>
            <w:r w:rsidRPr="00AA5510">
              <w:rPr>
                <w:spacing w:val="1"/>
                <w:sz w:val="22"/>
                <w:szCs w:val="22"/>
              </w:rPr>
              <w:t xml:space="preserve">, </w:t>
            </w:r>
            <w:proofErr w:type="spellStart"/>
            <w:r w:rsidRPr="00AA5510">
              <w:rPr>
                <w:spacing w:val="1"/>
                <w:sz w:val="22"/>
                <w:szCs w:val="22"/>
              </w:rPr>
              <w:t>Pmean</w:t>
            </w:r>
            <w:proofErr w:type="spellEnd"/>
            <w:r w:rsidRPr="00AA5510">
              <w:rPr>
                <w:spacing w:val="1"/>
                <w:sz w:val="22"/>
                <w:szCs w:val="22"/>
              </w:rPr>
              <w:t>, PEEP</w:t>
            </w:r>
          </w:p>
        </w:tc>
        <w:tc>
          <w:tcPr>
            <w:tcW w:w="2977" w:type="dxa"/>
            <w:tcBorders>
              <w:top w:val="single" w:sz="4" w:space="0" w:color="auto"/>
              <w:left w:val="single" w:sz="6" w:space="0" w:color="auto"/>
              <w:bottom w:val="single" w:sz="4" w:space="0" w:color="auto"/>
              <w:right w:val="single" w:sz="6" w:space="0" w:color="auto"/>
            </w:tcBorders>
            <w:shd w:val="clear" w:color="auto" w:fill="FFFFFF"/>
          </w:tcPr>
          <w:p w:rsidR="00C96F8B" w:rsidRPr="004212BA" w:rsidRDefault="00C96F8B" w:rsidP="00293954">
            <w:pPr>
              <w:shd w:val="clear" w:color="auto" w:fill="FFFFFF"/>
              <w:ind w:left="12"/>
              <w:rPr>
                <w:spacing w:val="-2"/>
              </w:rPr>
            </w:pPr>
          </w:p>
        </w:tc>
      </w:tr>
      <w:tr w:rsidR="00C96F8B" w:rsidRPr="004212BA" w:rsidTr="004F5A0C">
        <w:trPr>
          <w:trHeight w:hRule="exact" w:val="288"/>
        </w:trPr>
        <w:tc>
          <w:tcPr>
            <w:tcW w:w="852" w:type="dxa"/>
            <w:tcBorders>
              <w:top w:val="single" w:sz="4" w:space="0" w:color="auto"/>
              <w:left w:val="single" w:sz="6" w:space="0" w:color="auto"/>
              <w:bottom w:val="single" w:sz="6" w:space="0" w:color="auto"/>
              <w:right w:val="single" w:sz="6" w:space="0" w:color="auto"/>
            </w:tcBorders>
            <w:shd w:val="clear" w:color="auto" w:fill="FFFFFF"/>
          </w:tcPr>
          <w:p w:rsidR="00C96F8B" w:rsidRPr="00AA5510" w:rsidRDefault="00C96F8B" w:rsidP="00293954">
            <w:pPr>
              <w:shd w:val="clear" w:color="auto" w:fill="FFFFFF"/>
              <w:ind w:left="12"/>
              <w:rPr>
                <w:spacing w:val="-2"/>
                <w:sz w:val="22"/>
                <w:szCs w:val="22"/>
              </w:rPr>
            </w:pPr>
            <w:r w:rsidRPr="00AA5510">
              <w:rPr>
                <w:spacing w:val="-2"/>
                <w:sz w:val="22"/>
                <w:szCs w:val="22"/>
              </w:rPr>
              <w:t>11.5.</w:t>
            </w:r>
          </w:p>
        </w:tc>
        <w:tc>
          <w:tcPr>
            <w:tcW w:w="6662" w:type="dxa"/>
            <w:tcBorders>
              <w:top w:val="single" w:sz="4" w:space="0" w:color="auto"/>
              <w:left w:val="single" w:sz="6" w:space="0" w:color="auto"/>
              <w:bottom w:val="single" w:sz="6" w:space="0" w:color="auto"/>
              <w:right w:val="single" w:sz="6" w:space="0" w:color="auto"/>
            </w:tcBorders>
            <w:shd w:val="clear" w:color="auto" w:fill="FFFFFF"/>
          </w:tcPr>
          <w:p w:rsidR="00C96F8B" w:rsidRPr="00AA5510" w:rsidRDefault="00C96F8B" w:rsidP="00293954">
            <w:pPr>
              <w:shd w:val="clear" w:color="auto" w:fill="FFFFFF"/>
              <w:rPr>
                <w:spacing w:val="1"/>
                <w:sz w:val="22"/>
                <w:szCs w:val="22"/>
              </w:rPr>
            </w:pPr>
            <w:r w:rsidRPr="00AA5510">
              <w:rPr>
                <w:spacing w:val="1"/>
                <w:sz w:val="22"/>
                <w:szCs w:val="22"/>
              </w:rPr>
              <w:t>Minūtes ventilācija: izelpas, piegādāta, totāla, spontāna</w:t>
            </w:r>
          </w:p>
        </w:tc>
        <w:tc>
          <w:tcPr>
            <w:tcW w:w="2977" w:type="dxa"/>
            <w:tcBorders>
              <w:top w:val="single" w:sz="4" w:space="0" w:color="auto"/>
              <w:left w:val="single" w:sz="6" w:space="0" w:color="auto"/>
              <w:bottom w:val="single" w:sz="6" w:space="0" w:color="auto"/>
              <w:right w:val="single" w:sz="6" w:space="0" w:color="auto"/>
            </w:tcBorders>
            <w:shd w:val="clear" w:color="auto" w:fill="FFFFFF"/>
          </w:tcPr>
          <w:p w:rsidR="00C96F8B" w:rsidRPr="004212BA" w:rsidRDefault="00C96F8B" w:rsidP="00293954">
            <w:pPr>
              <w:shd w:val="clear" w:color="auto" w:fill="FFFFFF"/>
              <w:ind w:left="12"/>
              <w:rPr>
                <w:spacing w:val="-2"/>
              </w:rPr>
            </w:pPr>
          </w:p>
        </w:tc>
      </w:tr>
      <w:tr w:rsidR="00C96F8B" w:rsidRPr="004212BA" w:rsidTr="004F5A0C">
        <w:trPr>
          <w:trHeight w:hRule="exact" w:val="288"/>
        </w:trPr>
        <w:tc>
          <w:tcPr>
            <w:tcW w:w="852" w:type="dxa"/>
            <w:tcBorders>
              <w:top w:val="single" w:sz="6" w:space="0" w:color="auto"/>
              <w:left w:val="single" w:sz="6" w:space="0" w:color="auto"/>
              <w:bottom w:val="single" w:sz="6" w:space="0" w:color="auto"/>
              <w:right w:val="single" w:sz="6" w:space="0" w:color="auto"/>
            </w:tcBorders>
            <w:shd w:val="clear" w:color="auto" w:fill="FFFFFF"/>
          </w:tcPr>
          <w:p w:rsidR="00C96F8B" w:rsidRPr="00AA5510" w:rsidRDefault="00C96F8B" w:rsidP="00293954">
            <w:pPr>
              <w:shd w:val="clear" w:color="auto" w:fill="FFFFFF"/>
              <w:ind w:left="12"/>
              <w:rPr>
                <w:spacing w:val="-2"/>
                <w:sz w:val="22"/>
                <w:szCs w:val="22"/>
              </w:rPr>
            </w:pPr>
            <w:r w:rsidRPr="00AA5510">
              <w:rPr>
                <w:spacing w:val="-2"/>
                <w:sz w:val="22"/>
                <w:szCs w:val="22"/>
              </w:rPr>
              <w:t>11.6.</w:t>
            </w:r>
          </w:p>
        </w:tc>
        <w:tc>
          <w:tcPr>
            <w:tcW w:w="6662" w:type="dxa"/>
            <w:tcBorders>
              <w:top w:val="single" w:sz="6" w:space="0" w:color="auto"/>
              <w:left w:val="single" w:sz="6" w:space="0" w:color="auto"/>
              <w:bottom w:val="single" w:sz="6" w:space="0" w:color="auto"/>
              <w:right w:val="single" w:sz="6" w:space="0" w:color="auto"/>
            </w:tcBorders>
            <w:shd w:val="clear" w:color="auto" w:fill="FFFFFF"/>
          </w:tcPr>
          <w:p w:rsidR="00C96F8B" w:rsidRPr="00AA5510" w:rsidRDefault="00C96F8B" w:rsidP="00293954">
            <w:pPr>
              <w:shd w:val="clear" w:color="auto" w:fill="FFFFFF"/>
              <w:rPr>
                <w:spacing w:val="1"/>
                <w:sz w:val="22"/>
                <w:szCs w:val="22"/>
              </w:rPr>
            </w:pPr>
            <w:proofErr w:type="spellStart"/>
            <w:r w:rsidRPr="00AA5510">
              <w:rPr>
                <w:spacing w:val="1"/>
                <w:sz w:val="22"/>
                <w:szCs w:val="22"/>
              </w:rPr>
              <w:t>Ieelpas</w:t>
            </w:r>
            <w:proofErr w:type="spellEnd"/>
            <w:r w:rsidRPr="00AA5510">
              <w:rPr>
                <w:spacing w:val="1"/>
                <w:sz w:val="22"/>
                <w:szCs w:val="22"/>
              </w:rPr>
              <w:t xml:space="preserve"> tilpums: izelpas, piegādāts, spontāns</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rsidR="00C96F8B" w:rsidRPr="004212BA" w:rsidRDefault="00C96F8B" w:rsidP="00293954">
            <w:pPr>
              <w:shd w:val="clear" w:color="auto" w:fill="FFFFFF"/>
              <w:ind w:left="12"/>
              <w:rPr>
                <w:spacing w:val="-2"/>
              </w:rPr>
            </w:pPr>
          </w:p>
        </w:tc>
      </w:tr>
      <w:tr w:rsidR="00C96F8B" w:rsidRPr="004212BA" w:rsidTr="004F5A0C">
        <w:trPr>
          <w:trHeight w:hRule="exact" w:val="288"/>
        </w:trPr>
        <w:tc>
          <w:tcPr>
            <w:tcW w:w="852" w:type="dxa"/>
            <w:tcBorders>
              <w:top w:val="single" w:sz="6" w:space="0" w:color="auto"/>
              <w:left w:val="single" w:sz="6" w:space="0" w:color="auto"/>
              <w:bottom w:val="single" w:sz="6" w:space="0" w:color="auto"/>
              <w:right w:val="single" w:sz="6" w:space="0" w:color="auto"/>
            </w:tcBorders>
            <w:shd w:val="clear" w:color="auto" w:fill="FFFFFF"/>
          </w:tcPr>
          <w:p w:rsidR="00C96F8B" w:rsidRPr="00AA5510" w:rsidRDefault="00C96F8B" w:rsidP="00293954">
            <w:pPr>
              <w:shd w:val="clear" w:color="auto" w:fill="FFFFFF"/>
              <w:ind w:left="12"/>
              <w:rPr>
                <w:spacing w:val="-2"/>
                <w:sz w:val="22"/>
                <w:szCs w:val="22"/>
              </w:rPr>
            </w:pPr>
            <w:r w:rsidRPr="00AA5510">
              <w:rPr>
                <w:spacing w:val="-2"/>
                <w:sz w:val="22"/>
                <w:szCs w:val="22"/>
              </w:rPr>
              <w:t>11.7.</w:t>
            </w:r>
          </w:p>
        </w:tc>
        <w:tc>
          <w:tcPr>
            <w:tcW w:w="6662" w:type="dxa"/>
            <w:tcBorders>
              <w:top w:val="single" w:sz="6" w:space="0" w:color="auto"/>
              <w:left w:val="single" w:sz="6" w:space="0" w:color="auto"/>
              <w:bottom w:val="single" w:sz="6" w:space="0" w:color="auto"/>
              <w:right w:val="single" w:sz="6" w:space="0" w:color="auto"/>
            </w:tcBorders>
            <w:shd w:val="clear" w:color="auto" w:fill="FFFFFF"/>
          </w:tcPr>
          <w:p w:rsidR="00C96F8B" w:rsidRPr="00AA5510" w:rsidRDefault="00C96F8B" w:rsidP="00293954">
            <w:pPr>
              <w:shd w:val="clear" w:color="auto" w:fill="FFFFFF"/>
              <w:rPr>
                <w:spacing w:val="1"/>
                <w:sz w:val="22"/>
                <w:szCs w:val="22"/>
              </w:rPr>
            </w:pPr>
            <w:r w:rsidRPr="00AA5510">
              <w:rPr>
                <w:spacing w:val="1"/>
                <w:sz w:val="22"/>
                <w:szCs w:val="22"/>
              </w:rPr>
              <w:t>Skābekļa koncentrācija</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rsidR="00C96F8B" w:rsidRPr="004212BA" w:rsidRDefault="00C96F8B" w:rsidP="00293954">
            <w:pPr>
              <w:shd w:val="clear" w:color="auto" w:fill="FFFFFF"/>
              <w:ind w:left="12"/>
              <w:rPr>
                <w:spacing w:val="-2"/>
              </w:rPr>
            </w:pPr>
          </w:p>
        </w:tc>
      </w:tr>
      <w:tr w:rsidR="00C96F8B" w:rsidRPr="004212BA" w:rsidTr="004F5A0C">
        <w:trPr>
          <w:trHeight w:hRule="exact" w:val="288"/>
        </w:trPr>
        <w:tc>
          <w:tcPr>
            <w:tcW w:w="852" w:type="dxa"/>
            <w:tcBorders>
              <w:top w:val="single" w:sz="6" w:space="0" w:color="auto"/>
              <w:left w:val="single" w:sz="6" w:space="0" w:color="auto"/>
              <w:bottom w:val="single" w:sz="6" w:space="0" w:color="auto"/>
              <w:right w:val="single" w:sz="6" w:space="0" w:color="auto"/>
            </w:tcBorders>
            <w:shd w:val="clear" w:color="auto" w:fill="FFFFFF"/>
          </w:tcPr>
          <w:p w:rsidR="00C96F8B" w:rsidRPr="00AA5510" w:rsidRDefault="00C96F8B" w:rsidP="00293954">
            <w:pPr>
              <w:shd w:val="clear" w:color="auto" w:fill="FFFFFF"/>
              <w:ind w:left="12"/>
              <w:rPr>
                <w:spacing w:val="-2"/>
                <w:sz w:val="22"/>
                <w:szCs w:val="22"/>
              </w:rPr>
            </w:pPr>
            <w:r w:rsidRPr="00AA5510">
              <w:rPr>
                <w:spacing w:val="-2"/>
                <w:sz w:val="22"/>
                <w:szCs w:val="22"/>
              </w:rPr>
              <w:t>11.8.</w:t>
            </w:r>
          </w:p>
        </w:tc>
        <w:tc>
          <w:tcPr>
            <w:tcW w:w="6662" w:type="dxa"/>
            <w:tcBorders>
              <w:top w:val="single" w:sz="6" w:space="0" w:color="auto"/>
              <w:left w:val="single" w:sz="6" w:space="0" w:color="auto"/>
              <w:bottom w:val="single" w:sz="6" w:space="0" w:color="auto"/>
              <w:right w:val="single" w:sz="6" w:space="0" w:color="auto"/>
            </w:tcBorders>
            <w:shd w:val="clear" w:color="auto" w:fill="FFFFFF"/>
          </w:tcPr>
          <w:p w:rsidR="00C96F8B" w:rsidRPr="00AA5510" w:rsidRDefault="00C96F8B" w:rsidP="00293954">
            <w:pPr>
              <w:shd w:val="clear" w:color="auto" w:fill="FFFFFF"/>
              <w:rPr>
                <w:spacing w:val="1"/>
                <w:sz w:val="22"/>
                <w:szCs w:val="22"/>
              </w:rPr>
            </w:pPr>
            <w:proofErr w:type="spellStart"/>
            <w:r w:rsidRPr="00AA5510">
              <w:rPr>
                <w:spacing w:val="1"/>
                <w:sz w:val="22"/>
                <w:szCs w:val="22"/>
              </w:rPr>
              <w:t>Respirācijas</w:t>
            </w:r>
            <w:proofErr w:type="spellEnd"/>
            <w:r w:rsidRPr="00AA5510">
              <w:rPr>
                <w:spacing w:val="1"/>
                <w:sz w:val="22"/>
                <w:szCs w:val="22"/>
              </w:rPr>
              <w:t xml:space="preserve"> frekvence</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rsidR="00C96F8B" w:rsidRPr="004212BA" w:rsidRDefault="00C96F8B" w:rsidP="00293954">
            <w:pPr>
              <w:shd w:val="clear" w:color="auto" w:fill="FFFFFF"/>
              <w:ind w:left="12"/>
              <w:rPr>
                <w:spacing w:val="-2"/>
              </w:rPr>
            </w:pPr>
          </w:p>
        </w:tc>
      </w:tr>
      <w:tr w:rsidR="00C96F8B" w:rsidRPr="004212BA" w:rsidTr="004F5A0C">
        <w:trPr>
          <w:trHeight w:hRule="exact" w:val="288"/>
        </w:trPr>
        <w:tc>
          <w:tcPr>
            <w:tcW w:w="852" w:type="dxa"/>
            <w:tcBorders>
              <w:top w:val="single" w:sz="6" w:space="0" w:color="auto"/>
              <w:left w:val="single" w:sz="6" w:space="0" w:color="auto"/>
              <w:bottom w:val="single" w:sz="6" w:space="0" w:color="auto"/>
              <w:right w:val="single" w:sz="6" w:space="0" w:color="auto"/>
            </w:tcBorders>
            <w:shd w:val="clear" w:color="auto" w:fill="FFFFFF"/>
          </w:tcPr>
          <w:p w:rsidR="00C96F8B" w:rsidRPr="00AA5510" w:rsidRDefault="00C96F8B" w:rsidP="00293954">
            <w:pPr>
              <w:shd w:val="clear" w:color="auto" w:fill="FFFFFF"/>
              <w:ind w:left="12"/>
              <w:rPr>
                <w:spacing w:val="-2"/>
                <w:sz w:val="22"/>
                <w:szCs w:val="22"/>
              </w:rPr>
            </w:pPr>
            <w:r w:rsidRPr="00AA5510">
              <w:rPr>
                <w:spacing w:val="-2"/>
                <w:sz w:val="22"/>
                <w:szCs w:val="22"/>
              </w:rPr>
              <w:t>11.9.</w:t>
            </w:r>
          </w:p>
        </w:tc>
        <w:tc>
          <w:tcPr>
            <w:tcW w:w="6662" w:type="dxa"/>
            <w:tcBorders>
              <w:top w:val="single" w:sz="6" w:space="0" w:color="auto"/>
              <w:left w:val="single" w:sz="6" w:space="0" w:color="auto"/>
              <w:bottom w:val="single" w:sz="6" w:space="0" w:color="auto"/>
              <w:right w:val="single" w:sz="6" w:space="0" w:color="auto"/>
            </w:tcBorders>
            <w:shd w:val="clear" w:color="auto" w:fill="FFFFFF"/>
          </w:tcPr>
          <w:p w:rsidR="00C96F8B" w:rsidRPr="00AA5510" w:rsidRDefault="00C96F8B" w:rsidP="00293954">
            <w:pPr>
              <w:shd w:val="clear" w:color="auto" w:fill="FFFFFF"/>
              <w:rPr>
                <w:spacing w:val="1"/>
                <w:sz w:val="22"/>
                <w:szCs w:val="22"/>
              </w:rPr>
            </w:pPr>
            <w:r w:rsidRPr="00AA5510">
              <w:rPr>
                <w:spacing w:val="1"/>
                <w:sz w:val="22"/>
                <w:szCs w:val="22"/>
              </w:rPr>
              <w:t>I:E monitorings</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rsidR="00C96F8B" w:rsidRPr="004212BA" w:rsidRDefault="00C96F8B" w:rsidP="00293954">
            <w:pPr>
              <w:shd w:val="clear" w:color="auto" w:fill="FFFFFF"/>
              <w:ind w:left="12"/>
              <w:rPr>
                <w:spacing w:val="-2"/>
              </w:rPr>
            </w:pPr>
          </w:p>
        </w:tc>
      </w:tr>
      <w:tr w:rsidR="00C96F8B" w:rsidRPr="004212BA" w:rsidTr="004F5A0C">
        <w:trPr>
          <w:trHeight w:hRule="exact" w:val="549"/>
        </w:trPr>
        <w:tc>
          <w:tcPr>
            <w:tcW w:w="852" w:type="dxa"/>
            <w:tcBorders>
              <w:top w:val="single" w:sz="6" w:space="0" w:color="auto"/>
              <w:left w:val="single" w:sz="6" w:space="0" w:color="auto"/>
              <w:bottom w:val="single" w:sz="6" w:space="0" w:color="auto"/>
              <w:right w:val="single" w:sz="6" w:space="0" w:color="auto"/>
            </w:tcBorders>
            <w:shd w:val="clear" w:color="auto" w:fill="FFFFFF"/>
          </w:tcPr>
          <w:p w:rsidR="00C96F8B" w:rsidRPr="00AA5510" w:rsidRDefault="00C96F8B" w:rsidP="00293954">
            <w:pPr>
              <w:shd w:val="clear" w:color="auto" w:fill="FFFFFF"/>
              <w:ind w:left="12"/>
              <w:rPr>
                <w:spacing w:val="-2"/>
                <w:sz w:val="22"/>
                <w:szCs w:val="22"/>
              </w:rPr>
            </w:pPr>
            <w:r w:rsidRPr="00AA5510">
              <w:rPr>
                <w:spacing w:val="-2"/>
                <w:sz w:val="22"/>
                <w:szCs w:val="22"/>
              </w:rPr>
              <w:t>11.10.</w:t>
            </w:r>
          </w:p>
        </w:tc>
        <w:tc>
          <w:tcPr>
            <w:tcW w:w="6662" w:type="dxa"/>
            <w:tcBorders>
              <w:top w:val="single" w:sz="6" w:space="0" w:color="auto"/>
              <w:left w:val="single" w:sz="6" w:space="0" w:color="auto"/>
              <w:bottom w:val="single" w:sz="6" w:space="0" w:color="auto"/>
              <w:right w:val="single" w:sz="6" w:space="0" w:color="auto"/>
            </w:tcBorders>
            <w:shd w:val="clear" w:color="auto" w:fill="FFFFFF"/>
          </w:tcPr>
          <w:p w:rsidR="00C96F8B" w:rsidRPr="00AA5510" w:rsidRDefault="00C96F8B" w:rsidP="00293954">
            <w:pPr>
              <w:shd w:val="clear" w:color="auto" w:fill="FFFFFF"/>
              <w:rPr>
                <w:spacing w:val="1"/>
                <w:sz w:val="22"/>
                <w:szCs w:val="22"/>
              </w:rPr>
            </w:pPr>
            <w:proofErr w:type="spellStart"/>
            <w:r w:rsidRPr="00AA5510">
              <w:rPr>
                <w:spacing w:val="1"/>
                <w:sz w:val="22"/>
                <w:szCs w:val="22"/>
              </w:rPr>
              <w:t>Iestiepjamības</w:t>
            </w:r>
            <w:proofErr w:type="spellEnd"/>
            <w:r w:rsidRPr="00AA5510">
              <w:rPr>
                <w:spacing w:val="1"/>
                <w:sz w:val="22"/>
                <w:szCs w:val="22"/>
              </w:rPr>
              <w:t xml:space="preserve"> (</w:t>
            </w:r>
            <w:proofErr w:type="spellStart"/>
            <w:r w:rsidRPr="00AA5510">
              <w:rPr>
                <w:i/>
                <w:spacing w:val="1"/>
                <w:sz w:val="22"/>
                <w:szCs w:val="22"/>
              </w:rPr>
              <w:t>compliance</w:t>
            </w:r>
            <w:proofErr w:type="spellEnd"/>
            <w:r w:rsidRPr="00AA5510">
              <w:rPr>
                <w:spacing w:val="1"/>
                <w:sz w:val="22"/>
                <w:szCs w:val="22"/>
              </w:rPr>
              <w:t>) un pretestības (</w:t>
            </w:r>
            <w:proofErr w:type="spellStart"/>
            <w:r w:rsidRPr="00AA5510">
              <w:rPr>
                <w:i/>
                <w:spacing w:val="1"/>
                <w:sz w:val="22"/>
                <w:szCs w:val="22"/>
              </w:rPr>
              <w:t>resistance</w:t>
            </w:r>
            <w:proofErr w:type="spellEnd"/>
            <w:r w:rsidRPr="00AA5510">
              <w:rPr>
                <w:spacing w:val="1"/>
                <w:sz w:val="22"/>
                <w:szCs w:val="22"/>
              </w:rPr>
              <w:t>) monitorings visos režīmos, ieskaitot spontāno ventilāciju</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rsidR="00C96F8B" w:rsidRPr="004212BA" w:rsidRDefault="00C96F8B" w:rsidP="00293954">
            <w:pPr>
              <w:shd w:val="clear" w:color="auto" w:fill="FFFFFF"/>
              <w:ind w:left="12"/>
              <w:rPr>
                <w:spacing w:val="-2"/>
              </w:rPr>
            </w:pPr>
          </w:p>
        </w:tc>
      </w:tr>
      <w:tr w:rsidR="00C96F8B" w:rsidRPr="004212BA" w:rsidTr="004F5A0C">
        <w:trPr>
          <w:trHeight w:hRule="exact" w:val="288"/>
        </w:trPr>
        <w:tc>
          <w:tcPr>
            <w:tcW w:w="852" w:type="dxa"/>
            <w:tcBorders>
              <w:top w:val="single" w:sz="6" w:space="0" w:color="auto"/>
              <w:left w:val="single" w:sz="6" w:space="0" w:color="auto"/>
              <w:bottom w:val="single" w:sz="6" w:space="0" w:color="auto"/>
              <w:right w:val="single" w:sz="6" w:space="0" w:color="auto"/>
            </w:tcBorders>
            <w:shd w:val="clear" w:color="auto" w:fill="FFFFFF"/>
          </w:tcPr>
          <w:p w:rsidR="00C96F8B" w:rsidRPr="00AA5510" w:rsidRDefault="00C96F8B" w:rsidP="00293954">
            <w:pPr>
              <w:shd w:val="clear" w:color="auto" w:fill="FFFFFF"/>
              <w:ind w:left="12"/>
              <w:rPr>
                <w:spacing w:val="-2"/>
                <w:sz w:val="22"/>
                <w:szCs w:val="22"/>
              </w:rPr>
            </w:pPr>
            <w:r w:rsidRPr="00AA5510">
              <w:rPr>
                <w:spacing w:val="-2"/>
                <w:sz w:val="22"/>
                <w:szCs w:val="22"/>
              </w:rPr>
              <w:t>11.11.</w:t>
            </w:r>
          </w:p>
        </w:tc>
        <w:tc>
          <w:tcPr>
            <w:tcW w:w="6662" w:type="dxa"/>
            <w:tcBorders>
              <w:top w:val="single" w:sz="6" w:space="0" w:color="auto"/>
              <w:left w:val="single" w:sz="6" w:space="0" w:color="auto"/>
              <w:bottom w:val="single" w:sz="6" w:space="0" w:color="auto"/>
              <w:right w:val="single" w:sz="6" w:space="0" w:color="auto"/>
            </w:tcBorders>
            <w:shd w:val="clear" w:color="auto" w:fill="FFFFFF"/>
          </w:tcPr>
          <w:p w:rsidR="00C96F8B" w:rsidRPr="00AA5510" w:rsidRDefault="00C96F8B" w:rsidP="00293954">
            <w:pPr>
              <w:shd w:val="clear" w:color="auto" w:fill="FFFFFF"/>
              <w:rPr>
                <w:spacing w:val="1"/>
                <w:sz w:val="22"/>
                <w:szCs w:val="22"/>
              </w:rPr>
            </w:pPr>
            <w:r w:rsidRPr="00AA5510">
              <w:rPr>
                <w:spacing w:val="1"/>
                <w:sz w:val="22"/>
                <w:szCs w:val="22"/>
              </w:rPr>
              <w:t>Elpceļu un totālas rezistences monitorings</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rsidR="00C96F8B" w:rsidRPr="004212BA" w:rsidRDefault="00C96F8B" w:rsidP="00293954">
            <w:pPr>
              <w:shd w:val="clear" w:color="auto" w:fill="FFFFFF"/>
              <w:ind w:left="12"/>
              <w:rPr>
                <w:spacing w:val="-2"/>
              </w:rPr>
            </w:pPr>
          </w:p>
        </w:tc>
      </w:tr>
      <w:tr w:rsidR="00C96F8B" w:rsidRPr="004212BA" w:rsidTr="004F5A0C">
        <w:trPr>
          <w:trHeight w:hRule="exact" w:val="288"/>
        </w:trPr>
        <w:tc>
          <w:tcPr>
            <w:tcW w:w="852" w:type="dxa"/>
            <w:tcBorders>
              <w:top w:val="single" w:sz="6" w:space="0" w:color="auto"/>
              <w:left w:val="single" w:sz="6" w:space="0" w:color="auto"/>
              <w:bottom w:val="single" w:sz="6" w:space="0" w:color="auto"/>
              <w:right w:val="single" w:sz="6" w:space="0" w:color="auto"/>
            </w:tcBorders>
            <w:shd w:val="clear" w:color="auto" w:fill="FFFFFF"/>
          </w:tcPr>
          <w:p w:rsidR="00C96F8B" w:rsidRPr="00AA5510" w:rsidRDefault="00C96F8B" w:rsidP="00293954">
            <w:pPr>
              <w:shd w:val="clear" w:color="auto" w:fill="FFFFFF"/>
              <w:ind w:left="12"/>
              <w:rPr>
                <w:spacing w:val="-2"/>
                <w:sz w:val="22"/>
                <w:szCs w:val="22"/>
              </w:rPr>
            </w:pPr>
            <w:r w:rsidRPr="00AA5510">
              <w:rPr>
                <w:spacing w:val="-2"/>
                <w:sz w:val="22"/>
                <w:szCs w:val="22"/>
              </w:rPr>
              <w:t>11.12.</w:t>
            </w:r>
          </w:p>
        </w:tc>
        <w:tc>
          <w:tcPr>
            <w:tcW w:w="6662" w:type="dxa"/>
            <w:tcBorders>
              <w:top w:val="single" w:sz="6" w:space="0" w:color="auto"/>
              <w:left w:val="single" w:sz="6" w:space="0" w:color="auto"/>
              <w:bottom w:val="single" w:sz="6" w:space="0" w:color="auto"/>
              <w:right w:val="single" w:sz="6" w:space="0" w:color="auto"/>
            </w:tcBorders>
            <w:shd w:val="clear" w:color="auto" w:fill="FFFFFF"/>
          </w:tcPr>
          <w:p w:rsidR="00C96F8B" w:rsidRPr="00AA5510" w:rsidRDefault="00C96F8B" w:rsidP="00293954">
            <w:pPr>
              <w:shd w:val="clear" w:color="auto" w:fill="FFFFFF"/>
              <w:rPr>
                <w:spacing w:val="1"/>
                <w:sz w:val="22"/>
                <w:szCs w:val="22"/>
              </w:rPr>
            </w:pPr>
            <w:r w:rsidRPr="00AA5510">
              <w:rPr>
                <w:spacing w:val="1"/>
                <w:sz w:val="22"/>
                <w:szCs w:val="22"/>
              </w:rPr>
              <w:t xml:space="preserve">PEEP un </w:t>
            </w:r>
            <w:proofErr w:type="spellStart"/>
            <w:r w:rsidRPr="00AA5510">
              <w:rPr>
                <w:spacing w:val="1"/>
                <w:sz w:val="22"/>
                <w:szCs w:val="22"/>
              </w:rPr>
              <w:t>autoPEEP</w:t>
            </w:r>
            <w:proofErr w:type="spellEnd"/>
          </w:p>
        </w:tc>
        <w:tc>
          <w:tcPr>
            <w:tcW w:w="2977" w:type="dxa"/>
            <w:tcBorders>
              <w:top w:val="single" w:sz="6" w:space="0" w:color="auto"/>
              <w:left w:val="single" w:sz="6" w:space="0" w:color="auto"/>
              <w:bottom w:val="single" w:sz="6" w:space="0" w:color="auto"/>
              <w:right w:val="single" w:sz="6" w:space="0" w:color="auto"/>
            </w:tcBorders>
            <w:shd w:val="clear" w:color="auto" w:fill="FFFFFF"/>
          </w:tcPr>
          <w:p w:rsidR="00C96F8B" w:rsidRPr="004212BA" w:rsidRDefault="00C96F8B" w:rsidP="00293954">
            <w:pPr>
              <w:shd w:val="clear" w:color="auto" w:fill="FFFFFF"/>
              <w:ind w:left="12"/>
              <w:rPr>
                <w:spacing w:val="-2"/>
              </w:rPr>
            </w:pPr>
          </w:p>
        </w:tc>
      </w:tr>
      <w:tr w:rsidR="00C96F8B" w:rsidRPr="004212BA" w:rsidTr="004F5A0C">
        <w:trPr>
          <w:trHeight w:hRule="exact" w:val="288"/>
        </w:trPr>
        <w:tc>
          <w:tcPr>
            <w:tcW w:w="852" w:type="dxa"/>
            <w:tcBorders>
              <w:top w:val="single" w:sz="6" w:space="0" w:color="auto"/>
              <w:left w:val="single" w:sz="6" w:space="0" w:color="auto"/>
              <w:bottom w:val="single" w:sz="6" w:space="0" w:color="auto"/>
              <w:right w:val="single" w:sz="6" w:space="0" w:color="auto"/>
            </w:tcBorders>
            <w:shd w:val="clear" w:color="auto" w:fill="FFFFFF"/>
          </w:tcPr>
          <w:p w:rsidR="00C96F8B" w:rsidRPr="00AA5510" w:rsidRDefault="00C96F8B" w:rsidP="00293954">
            <w:pPr>
              <w:shd w:val="clear" w:color="auto" w:fill="FFFFFF"/>
              <w:ind w:left="12"/>
              <w:rPr>
                <w:spacing w:val="-2"/>
                <w:sz w:val="22"/>
                <w:szCs w:val="22"/>
              </w:rPr>
            </w:pPr>
            <w:r w:rsidRPr="00AA5510">
              <w:rPr>
                <w:spacing w:val="-2"/>
                <w:sz w:val="22"/>
                <w:szCs w:val="22"/>
              </w:rPr>
              <w:t>11.13.</w:t>
            </w:r>
          </w:p>
        </w:tc>
        <w:tc>
          <w:tcPr>
            <w:tcW w:w="6662" w:type="dxa"/>
            <w:tcBorders>
              <w:top w:val="single" w:sz="6" w:space="0" w:color="auto"/>
              <w:left w:val="single" w:sz="6" w:space="0" w:color="auto"/>
              <w:bottom w:val="single" w:sz="6" w:space="0" w:color="auto"/>
              <w:right w:val="single" w:sz="6" w:space="0" w:color="auto"/>
            </w:tcBorders>
            <w:shd w:val="clear" w:color="auto" w:fill="FFFFFF"/>
          </w:tcPr>
          <w:p w:rsidR="00C96F8B" w:rsidRPr="00AA5510" w:rsidRDefault="00C96F8B" w:rsidP="00293954">
            <w:pPr>
              <w:shd w:val="clear" w:color="auto" w:fill="FFFFFF"/>
              <w:rPr>
                <w:spacing w:val="1"/>
                <w:sz w:val="22"/>
                <w:szCs w:val="22"/>
              </w:rPr>
            </w:pPr>
            <w:r w:rsidRPr="00AA5510">
              <w:rPr>
                <w:spacing w:val="1"/>
                <w:sz w:val="22"/>
                <w:szCs w:val="22"/>
              </w:rPr>
              <w:t xml:space="preserve">Spontānas elpošanas inspirācijas laiks </w:t>
            </w:r>
            <w:proofErr w:type="spellStart"/>
            <w:r w:rsidRPr="00AA5510">
              <w:rPr>
                <w:spacing w:val="1"/>
                <w:sz w:val="22"/>
                <w:szCs w:val="22"/>
              </w:rPr>
              <w:t>Ti</w:t>
            </w:r>
            <w:proofErr w:type="spellEnd"/>
            <w:r w:rsidRPr="00AA5510">
              <w:rPr>
                <w:spacing w:val="1"/>
                <w:sz w:val="22"/>
                <w:szCs w:val="22"/>
              </w:rPr>
              <w:t xml:space="preserve"> </w:t>
            </w:r>
            <w:proofErr w:type="spellStart"/>
            <w:r w:rsidRPr="00AA5510">
              <w:rPr>
                <w:spacing w:val="1"/>
                <w:sz w:val="22"/>
                <w:szCs w:val="22"/>
              </w:rPr>
              <w:t>spont</w:t>
            </w:r>
            <w:proofErr w:type="spellEnd"/>
          </w:p>
        </w:tc>
        <w:tc>
          <w:tcPr>
            <w:tcW w:w="2977" w:type="dxa"/>
            <w:tcBorders>
              <w:top w:val="single" w:sz="6" w:space="0" w:color="auto"/>
              <w:left w:val="single" w:sz="6" w:space="0" w:color="auto"/>
              <w:bottom w:val="single" w:sz="6" w:space="0" w:color="auto"/>
              <w:right w:val="single" w:sz="6" w:space="0" w:color="auto"/>
            </w:tcBorders>
            <w:shd w:val="clear" w:color="auto" w:fill="FFFFFF"/>
          </w:tcPr>
          <w:p w:rsidR="00C96F8B" w:rsidRPr="004212BA" w:rsidRDefault="00C96F8B" w:rsidP="00293954">
            <w:pPr>
              <w:shd w:val="clear" w:color="auto" w:fill="FFFFFF"/>
              <w:ind w:left="12"/>
              <w:rPr>
                <w:spacing w:val="-2"/>
              </w:rPr>
            </w:pPr>
          </w:p>
        </w:tc>
      </w:tr>
      <w:tr w:rsidR="00C96F8B" w:rsidRPr="004212BA" w:rsidTr="004F5A0C">
        <w:trPr>
          <w:trHeight w:hRule="exact" w:val="566"/>
        </w:trPr>
        <w:tc>
          <w:tcPr>
            <w:tcW w:w="852" w:type="dxa"/>
            <w:tcBorders>
              <w:top w:val="single" w:sz="6" w:space="0" w:color="auto"/>
              <w:left w:val="single" w:sz="6" w:space="0" w:color="auto"/>
              <w:bottom w:val="single" w:sz="6" w:space="0" w:color="auto"/>
              <w:right w:val="single" w:sz="6" w:space="0" w:color="auto"/>
            </w:tcBorders>
            <w:shd w:val="clear" w:color="auto" w:fill="FFFFFF"/>
          </w:tcPr>
          <w:p w:rsidR="00C96F8B" w:rsidRPr="00AA5510" w:rsidRDefault="00C96F8B" w:rsidP="00293954">
            <w:pPr>
              <w:shd w:val="clear" w:color="auto" w:fill="FFFFFF"/>
              <w:ind w:left="12"/>
              <w:rPr>
                <w:spacing w:val="-2"/>
                <w:sz w:val="22"/>
                <w:szCs w:val="22"/>
              </w:rPr>
            </w:pPr>
            <w:r w:rsidRPr="00AA5510">
              <w:rPr>
                <w:spacing w:val="-2"/>
                <w:sz w:val="22"/>
                <w:szCs w:val="22"/>
              </w:rPr>
              <w:br w:type="column"/>
              <w:t>11.14.</w:t>
            </w:r>
          </w:p>
        </w:tc>
        <w:tc>
          <w:tcPr>
            <w:tcW w:w="6662" w:type="dxa"/>
            <w:tcBorders>
              <w:top w:val="single" w:sz="6" w:space="0" w:color="auto"/>
              <w:left w:val="single" w:sz="6" w:space="0" w:color="auto"/>
              <w:bottom w:val="single" w:sz="6" w:space="0" w:color="auto"/>
              <w:right w:val="single" w:sz="6" w:space="0" w:color="auto"/>
            </w:tcBorders>
            <w:shd w:val="clear" w:color="auto" w:fill="FFFFFF"/>
          </w:tcPr>
          <w:p w:rsidR="00C96F8B" w:rsidRPr="00AA5510" w:rsidRDefault="00C96F8B" w:rsidP="00293954">
            <w:pPr>
              <w:shd w:val="clear" w:color="auto" w:fill="FFFFFF"/>
              <w:rPr>
                <w:spacing w:val="1"/>
                <w:sz w:val="22"/>
                <w:szCs w:val="22"/>
              </w:rPr>
            </w:pPr>
            <w:r w:rsidRPr="00AA5510">
              <w:rPr>
                <w:spacing w:val="1"/>
                <w:sz w:val="22"/>
                <w:szCs w:val="22"/>
              </w:rPr>
              <w:t>Spontānas elpošanas laiks attiecība pret totālu elpošanas ciklu (</w:t>
            </w:r>
            <w:proofErr w:type="spellStart"/>
            <w:r w:rsidRPr="00AA5510">
              <w:rPr>
                <w:spacing w:val="1"/>
                <w:sz w:val="22"/>
                <w:szCs w:val="22"/>
              </w:rPr>
              <w:t>Tinsp</w:t>
            </w:r>
            <w:proofErr w:type="spellEnd"/>
            <w:r w:rsidRPr="00AA5510">
              <w:rPr>
                <w:spacing w:val="1"/>
                <w:sz w:val="22"/>
                <w:szCs w:val="22"/>
              </w:rPr>
              <w:t>/</w:t>
            </w:r>
            <w:proofErr w:type="spellStart"/>
            <w:r w:rsidRPr="00AA5510">
              <w:rPr>
                <w:spacing w:val="1"/>
                <w:sz w:val="22"/>
                <w:szCs w:val="22"/>
              </w:rPr>
              <w:t>Ttotal</w:t>
            </w:r>
            <w:proofErr w:type="spellEnd"/>
            <w:r w:rsidRPr="00AA5510">
              <w:rPr>
                <w:spacing w:val="1"/>
                <w:sz w:val="22"/>
                <w:szCs w:val="22"/>
              </w:rPr>
              <w:t>)</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rsidR="00C96F8B" w:rsidRPr="004212BA" w:rsidRDefault="00C96F8B" w:rsidP="00293954">
            <w:pPr>
              <w:shd w:val="clear" w:color="auto" w:fill="FFFFFF"/>
              <w:ind w:left="12"/>
              <w:rPr>
                <w:spacing w:val="-2"/>
              </w:rPr>
            </w:pPr>
          </w:p>
        </w:tc>
      </w:tr>
      <w:tr w:rsidR="00C96F8B" w:rsidRPr="004212BA" w:rsidTr="004F5A0C">
        <w:trPr>
          <w:trHeight w:hRule="exact" w:val="560"/>
        </w:trPr>
        <w:tc>
          <w:tcPr>
            <w:tcW w:w="852" w:type="dxa"/>
            <w:tcBorders>
              <w:top w:val="single" w:sz="6" w:space="0" w:color="auto"/>
              <w:left w:val="single" w:sz="6" w:space="0" w:color="auto"/>
              <w:bottom w:val="single" w:sz="6" w:space="0" w:color="auto"/>
              <w:right w:val="single" w:sz="6" w:space="0" w:color="auto"/>
            </w:tcBorders>
            <w:shd w:val="clear" w:color="auto" w:fill="FFFFFF"/>
          </w:tcPr>
          <w:p w:rsidR="00C96F8B" w:rsidRPr="00AA5510" w:rsidRDefault="00C96F8B" w:rsidP="00293954">
            <w:pPr>
              <w:shd w:val="clear" w:color="auto" w:fill="FFFFFF"/>
              <w:ind w:left="12"/>
              <w:rPr>
                <w:spacing w:val="-2"/>
                <w:sz w:val="22"/>
                <w:szCs w:val="22"/>
              </w:rPr>
            </w:pPr>
            <w:r w:rsidRPr="00AA5510">
              <w:rPr>
                <w:spacing w:val="-2"/>
                <w:sz w:val="22"/>
                <w:szCs w:val="22"/>
              </w:rPr>
              <w:t>11.15.</w:t>
            </w:r>
          </w:p>
        </w:tc>
        <w:tc>
          <w:tcPr>
            <w:tcW w:w="6662" w:type="dxa"/>
            <w:tcBorders>
              <w:top w:val="single" w:sz="6" w:space="0" w:color="auto"/>
              <w:left w:val="single" w:sz="6" w:space="0" w:color="auto"/>
              <w:bottom w:val="single" w:sz="6" w:space="0" w:color="auto"/>
              <w:right w:val="single" w:sz="6" w:space="0" w:color="auto"/>
            </w:tcBorders>
            <w:shd w:val="clear" w:color="auto" w:fill="FFFFFF"/>
          </w:tcPr>
          <w:p w:rsidR="00C96F8B" w:rsidRPr="00AA5510" w:rsidRDefault="00C96F8B" w:rsidP="00293954">
            <w:pPr>
              <w:shd w:val="clear" w:color="auto" w:fill="FFFFFF"/>
              <w:rPr>
                <w:spacing w:val="1"/>
                <w:sz w:val="22"/>
                <w:szCs w:val="22"/>
              </w:rPr>
            </w:pPr>
            <w:r w:rsidRPr="00AA5510">
              <w:rPr>
                <w:spacing w:val="1"/>
                <w:sz w:val="22"/>
                <w:szCs w:val="22"/>
              </w:rPr>
              <w:t>Kopējais elpināšanas darbs (</w:t>
            </w:r>
            <w:proofErr w:type="spellStart"/>
            <w:r w:rsidRPr="00AA5510">
              <w:rPr>
                <w:b/>
                <w:spacing w:val="1"/>
                <w:sz w:val="22"/>
                <w:szCs w:val="22"/>
              </w:rPr>
              <w:t>WOBtot</w:t>
            </w:r>
            <w:proofErr w:type="spellEnd"/>
            <w:r w:rsidRPr="00AA5510">
              <w:rPr>
                <w:spacing w:val="1"/>
                <w:sz w:val="22"/>
                <w:szCs w:val="22"/>
              </w:rPr>
              <w:t>) un pacienta elpošanas darbs (</w:t>
            </w:r>
            <w:proofErr w:type="spellStart"/>
            <w:r w:rsidRPr="00AA5510">
              <w:rPr>
                <w:b/>
                <w:spacing w:val="1"/>
                <w:sz w:val="22"/>
                <w:szCs w:val="22"/>
              </w:rPr>
              <w:t>WOBpt</w:t>
            </w:r>
            <w:proofErr w:type="spellEnd"/>
            <w:r w:rsidRPr="00AA5510">
              <w:rPr>
                <w:spacing w:val="1"/>
                <w:sz w:val="22"/>
                <w:szCs w:val="22"/>
              </w:rPr>
              <w:t xml:space="preserve">.) </w:t>
            </w:r>
            <w:proofErr w:type="spellStart"/>
            <w:r w:rsidRPr="00AA5510">
              <w:rPr>
                <w:spacing w:val="1"/>
                <w:sz w:val="22"/>
                <w:szCs w:val="22"/>
              </w:rPr>
              <w:t>Joules</w:t>
            </w:r>
            <w:proofErr w:type="spellEnd"/>
            <w:r w:rsidRPr="00AA5510">
              <w:rPr>
                <w:spacing w:val="1"/>
                <w:sz w:val="22"/>
                <w:szCs w:val="22"/>
              </w:rPr>
              <w:t>/1</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rsidR="00C96F8B" w:rsidRPr="004212BA" w:rsidRDefault="00C96F8B" w:rsidP="00293954">
            <w:pPr>
              <w:shd w:val="clear" w:color="auto" w:fill="FFFFFF"/>
              <w:ind w:left="12"/>
              <w:rPr>
                <w:spacing w:val="-2"/>
              </w:rPr>
            </w:pPr>
          </w:p>
        </w:tc>
      </w:tr>
      <w:tr w:rsidR="00C96F8B" w:rsidRPr="004212BA" w:rsidTr="004F5A0C">
        <w:trPr>
          <w:trHeight w:hRule="exact" w:val="568"/>
        </w:trPr>
        <w:tc>
          <w:tcPr>
            <w:tcW w:w="852" w:type="dxa"/>
            <w:tcBorders>
              <w:top w:val="single" w:sz="6" w:space="0" w:color="auto"/>
              <w:left w:val="single" w:sz="6" w:space="0" w:color="auto"/>
              <w:bottom w:val="single" w:sz="6" w:space="0" w:color="auto"/>
              <w:right w:val="single" w:sz="6" w:space="0" w:color="auto"/>
            </w:tcBorders>
            <w:shd w:val="clear" w:color="auto" w:fill="FFFFFF"/>
          </w:tcPr>
          <w:p w:rsidR="00C96F8B" w:rsidRPr="00AA5510" w:rsidRDefault="00C96F8B" w:rsidP="00293954">
            <w:pPr>
              <w:shd w:val="clear" w:color="auto" w:fill="FFFFFF"/>
              <w:ind w:left="12"/>
              <w:rPr>
                <w:spacing w:val="-2"/>
                <w:sz w:val="22"/>
                <w:szCs w:val="22"/>
              </w:rPr>
            </w:pPr>
            <w:r w:rsidRPr="00AA5510">
              <w:rPr>
                <w:spacing w:val="-2"/>
                <w:sz w:val="22"/>
                <w:szCs w:val="22"/>
              </w:rPr>
              <w:t>11.16.</w:t>
            </w:r>
          </w:p>
        </w:tc>
        <w:tc>
          <w:tcPr>
            <w:tcW w:w="6662" w:type="dxa"/>
            <w:tcBorders>
              <w:top w:val="single" w:sz="6" w:space="0" w:color="auto"/>
              <w:left w:val="single" w:sz="6" w:space="0" w:color="auto"/>
              <w:bottom w:val="single" w:sz="6" w:space="0" w:color="auto"/>
              <w:right w:val="single" w:sz="6" w:space="0" w:color="auto"/>
            </w:tcBorders>
            <w:shd w:val="clear" w:color="auto" w:fill="FFFFFF"/>
          </w:tcPr>
          <w:p w:rsidR="00C96F8B" w:rsidRPr="00AA5510" w:rsidRDefault="00C96F8B" w:rsidP="00293954">
            <w:pPr>
              <w:shd w:val="clear" w:color="auto" w:fill="FFFFFF"/>
              <w:rPr>
                <w:spacing w:val="1"/>
                <w:sz w:val="22"/>
                <w:szCs w:val="22"/>
              </w:rPr>
            </w:pPr>
            <w:r w:rsidRPr="00AA5510">
              <w:rPr>
                <w:spacing w:val="1"/>
                <w:sz w:val="22"/>
                <w:szCs w:val="22"/>
              </w:rPr>
              <w:t xml:space="preserve">Inspirācijas laukuma noteikšana un kalkulācija </w:t>
            </w:r>
            <w:proofErr w:type="spellStart"/>
            <w:r w:rsidRPr="00AA5510">
              <w:rPr>
                <w:b/>
                <w:spacing w:val="1"/>
                <w:sz w:val="22"/>
                <w:szCs w:val="22"/>
              </w:rPr>
              <w:t>pV</w:t>
            </w:r>
            <w:proofErr w:type="spellEnd"/>
            <w:r w:rsidRPr="00AA5510">
              <w:rPr>
                <w:spacing w:val="1"/>
                <w:sz w:val="22"/>
                <w:szCs w:val="22"/>
              </w:rPr>
              <w:t xml:space="preserve"> (spiediens/tilpums) cilpā</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rsidR="00C96F8B" w:rsidRPr="004212BA" w:rsidRDefault="00C96F8B" w:rsidP="00293954">
            <w:pPr>
              <w:shd w:val="clear" w:color="auto" w:fill="FFFFFF"/>
              <w:ind w:left="12"/>
              <w:rPr>
                <w:spacing w:val="-2"/>
              </w:rPr>
            </w:pPr>
          </w:p>
        </w:tc>
      </w:tr>
      <w:tr w:rsidR="00C96F8B" w:rsidRPr="004212BA" w:rsidTr="004F5A0C">
        <w:trPr>
          <w:trHeight w:hRule="exact" w:val="288"/>
        </w:trPr>
        <w:tc>
          <w:tcPr>
            <w:tcW w:w="852" w:type="dxa"/>
            <w:tcBorders>
              <w:top w:val="single" w:sz="6" w:space="0" w:color="auto"/>
              <w:left w:val="single" w:sz="6" w:space="0" w:color="auto"/>
              <w:bottom w:val="single" w:sz="6" w:space="0" w:color="auto"/>
              <w:right w:val="single" w:sz="6" w:space="0" w:color="auto"/>
            </w:tcBorders>
            <w:shd w:val="clear" w:color="auto" w:fill="FFFFFF"/>
          </w:tcPr>
          <w:p w:rsidR="00C96F8B" w:rsidRPr="00AA5510" w:rsidRDefault="00C96F8B" w:rsidP="00293954">
            <w:pPr>
              <w:shd w:val="clear" w:color="auto" w:fill="FFFFFF"/>
              <w:ind w:left="12"/>
              <w:rPr>
                <w:spacing w:val="-2"/>
                <w:sz w:val="22"/>
                <w:szCs w:val="22"/>
              </w:rPr>
            </w:pPr>
            <w:r w:rsidRPr="00AA5510">
              <w:rPr>
                <w:spacing w:val="-2"/>
                <w:sz w:val="22"/>
                <w:szCs w:val="22"/>
              </w:rPr>
              <w:t>11.17.1.</w:t>
            </w:r>
          </w:p>
        </w:tc>
        <w:tc>
          <w:tcPr>
            <w:tcW w:w="6662" w:type="dxa"/>
            <w:tcBorders>
              <w:top w:val="single" w:sz="6" w:space="0" w:color="auto"/>
              <w:left w:val="single" w:sz="6" w:space="0" w:color="auto"/>
              <w:bottom w:val="single" w:sz="6" w:space="0" w:color="auto"/>
              <w:right w:val="single" w:sz="6" w:space="0" w:color="auto"/>
            </w:tcBorders>
            <w:shd w:val="clear" w:color="auto" w:fill="FFFFFF"/>
          </w:tcPr>
          <w:p w:rsidR="00C96F8B" w:rsidRPr="00AA5510" w:rsidRDefault="00C96F8B" w:rsidP="00293954">
            <w:pPr>
              <w:shd w:val="clear" w:color="auto" w:fill="FFFFFF"/>
              <w:rPr>
                <w:spacing w:val="1"/>
                <w:sz w:val="22"/>
                <w:szCs w:val="22"/>
              </w:rPr>
            </w:pPr>
            <w:r w:rsidRPr="00AA5510">
              <w:rPr>
                <w:b/>
                <w:spacing w:val="1"/>
                <w:sz w:val="22"/>
                <w:szCs w:val="22"/>
              </w:rPr>
              <w:t>f/VT</w:t>
            </w:r>
            <w:r w:rsidRPr="00AA5510">
              <w:rPr>
                <w:spacing w:val="1"/>
                <w:sz w:val="22"/>
                <w:szCs w:val="22"/>
              </w:rPr>
              <w:t xml:space="preserve"> ātrās seklās elpošanas indekss (</w:t>
            </w:r>
            <w:proofErr w:type="spellStart"/>
            <w:r w:rsidRPr="00AA5510">
              <w:rPr>
                <w:i/>
                <w:spacing w:val="1"/>
                <w:sz w:val="22"/>
                <w:szCs w:val="22"/>
              </w:rPr>
              <w:t>Rapid</w:t>
            </w:r>
            <w:proofErr w:type="spellEnd"/>
            <w:r w:rsidRPr="00AA5510">
              <w:rPr>
                <w:i/>
                <w:spacing w:val="1"/>
                <w:sz w:val="22"/>
                <w:szCs w:val="22"/>
              </w:rPr>
              <w:t xml:space="preserve"> </w:t>
            </w:r>
            <w:proofErr w:type="spellStart"/>
            <w:r w:rsidRPr="00AA5510">
              <w:rPr>
                <w:i/>
                <w:spacing w:val="1"/>
                <w:sz w:val="22"/>
                <w:szCs w:val="22"/>
              </w:rPr>
              <w:t>shallow</w:t>
            </w:r>
            <w:proofErr w:type="spellEnd"/>
            <w:r w:rsidRPr="00AA5510">
              <w:rPr>
                <w:i/>
                <w:spacing w:val="1"/>
                <w:sz w:val="22"/>
                <w:szCs w:val="22"/>
              </w:rPr>
              <w:t xml:space="preserve"> </w:t>
            </w:r>
            <w:proofErr w:type="spellStart"/>
            <w:r w:rsidRPr="00AA5510">
              <w:rPr>
                <w:i/>
                <w:spacing w:val="1"/>
                <w:sz w:val="22"/>
                <w:szCs w:val="22"/>
              </w:rPr>
              <w:t>breathing</w:t>
            </w:r>
            <w:proofErr w:type="spellEnd"/>
            <w:r w:rsidRPr="00AA5510">
              <w:rPr>
                <w:i/>
                <w:spacing w:val="1"/>
                <w:sz w:val="22"/>
                <w:szCs w:val="22"/>
              </w:rPr>
              <w:t xml:space="preserve"> </w:t>
            </w:r>
            <w:proofErr w:type="spellStart"/>
            <w:r w:rsidRPr="00AA5510">
              <w:rPr>
                <w:i/>
                <w:spacing w:val="1"/>
                <w:sz w:val="22"/>
                <w:szCs w:val="22"/>
              </w:rPr>
              <w:t>index</w:t>
            </w:r>
            <w:proofErr w:type="spellEnd"/>
            <w:r w:rsidRPr="00AA5510">
              <w:rPr>
                <w:spacing w:val="1"/>
                <w:sz w:val="22"/>
                <w:szCs w:val="22"/>
              </w:rPr>
              <w:t>)</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rsidR="00C96F8B" w:rsidRPr="004212BA" w:rsidRDefault="00C96F8B" w:rsidP="00293954">
            <w:pPr>
              <w:shd w:val="clear" w:color="auto" w:fill="FFFFFF"/>
              <w:ind w:left="12"/>
              <w:rPr>
                <w:spacing w:val="-2"/>
              </w:rPr>
            </w:pPr>
          </w:p>
        </w:tc>
      </w:tr>
      <w:tr w:rsidR="00C96F8B" w:rsidRPr="004212BA" w:rsidTr="004F5A0C">
        <w:trPr>
          <w:trHeight w:hRule="exact" w:val="288"/>
        </w:trPr>
        <w:tc>
          <w:tcPr>
            <w:tcW w:w="852" w:type="dxa"/>
            <w:tcBorders>
              <w:top w:val="single" w:sz="6" w:space="0" w:color="auto"/>
              <w:left w:val="single" w:sz="6" w:space="0" w:color="auto"/>
              <w:bottom w:val="single" w:sz="6" w:space="0" w:color="auto"/>
              <w:right w:val="single" w:sz="6" w:space="0" w:color="auto"/>
            </w:tcBorders>
            <w:shd w:val="clear" w:color="auto" w:fill="FFFFFF"/>
          </w:tcPr>
          <w:p w:rsidR="00C96F8B" w:rsidRPr="00AA5510" w:rsidRDefault="00C96F8B" w:rsidP="00293954">
            <w:pPr>
              <w:shd w:val="clear" w:color="auto" w:fill="FFFFFF"/>
              <w:ind w:left="12"/>
              <w:rPr>
                <w:spacing w:val="-2"/>
                <w:sz w:val="22"/>
                <w:szCs w:val="22"/>
              </w:rPr>
            </w:pPr>
            <w:r w:rsidRPr="00AA5510">
              <w:rPr>
                <w:spacing w:val="-2"/>
                <w:sz w:val="22"/>
                <w:szCs w:val="22"/>
              </w:rPr>
              <w:t>11.18.2.</w:t>
            </w:r>
          </w:p>
        </w:tc>
        <w:tc>
          <w:tcPr>
            <w:tcW w:w="6662" w:type="dxa"/>
            <w:tcBorders>
              <w:top w:val="single" w:sz="6" w:space="0" w:color="auto"/>
              <w:left w:val="single" w:sz="6" w:space="0" w:color="auto"/>
              <w:bottom w:val="single" w:sz="6" w:space="0" w:color="auto"/>
              <w:right w:val="single" w:sz="6" w:space="0" w:color="auto"/>
            </w:tcBorders>
            <w:shd w:val="clear" w:color="auto" w:fill="FFFFFF"/>
          </w:tcPr>
          <w:p w:rsidR="00C96F8B" w:rsidRPr="00AA5510" w:rsidRDefault="00C96F8B" w:rsidP="00293954">
            <w:pPr>
              <w:shd w:val="clear" w:color="auto" w:fill="FFFFFF"/>
              <w:rPr>
                <w:spacing w:val="1"/>
                <w:sz w:val="22"/>
                <w:szCs w:val="22"/>
              </w:rPr>
            </w:pPr>
            <w:r w:rsidRPr="00AA5510">
              <w:rPr>
                <w:spacing w:val="1"/>
                <w:sz w:val="22"/>
                <w:szCs w:val="22"/>
              </w:rPr>
              <w:t xml:space="preserve">Spiediens </w:t>
            </w:r>
            <w:proofErr w:type="spellStart"/>
            <w:r w:rsidRPr="00AA5510">
              <w:rPr>
                <w:b/>
                <w:spacing w:val="1"/>
                <w:sz w:val="22"/>
                <w:szCs w:val="22"/>
              </w:rPr>
              <w:t>Paw</w:t>
            </w:r>
            <w:proofErr w:type="spellEnd"/>
          </w:p>
        </w:tc>
        <w:tc>
          <w:tcPr>
            <w:tcW w:w="2977" w:type="dxa"/>
            <w:tcBorders>
              <w:top w:val="single" w:sz="6" w:space="0" w:color="auto"/>
              <w:left w:val="single" w:sz="6" w:space="0" w:color="auto"/>
              <w:bottom w:val="single" w:sz="6" w:space="0" w:color="auto"/>
              <w:right w:val="single" w:sz="6" w:space="0" w:color="auto"/>
            </w:tcBorders>
            <w:shd w:val="clear" w:color="auto" w:fill="FFFFFF"/>
          </w:tcPr>
          <w:p w:rsidR="00C96F8B" w:rsidRPr="004212BA" w:rsidRDefault="00C96F8B" w:rsidP="00293954">
            <w:pPr>
              <w:shd w:val="clear" w:color="auto" w:fill="FFFFFF"/>
              <w:ind w:left="12"/>
              <w:rPr>
                <w:spacing w:val="-2"/>
              </w:rPr>
            </w:pPr>
          </w:p>
        </w:tc>
      </w:tr>
      <w:tr w:rsidR="00C96F8B" w:rsidRPr="004212BA" w:rsidTr="004F5A0C">
        <w:trPr>
          <w:trHeight w:hRule="exact" w:val="288"/>
        </w:trPr>
        <w:tc>
          <w:tcPr>
            <w:tcW w:w="852" w:type="dxa"/>
            <w:tcBorders>
              <w:top w:val="single" w:sz="6" w:space="0" w:color="auto"/>
              <w:left w:val="single" w:sz="6" w:space="0" w:color="auto"/>
              <w:bottom w:val="single" w:sz="6" w:space="0" w:color="auto"/>
              <w:right w:val="single" w:sz="6" w:space="0" w:color="auto"/>
            </w:tcBorders>
            <w:shd w:val="clear" w:color="auto" w:fill="FFFFFF"/>
          </w:tcPr>
          <w:p w:rsidR="00C96F8B" w:rsidRPr="00AA5510" w:rsidRDefault="00C96F8B" w:rsidP="00293954">
            <w:pPr>
              <w:shd w:val="clear" w:color="auto" w:fill="FFFFFF"/>
              <w:ind w:left="12"/>
              <w:rPr>
                <w:spacing w:val="-2"/>
                <w:sz w:val="22"/>
                <w:szCs w:val="22"/>
              </w:rPr>
            </w:pPr>
            <w:r w:rsidRPr="00AA5510">
              <w:rPr>
                <w:spacing w:val="-2"/>
                <w:sz w:val="22"/>
                <w:szCs w:val="22"/>
              </w:rPr>
              <w:t>11.19.3.</w:t>
            </w:r>
          </w:p>
        </w:tc>
        <w:tc>
          <w:tcPr>
            <w:tcW w:w="6662" w:type="dxa"/>
            <w:tcBorders>
              <w:top w:val="single" w:sz="6" w:space="0" w:color="auto"/>
              <w:left w:val="single" w:sz="6" w:space="0" w:color="auto"/>
              <w:bottom w:val="single" w:sz="6" w:space="0" w:color="auto"/>
              <w:right w:val="single" w:sz="6" w:space="0" w:color="auto"/>
            </w:tcBorders>
            <w:shd w:val="clear" w:color="auto" w:fill="FFFFFF"/>
          </w:tcPr>
          <w:p w:rsidR="00C96F8B" w:rsidRPr="00AA5510" w:rsidRDefault="00C96F8B" w:rsidP="00293954">
            <w:pPr>
              <w:shd w:val="clear" w:color="auto" w:fill="FFFFFF"/>
              <w:rPr>
                <w:spacing w:val="1"/>
                <w:sz w:val="22"/>
                <w:szCs w:val="22"/>
              </w:rPr>
            </w:pPr>
            <w:r w:rsidRPr="00AA5510">
              <w:rPr>
                <w:spacing w:val="1"/>
                <w:sz w:val="22"/>
                <w:szCs w:val="22"/>
              </w:rPr>
              <w:t>Plūsma (</w:t>
            </w:r>
            <w:proofErr w:type="spellStart"/>
            <w:r w:rsidRPr="00AA5510">
              <w:rPr>
                <w:b/>
                <w:spacing w:val="1"/>
                <w:sz w:val="22"/>
                <w:szCs w:val="22"/>
              </w:rPr>
              <w:t>flow</w:t>
            </w:r>
            <w:proofErr w:type="spellEnd"/>
            <w:r w:rsidRPr="00AA5510">
              <w:rPr>
                <w:spacing w:val="1"/>
                <w:sz w:val="22"/>
                <w:szCs w:val="22"/>
              </w:rPr>
              <w:t>)</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rsidR="00C96F8B" w:rsidRPr="004212BA" w:rsidRDefault="00C96F8B" w:rsidP="00293954">
            <w:pPr>
              <w:shd w:val="clear" w:color="auto" w:fill="FFFFFF"/>
              <w:ind w:left="12"/>
              <w:rPr>
                <w:spacing w:val="-2"/>
              </w:rPr>
            </w:pPr>
          </w:p>
        </w:tc>
      </w:tr>
      <w:tr w:rsidR="00C96F8B" w:rsidRPr="004212BA" w:rsidTr="004F5A0C">
        <w:trPr>
          <w:trHeight w:hRule="exact" w:val="288"/>
        </w:trPr>
        <w:tc>
          <w:tcPr>
            <w:tcW w:w="852" w:type="dxa"/>
            <w:tcBorders>
              <w:top w:val="single" w:sz="6" w:space="0" w:color="auto"/>
              <w:left w:val="single" w:sz="6" w:space="0" w:color="auto"/>
              <w:bottom w:val="single" w:sz="6" w:space="0" w:color="auto"/>
              <w:right w:val="single" w:sz="6" w:space="0" w:color="auto"/>
            </w:tcBorders>
            <w:shd w:val="clear" w:color="auto" w:fill="FFFFFF"/>
          </w:tcPr>
          <w:p w:rsidR="00C96F8B" w:rsidRPr="00AA5510" w:rsidRDefault="00C96F8B" w:rsidP="00293954">
            <w:pPr>
              <w:shd w:val="clear" w:color="auto" w:fill="FFFFFF"/>
              <w:ind w:left="12"/>
              <w:rPr>
                <w:spacing w:val="-2"/>
                <w:sz w:val="22"/>
                <w:szCs w:val="22"/>
              </w:rPr>
            </w:pPr>
            <w:r w:rsidRPr="00AA5510">
              <w:rPr>
                <w:spacing w:val="-2"/>
                <w:sz w:val="22"/>
                <w:szCs w:val="22"/>
              </w:rPr>
              <w:t>11.20.4.</w:t>
            </w:r>
          </w:p>
        </w:tc>
        <w:tc>
          <w:tcPr>
            <w:tcW w:w="6662" w:type="dxa"/>
            <w:tcBorders>
              <w:top w:val="single" w:sz="6" w:space="0" w:color="auto"/>
              <w:left w:val="single" w:sz="6" w:space="0" w:color="auto"/>
              <w:bottom w:val="single" w:sz="6" w:space="0" w:color="auto"/>
              <w:right w:val="single" w:sz="6" w:space="0" w:color="auto"/>
            </w:tcBorders>
            <w:shd w:val="clear" w:color="auto" w:fill="FFFFFF"/>
          </w:tcPr>
          <w:p w:rsidR="00C96F8B" w:rsidRPr="00AA5510" w:rsidRDefault="00C96F8B" w:rsidP="00293954">
            <w:pPr>
              <w:shd w:val="clear" w:color="auto" w:fill="FFFFFF"/>
              <w:rPr>
                <w:spacing w:val="1"/>
                <w:sz w:val="22"/>
                <w:szCs w:val="22"/>
              </w:rPr>
            </w:pPr>
            <w:r w:rsidRPr="00AA5510">
              <w:rPr>
                <w:spacing w:val="1"/>
                <w:sz w:val="22"/>
                <w:szCs w:val="22"/>
              </w:rPr>
              <w:t>Tilpums (</w:t>
            </w:r>
            <w:r w:rsidRPr="00AA5510">
              <w:rPr>
                <w:b/>
                <w:spacing w:val="1"/>
                <w:sz w:val="22"/>
                <w:szCs w:val="22"/>
              </w:rPr>
              <w:t>V</w:t>
            </w:r>
            <w:r w:rsidRPr="00AA5510">
              <w:rPr>
                <w:spacing w:val="1"/>
                <w:sz w:val="22"/>
                <w:szCs w:val="22"/>
              </w:rPr>
              <w:t>)</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rsidR="00C96F8B" w:rsidRPr="004212BA" w:rsidRDefault="00C96F8B" w:rsidP="00293954">
            <w:pPr>
              <w:shd w:val="clear" w:color="auto" w:fill="FFFFFF"/>
              <w:ind w:left="12"/>
              <w:rPr>
                <w:spacing w:val="-2"/>
              </w:rPr>
            </w:pPr>
          </w:p>
        </w:tc>
      </w:tr>
      <w:tr w:rsidR="00C96F8B" w:rsidRPr="004212BA" w:rsidTr="004F5A0C">
        <w:trPr>
          <w:trHeight w:hRule="exact" w:val="288"/>
        </w:trPr>
        <w:tc>
          <w:tcPr>
            <w:tcW w:w="852" w:type="dxa"/>
            <w:tcBorders>
              <w:top w:val="single" w:sz="6" w:space="0" w:color="auto"/>
              <w:left w:val="single" w:sz="6" w:space="0" w:color="auto"/>
              <w:bottom w:val="single" w:sz="6" w:space="0" w:color="auto"/>
              <w:right w:val="single" w:sz="6" w:space="0" w:color="auto"/>
            </w:tcBorders>
            <w:shd w:val="clear" w:color="auto" w:fill="FFFFFF"/>
          </w:tcPr>
          <w:p w:rsidR="00C96F8B" w:rsidRPr="00AA5510" w:rsidRDefault="00C96F8B" w:rsidP="00293954">
            <w:pPr>
              <w:shd w:val="clear" w:color="auto" w:fill="FFFFFF"/>
              <w:ind w:left="12"/>
              <w:rPr>
                <w:spacing w:val="-2"/>
                <w:sz w:val="22"/>
                <w:szCs w:val="22"/>
              </w:rPr>
            </w:pPr>
            <w:r w:rsidRPr="00AA5510">
              <w:rPr>
                <w:spacing w:val="-2"/>
                <w:sz w:val="22"/>
                <w:szCs w:val="22"/>
              </w:rPr>
              <w:t>11.21.6.</w:t>
            </w:r>
          </w:p>
        </w:tc>
        <w:tc>
          <w:tcPr>
            <w:tcW w:w="6662" w:type="dxa"/>
            <w:tcBorders>
              <w:top w:val="single" w:sz="6" w:space="0" w:color="auto"/>
              <w:left w:val="single" w:sz="6" w:space="0" w:color="auto"/>
              <w:bottom w:val="single" w:sz="6" w:space="0" w:color="auto"/>
              <w:right w:val="single" w:sz="6" w:space="0" w:color="auto"/>
            </w:tcBorders>
            <w:shd w:val="clear" w:color="auto" w:fill="FFFFFF"/>
          </w:tcPr>
          <w:p w:rsidR="00C96F8B" w:rsidRPr="00AA5510" w:rsidRDefault="00C96F8B" w:rsidP="00293954">
            <w:pPr>
              <w:shd w:val="clear" w:color="auto" w:fill="FFFFFF"/>
              <w:rPr>
                <w:spacing w:val="1"/>
                <w:sz w:val="22"/>
                <w:szCs w:val="22"/>
              </w:rPr>
            </w:pPr>
            <w:r w:rsidRPr="00AA5510">
              <w:rPr>
                <w:spacing w:val="1"/>
                <w:sz w:val="22"/>
                <w:szCs w:val="22"/>
              </w:rPr>
              <w:t xml:space="preserve">Spiediens-tilpums cilpa </w:t>
            </w:r>
            <w:r w:rsidRPr="00AA5510">
              <w:rPr>
                <w:spacing w:val="1"/>
                <w:sz w:val="22"/>
                <w:szCs w:val="22"/>
                <w:shd w:val="clear" w:color="auto" w:fill="FFFFFF"/>
              </w:rPr>
              <w:t>ar inspirācijas lauka kalkulāciju</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rsidR="00C96F8B" w:rsidRPr="004212BA" w:rsidRDefault="00C96F8B" w:rsidP="00293954">
            <w:pPr>
              <w:shd w:val="clear" w:color="auto" w:fill="FFFFFF"/>
              <w:ind w:left="12"/>
              <w:rPr>
                <w:spacing w:val="-2"/>
              </w:rPr>
            </w:pPr>
          </w:p>
        </w:tc>
      </w:tr>
      <w:tr w:rsidR="00C96F8B" w:rsidRPr="004212BA" w:rsidTr="004F5A0C">
        <w:trPr>
          <w:trHeight w:hRule="exact" w:val="288"/>
        </w:trPr>
        <w:tc>
          <w:tcPr>
            <w:tcW w:w="852" w:type="dxa"/>
            <w:tcBorders>
              <w:top w:val="single" w:sz="6" w:space="0" w:color="auto"/>
              <w:left w:val="single" w:sz="6" w:space="0" w:color="auto"/>
              <w:bottom w:val="single" w:sz="6" w:space="0" w:color="auto"/>
              <w:right w:val="single" w:sz="6" w:space="0" w:color="auto"/>
            </w:tcBorders>
            <w:shd w:val="clear" w:color="auto" w:fill="FFFFFF"/>
          </w:tcPr>
          <w:p w:rsidR="00C96F8B" w:rsidRPr="00AA5510" w:rsidRDefault="00C96F8B" w:rsidP="00293954">
            <w:pPr>
              <w:shd w:val="clear" w:color="auto" w:fill="FFFFFF"/>
              <w:ind w:left="12"/>
              <w:rPr>
                <w:spacing w:val="-2"/>
                <w:sz w:val="22"/>
                <w:szCs w:val="22"/>
              </w:rPr>
            </w:pPr>
            <w:r w:rsidRPr="00AA5510">
              <w:rPr>
                <w:spacing w:val="-2"/>
                <w:sz w:val="22"/>
                <w:szCs w:val="22"/>
              </w:rPr>
              <w:t>11.22.7.</w:t>
            </w:r>
          </w:p>
        </w:tc>
        <w:tc>
          <w:tcPr>
            <w:tcW w:w="6662" w:type="dxa"/>
            <w:tcBorders>
              <w:top w:val="single" w:sz="6" w:space="0" w:color="auto"/>
              <w:left w:val="single" w:sz="6" w:space="0" w:color="auto"/>
              <w:bottom w:val="single" w:sz="6" w:space="0" w:color="auto"/>
              <w:right w:val="single" w:sz="6" w:space="0" w:color="auto"/>
            </w:tcBorders>
            <w:shd w:val="clear" w:color="auto" w:fill="FFFFFF"/>
          </w:tcPr>
          <w:p w:rsidR="00C96F8B" w:rsidRPr="00AA5510" w:rsidRDefault="00C96F8B" w:rsidP="00293954">
            <w:pPr>
              <w:shd w:val="clear" w:color="auto" w:fill="FFFFFF"/>
              <w:rPr>
                <w:spacing w:val="1"/>
                <w:sz w:val="22"/>
                <w:szCs w:val="22"/>
              </w:rPr>
            </w:pPr>
            <w:proofErr w:type="spellStart"/>
            <w:r w:rsidRPr="00AA5510">
              <w:rPr>
                <w:i/>
                <w:spacing w:val="1"/>
                <w:sz w:val="22"/>
                <w:szCs w:val="22"/>
              </w:rPr>
              <w:t>Freeze</w:t>
            </w:r>
            <w:proofErr w:type="spellEnd"/>
            <w:r w:rsidRPr="00AA5510">
              <w:rPr>
                <w:spacing w:val="1"/>
                <w:sz w:val="22"/>
                <w:szCs w:val="22"/>
              </w:rPr>
              <w:t xml:space="preserve"> („iesaldēšanas") funkcija</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rsidR="00C96F8B" w:rsidRPr="004212BA" w:rsidRDefault="00C96F8B" w:rsidP="00293954">
            <w:pPr>
              <w:shd w:val="clear" w:color="auto" w:fill="FFFFFF"/>
              <w:ind w:left="12"/>
              <w:rPr>
                <w:spacing w:val="-2"/>
              </w:rPr>
            </w:pPr>
          </w:p>
        </w:tc>
      </w:tr>
      <w:tr w:rsidR="00C96F8B" w:rsidRPr="004212BA" w:rsidTr="004F5A0C">
        <w:trPr>
          <w:trHeight w:hRule="exact" w:val="288"/>
        </w:trPr>
        <w:tc>
          <w:tcPr>
            <w:tcW w:w="852" w:type="dxa"/>
            <w:tcBorders>
              <w:top w:val="single" w:sz="6" w:space="0" w:color="auto"/>
              <w:left w:val="single" w:sz="6" w:space="0" w:color="auto"/>
              <w:bottom w:val="single" w:sz="6" w:space="0" w:color="auto"/>
              <w:right w:val="single" w:sz="6" w:space="0" w:color="auto"/>
            </w:tcBorders>
            <w:shd w:val="clear" w:color="auto" w:fill="FFFFFF"/>
          </w:tcPr>
          <w:p w:rsidR="00C96F8B" w:rsidRPr="00AA5510" w:rsidRDefault="00C96F8B" w:rsidP="00293954">
            <w:pPr>
              <w:shd w:val="clear" w:color="auto" w:fill="FFFFFF"/>
              <w:ind w:left="12"/>
              <w:rPr>
                <w:spacing w:val="-2"/>
                <w:sz w:val="22"/>
                <w:szCs w:val="22"/>
              </w:rPr>
            </w:pPr>
            <w:r w:rsidRPr="00AA5510">
              <w:rPr>
                <w:spacing w:val="-2"/>
                <w:sz w:val="22"/>
                <w:szCs w:val="22"/>
              </w:rPr>
              <w:t>11.23.</w:t>
            </w:r>
          </w:p>
        </w:tc>
        <w:tc>
          <w:tcPr>
            <w:tcW w:w="6662" w:type="dxa"/>
            <w:tcBorders>
              <w:top w:val="single" w:sz="6" w:space="0" w:color="auto"/>
              <w:left w:val="single" w:sz="6" w:space="0" w:color="auto"/>
              <w:bottom w:val="single" w:sz="6" w:space="0" w:color="auto"/>
              <w:right w:val="single" w:sz="6" w:space="0" w:color="auto"/>
            </w:tcBorders>
            <w:shd w:val="clear" w:color="auto" w:fill="FFFFFF"/>
          </w:tcPr>
          <w:p w:rsidR="00C96F8B" w:rsidRPr="00AA5510" w:rsidRDefault="00C96F8B" w:rsidP="00293954">
            <w:pPr>
              <w:shd w:val="clear" w:color="auto" w:fill="FFFFFF"/>
              <w:rPr>
                <w:spacing w:val="1"/>
                <w:sz w:val="22"/>
                <w:szCs w:val="22"/>
              </w:rPr>
            </w:pPr>
            <w:r w:rsidRPr="00AA5510">
              <w:rPr>
                <w:spacing w:val="1"/>
                <w:sz w:val="22"/>
                <w:szCs w:val="22"/>
              </w:rPr>
              <w:t xml:space="preserve">Kursors priekš izliekuma punktu noteikšanas </w:t>
            </w:r>
            <w:proofErr w:type="spellStart"/>
            <w:r w:rsidRPr="00AA5510">
              <w:rPr>
                <w:spacing w:val="1"/>
                <w:sz w:val="22"/>
                <w:szCs w:val="22"/>
              </w:rPr>
              <w:t>pV</w:t>
            </w:r>
            <w:proofErr w:type="spellEnd"/>
            <w:r w:rsidRPr="00AA5510">
              <w:rPr>
                <w:spacing w:val="1"/>
                <w:sz w:val="22"/>
                <w:szCs w:val="22"/>
              </w:rPr>
              <w:t xml:space="preserve"> spiediena/tilpuma cilpā</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rsidR="00C96F8B" w:rsidRPr="004212BA" w:rsidRDefault="00C96F8B" w:rsidP="00293954">
            <w:pPr>
              <w:shd w:val="clear" w:color="auto" w:fill="FFFFFF"/>
              <w:ind w:left="12"/>
              <w:rPr>
                <w:spacing w:val="-2"/>
              </w:rPr>
            </w:pPr>
          </w:p>
        </w:tc>
      </w:tr>
      <w:tr w:rsidR="00C96F8B" w:rsidRPr="004212BA" w:rsidTr="004F5A0C">
        <w:trPr>
          <w:trHeight w:hRule="exact" w:val="288"/>
        </w:trPr>
        <w:tc>
          <w:tcPr>
            <w:tcW w:w="852" w:type="dxa"/>
            <w:tcBorders>
              <w:top w:val="single" w:sz="6" w:space="0" w:color="auto"/>
              <w:left w:val="single" w:sz="6" w:space="0" w:color="auto"/>
              <w:bottom w:val="single" w:sz="6" w:space="0" w:color="auto"/>
              <w:right w:val="single" w:sz="6" w:space="0" w:color="auto"/>
            </w:tcBorders>
            <w:shd w:val="clear" w:color="auto" w:fill="FFFFFF"/>
          </w:tcPr>
          <w:p w:rsidR="00C96F8B" w:rsidRPr="00AA5510" w:rsidRDefault="00C96F8B" w:rsidP="00293954">
            <w:pPr>
              <w:shd w:val="clear" w:color="auto" w:fill="FFFFFF"/>
              <w:ind w:left="12"/>
              <w:rPr>
                <w:spacing w:val="-2"/>
                <w:sz w:val="22"/>
                <w:szCs w:val="22"/>
              </w:rPr>
            </w:pPr>
            <w:r w:rsidRPr="00AA5510">
              <w:rPr>
                <w:spacing w:val="-2"/>
                <w:sz w:val="22"/>
                <w:szCs w:val="22"/>
              </w:rPr>
              <w:t>11.24.</w:t>
            </w:r>
          </w:p>
        </w:tc>
        <w:tc>
          <w:tcPr>
            <w:tcW w:w="6662" w:type="dxa"/>
            <w:tcBorders>
              <w:top w:val="single" w:sz="6" w:space="0" w:color="auto"/>
              <w:left w:val="single" w:sz="6" w:space="0" w:color="auto"/>
              <w:bottom w:val="single" w:sz="6" w:space="0" w:color="auto"/>
              <w:right w:val="single" w:sz="6" w:space="0" w:color="auto"/>
            </w:tcBorders>
            <w:shd w:val="clear" w:color="auto" w:fill="FFFFFF"/>
          </w:tcPr>
          <w:p w:rsidR="00C96F8B" w:rsidRPr="00AA5510" w:rsidRDefault="00C96F8B" w:rsidP="00293954">
            <w:pPr>
              <w:shd w:val="clear" w:color="auto" w:fill="FFFFFF"/>
              <w:rPr>
                <w:spacing w:val="1"/>
                <w:sz w:val="22"/>
                <w:szCs w:val="22"/>
              </w:rPr>
            </w:pPr>
            <w:r w:rsidRPr="00AA5510">
              <w:rPr>
                <w:spacing w:val="1"/>
                <w:sz w:val="22"/>
                <w:szCs w:val="22"/>
              </w:rPr>
              <w:t>EtCO</w:t>
            </w:r>
            <w:r w:rsidRPr="00AA5510">
              <w:rPr>
                <w:spacing w:val="1"/>
                <w:sz w:val="22"/>
                <w:szCs w:val="22"/>
                <w:vertAlign w:val="subscript"/>
              </w:rPr>
              <w:t>2</w:t>
            </w:r>
            <w:r w:rsidRPr="00AA5510">
              <w:rPr>
                <w:spacing w:val="1"/>
                <w:sz w:val="22"/>
                <w:szCs w:val="22"/>
              </w:rPr>
              <w:t xml:space="preserve"> dati un </w:t>
            </w:r>
            <w:proofErr w:type="spellStart"/>
            <w:r w:rsidRPr="00AA5510">
              <w:rPr>
                <w:spacing w:val="1"/>
                <w:sz w:val="22"/>
                <w:szCs w:val="22"/>
              </w:rPr>
              <w:t>kapnogrāfijas</w:t>
            </w:r>
            <w:proofErr w:type="spellEnd"/>
            <w:r w:rsidRPr="00AA5510">
              <w:rPr>
                <w:spacing w:val="1"/>
                <w:sz w:val="22"/>
                <w:szCs w:val="22"/>
              </w:rPr>
              <w:t xml:space="preserve"> līkne</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rsidR="00C96F8B" w:rsidRPr="004212BA" w:rsidRDefault="00C96F8B" w:rsidP="00293954">
            <w:pPr>
              <w:shd w:val="clear" w:color="auto" w:fill="FFFFFF"/>
              <w:ind w:left="12"/>
              <w:rPr>
                <w:spacing w:val="-2"/>
              </w:rPr>
            </w:pPr>
          </w:p>
        </w:tc>
      </w:tr>
      <w:tr w:rsidR="00C96F8B" w:rsidRPr="004212BA" w:rsidTr="004F5A0C">
        <w:trPr>
          <w:trHeight w:hRule="exact" w:val="3468"/>
        </w:trPr>
        <w:tc>
          <w:tcPr>
            <w:tcW w:w="852" w:type="dxa"/>
            <w:tcBorders>
              <w:top w:val="single" w:sz="6" w:space="0" w:color="auto"/>
              <w:left w:val="single" w:sz="6" w:space="0" w:color="auto"/>
              <w:bottom w:val="single" w:sz="6" w:space="0" w:color="auto"/>
              <w:right w:val="single" w:sz="6" w:space="0" w:color="auto"/>
            </w:tcBorders>
            <w:shd w:val="clear" w:color="auto" w:fill="FFFFFF"/>
          </w:tcPr>
          <w:p w:rsidR="00C96F8B" w:rsidRPr="00AA5510" w:rsidRDefault="00C96F8B" w:rsidP="00293954">
            <w:pPr>
              <w:shd w:val="clear" w:color="auto" w:fill="FFFFFF"/>
              <w:ind w:left="12"/>
              <w:rPr>
                <w:b/>
                <w:spacing w:val="-2"/>
                <w:sz w:val="22"/>
                <w:szCs w:val="22"/>
              </w:rPr>
            </w:pPr>
            <w:r w:rsidRPr="00AA5510">
              <w:rPr>
                <w:b/>
                <w:spacing w:val="-2"/>
                <w:sz w:val="22"/>
                <w:szCs w:val="22"/>
              </w:rPr>
              <w:lastRenderedPageBreak/>
              <w:t>12.</w:t>
            </w:r>
          </w:p>
        </w:tc>
        <w:tc>
          <w:tcPr>
            <w:tcW w:w="6662" w:type="dxa"/>
            <w:tcBorders>
              <w:top w:val="single" w:sz="6" w:space="0" w:color="auto"/>
              <w:left w:val="single" w:sz="6" w:space="0" w:color="auto"/>
              <w:bottom w:val="single" w:sz="6" w:space="0" w:color="auto"/>
              <w:right w:val="single" w:sz="6" w:space="0" w:color="auto"/>
            </w:tcBorders>
            <w:shd w:val="clear" w:color="auto" w:fill="FFFFFF"/>
          </w:tcPr>
          <w:p w:rsidR="00C96F8B" w:rsidRPr="00AA5510" w:rsidRDefault="00C96F8B" w:rsidP="00293954">
            <w:pPr>
              <w:shd w:val="clear" w:color="auto" w:fill="FFFFFF"/>
              <w:rPr>
                <w:b/>
                <w:spacing w:val="1"/>
                <w:sz w:val="22"/>
                <w:szCs w:val="22"/>
              </w:rPr>
            </w:pPr>
            <w:r w:rsidRPr="00AA5510">
              <w:rPr>
                <w:b/>
                <w:spacing w:val="1"/>
                <w:sz w:val="22"/>
                <w:szCs w:val="22"/>
              </w:rPr>
              <w:t>Respiratora mehānika</w:t>
            </w:r>
          </w:p>
          <w:p w:rsidR="00C96F8B" w:rsidRPr="00AA5510" w:rsidRDefault="00C96F8B" w:rsidP="00293954">
            <w:pPr>
              <w:shd w:val="clear" w:color="auto" w:fill="FFFFFF"/>
              <w:rPr>
                <w:spacing w:val="1"/>
                <w:sz w:val="22"/>
                <w:szCs w:val="22"/>
                <w:u w:val="single"/>
              </w:rPr>
            </w:pPr>
            <w:r w:rsidRPr="00AA5510">
              <w:rPr>
                <w:spacing w:val="1"/>
                <w:sz w:val="22"/>
                <w:szCs w:val="22"/>
                <w:u w:val="single"/>
              </w:rPr>
              <w:t xml:space="preserve">Jābūt vismaz sekojošiem </w:t>
            </w:r>
            <w:proofErr w:type="spellStart"/>
            <w:r w:rsidRPr="00AA5510">
              <w:rPr>
                <w:spacing w:val="1"/>
                <w:sz w:val="22"/>
                <w:szCs w:val="22"/>
                <w:u w:val="single"/>
              </w:rPr>
              <w:t>respiratorās</w:t>
            </w:r>
            <w:proofErr w:type="spellEnd"/>
            <w:r w:rsidRPr="00AA5510">
              <w:rPr>
                <w:spacing w:val="1"/>
                <w:sz w:val="22"/>
                <w:szCs w:val="22"/>
                <w:u w:val="single"/>
              </w:rPr>
              <w:t xml:space="preserve"> mehānikas monitoringa datiem:</w:t>
            </w:r>
          </w:p>
          <w:p w:rsidR="00C96F8B" w:rsidRPr="00AA5510" w:rsidRDefault="00C96F8B" w:rsidP="00293954">
            <w:pPr>
              <w:shd w:val="clear" w:color="auto" w:fill="FFFFFF"/>
              <w:rPr>
                <w:spacing w:val="1"/>
                <w:sz w:val="22"/>
                <w:szCs w:val="22"/>
              </w:rPr>
            </w:pPr>
            <w:r w:rsidRPr="00AA5510">
              <w:rPr>
                <w:spacing w:val="-2"/>
                <w:sz w:val="22"/>
                <w:szCs w:val="22"/>
              </w:rPr>
              <w:t>11.24.</w:t>
            </w:r>
            <w:r w:rsidRPr="00AA5510">
              <w:rPr>
                <w:spacing w:val="1"/>
                <w:sz w:val="22"/>
                <w:szCs w:val="22"/>
              </w:rPr>
              <w:t>1. vitālā kapacitāte (</w:t>
            </w:r>
            <w:proofErr w:type="spellStart"/>
            <w:r w:rsidRPr="00AA5510">
              <w:rPr>
                <w:spacing w:val="1"/>
                <w:sz w:val="22"/>
                <w:szCs w:val="22"/>
              </w:rPr>
              <w:t>vital</w:t>
            </w:r>
            <w:proofErr w:type="spellEnd"/>
            <w:r w:rsidRPr="00AA5510">
              <w:rPr>
                <w:spacing w:val="1"/>
                <w:sz w:val="22"/>
                <w:szCs w:val="22"/>
              </w:rPr>
              <w:t xml:space="preserve"> </w:t>
            </w:r>
            <w:proofErr w:type="spellStart"/>
            <w:r w:rsidRPr="00AA5510">
              <w:rPr>
                <w:spacing w:val="1"/>
                <w:sz w:val="22"/>
                <w:szCs w:val="22"/>
              </w:rPr>
              <w:t>capacity</w:t>
            </w:r>
            <w:proofErr w:type="spellEnd"/>
            <w:r w:rsidRPr="00AA5510">
              <w:rPr>
                <w:spacing w:val="1"/>
                <w:sz w:val="22"/>
                <w:szCs w:val="22"/>
              </w:rPr>
              <w:t xml:space="preserve">) </w:t>
            </w:r>
            <w:r w:rsidRPr="00AA5510">
              <w:rPr>
                <w:b/>
                <w:spacing w:val="1"/>
                <w:sz w:val="22"/>
                <w:szCs w:val="22"/>
              </w:rPr>
              <w:t>VC</w:t>
            </w:r>
          </w:p>
          <w:p w:rsidR="00C96F8B" w:rsidRPr="00AA5510" w:rsidRDefault="00C96F8B" w:rsidP="00293954">
            <w:pPr>
              <w:shd w:val="clear" w:color="auto" w:fill="FFFFFF"/>
              <w:rPr>
                <w:spacing w:val="1"/>
                <w:sz w:val="22"/>
                <w:szCs w:val="22"/>
              </w:rPr>
            </w:pPr>
            <w:r w:rsidRPr="00AA5510">
              <w:rPr>
                <w:spacing w:val="-2"/>
                <w:sz w:val="22"/>
                <w:szCs w:val="22"/>
              </w:rPr>
              <w:t>11.24.</w:t>
            </w:r>
            <w:r w:rsidRPr="00AA5510">
              <w:rPr>
                <w:spacing w:val="1"/>
                <w:sz w:val="22"/>
                <w:szCs w:val="22"/>
              </w:rPr>
              <w:t>2. oklūzijas spiediens (</w:t>
            </w:r>
            <w:proofErr w:type="spellStart"/>
            <w:r w:rsidRPr="00AA5510">
              <w:rPr>
                <w:b/>
                <w:spacing w:val="1"/>
                <w:sz w:val="22"/>
                <w:szCs w:val="22"/>
              </w:rPr>
              <w:t>PO.l</w:t>
            </w:r>
            <w:proofErr w:type="spellEnd"/>
            <w:r w:rsidRPr="00AA5510">
              <w:rPr>
                <w:spacing w:val="1"/>
                <w:sz w:val="22"/>
                <w:szCs w:val="22"/>
              </w:rPr>
              <w:t xml:space="preserve">) </w:t>
            </w:r>
            <w:proofErr w:type="spellStart"/>
            <w:r w:rsidRPr="00AA5510">
              <w:rPr>
                <w:i/>
                <w:spacing w:val="1"/>
                <w:sz w:val="22"/>
                <w:szCs w:val="22"/>
              </w:rPr>
              <w:t>occlusion</w:t>
            </w:r>
            <w:proofErr w:type="spellEnd"/>
            <w:r w:rsidRPr="00AA5510">
              <w:rPr>
                <w:i/>
                <w:spacing w:val="1"/>
                <w:sz w:val="22"/>
                <w:szCs w:val="22"/>
              </w:rPr>
              <w:t xml:space="preserve"> </w:t>
            </w:r>
            <w:proofErr w:type="spellStart"/>
            <w:r w:rsidRPr="00AA5510">
              <w:rPr>
                <w:i/>
                <w:spacing w:val="1"/>
                <w:sz w:val="22"/>
                <w:szCs w:val="22"/>
              </w:rPr>
              <w:t>pressure</w:t>
            </w:r>
            <w:proofErr w:type="spellEnd"/>
            <w:r w:rsidRPr="00AA5510">
              <w:rPr>
                <w:spacing w:val="1"/>
                <w:sz w:val="22"/>
                <w:szCs w:val="22"/>
              </w:rPr>
              <w:t xml:space="preserve"> </w:t>
            </w:r>
          </w:p>
          <w:p w:rsidR="00C96F8B" w:rsidRPr="00AA5510" w:rsidRDefault="00C96F8B" w:rsidP="00293954">
            <w:pPr>
              <w:shd w:val="clear" w:color="auto" w:fill="FFFFFF"/>
              <w:rPr>
                <w:spacing w:val="1"/>
                <w:sz w:val="22"/>
                <w:szCs w:val="22"/>
              </w:rPr>
            </w:pPr>
            <w:r w:rsidRPr="00AA5510">
              <w:rPr>
                <w:spacing w:val="-2"/>
                <w:sz w:val="22"/>
                <w:szCs w:val="22"/>
              </w:rPr>
              <w:t>11.24.</w:t>
            </w:r>
            <w:r w:rsidRPr="00AA5510">
              <w:rPr>
                <w:spacing w:val="1"/>
                <w:sz w:val="22"/>
                <w:szCs w:val="22"/>
              </w:rPr>
              <w:t xml:space="preserve">3. negatīvais </w:t>
            </w:r>
            <w:proofErr w:type="spellStart"/>
            <w:r w:rsidRPr="00AA5510">
              <w:rPr>
                <w:spacing w:val="1"/>
                <w:sz w:val="22"/>
                <w:szCs w:val="22"/>
              </w:rPr>
              <w:t>inspiratorais</w:t>
            </w:r>
            <w:proofErr w:type="spellEnd"/>
            <w:r w:rsidRPr="00AA5510">
              <w:rPr>
                <w:spacing w:val="1"/>
                <w:sz w:val="22"/>
                <w:szCs w:val="22"/>
              </w:rPr>
              <w:t xml:space="preserve"> spēks (</w:t>
            </w:r>
            <w:r w:rsidRPr="00AA5510">
              <w:rPr>
                <w:b/>
                <w:spacing w:val="1"/>
                <w:sz w:val="22"/>
                <w:szCs w:val="22"/>
              </w:rPr>
              <w:t>NIF</w:t>
            </w:r>
            <w:r w:rsidRPr="00AA5510">
              <w:rPr>
                <w:spacing w:val="1"/>
                <w:sz w:val="22"/>
                <w:szCs w:val="22"/>
              </w:rPr>
              <w:t xml:space="preserve">) </w:t>
            </w:r>
            <w:proofErr w:type="spellStart"/>
            <w:r w:rsidRPr="00AA5510">
              <w:rPr>
                <w:i/>
                <w:spacing w:val="1"/>
                <w:sz w:val="22"/>
                <w:szCs w:val="22"/>
              </w:rPr>
              <w:t>negative</w:t>
            </w:r>
            <w:proofErr w:type="spellEnd"/>
            <w:r w:rsidRPr="00AA5510">
              <w:rPr>
                <w:i/>
                <w:spacing w:val="1"/>
                <w:sz w:val="22"/>
                <w:szCs w:val="22"/>
              </w:rPr>
              <w:t xml:space="preserve"> </w:t>
            </w:r>
            <w:proofErr w:type="spellStart"/>
            <w:r w:rsidRPr="00AA5510">
              <w:rPr>
                <w:i/>
                <w:spacing w:val="1"/>
                <w:sz w:val="22"/>
                <w:szCs w:val="22"/>
              </w:rPr>
              <w:t>inspiratory</w:t>
            </w:r>
            <w:proofErr w:type="spellEnd"/>
            <w:r w:rsidRPr="00AA5510">
              <w:rPr>
                <w:i/>
                <w:spacing w:val="1"/>
                <w:sz w:val="22"/>
                <w:szCs w:val="22"/>
              </w:rPr>
              <w:t xml:space="preserve"> </w:t>
            </w:r>
            <w:proofErr w:type="spellStart"/>
            <w:r w:rsidRPr="00AA5510">
              <w:rPr>
                <w:i/>
                <w:spacing w:val="1"/>
                <w:sz w:val="22"/>
                <w:szCs w:val="22"/>
              </w:rPr>
              <w:t>force</w:t>
            </w:r>
            <w:proofErr w:type="spellEnd"/>
            <w:r w:rsidRPr="00AA5510">
              <w:rPr>
                <w:spacing w:val="1"/>
                <w:sz w:val="22"/>
                <w:szCs w:val="22"/>
              </w:rPr>
              <w:t xml:space="preserve"> </w:t>
            </w:r>
          </w:p>
          <w:p w:rsidR="00C96F8B" w:rsidRPr="00AA5510" w:rsidRDefault="00C96F8B" w:rsidP="00293954">
            <w:pPr>
              <w:shd w:val="clear" w:color="auto" w:fill="FFFFFF"/>
              <w:rPr>
                <w:spacing w:val="1"/>
                <w:sz w:val="22"/>
                <w:szCs w:val="22"/>
              </w:rPr>
            </w:pPr>
            <w:r w:rsidRPr="00AA5510">
              <w:rPr>
                <w:spacing w:val="-2"/>
                <w:sz w:val="22"/>
                <w:szCs w:val="22"/>
              </w:rPr>
              <w:t>11.24.</w:t>
            </w:r>
            <w:r w:rsidRPr="00AA5510">
              <w:rPr>
                <w:spacing w:val="1"/>
                <w:sz w:val="22"/>
                <w:szCs w:val="22"/>
              </w:rPr>
              <w:t>4. dinamiska rezistence (</w:t>
            </w:r>
            <w:proofErr w:type="spellStart"/>
            <w:r w:rsidRPr="00AA5510">
              <w:rPr>
                <w:spacing w:val="1"/>
                <w:sz w:val="22"/>
                <w:szCs w:val="22"/>
              </w:rPr>
              <w:t>dynamic</w:t>
            </w:r>
            <w:proofErr w:type="spellEnd"/>
            <w:r w:rsidRPr="00AA5510">
              <w:rPr>
                <w:spacing w:val="1"/>
                <w:sz w:val="22"/>
                <w:szCs w:val="22"/>
              </w:rPr>
              <w:t xml:space="preserve"> </w:t>
            </w:r>
            <w:proofErr w:type="spellStart"/>
            <w:r w:rsidRPr="00AA5510">
              <w:rPr>
                <w:spacing w:val="1"/>
                <w:sz w:val="22"/>
                <w:szCs w:val="22"/>
              </w:rPr>
              <w:t>resistance</w:t>
            </w:r>
            <w:proofErr w:type="spellEnd"/>
            <w:r w:rsidRPr="00AA5510">
              <w:rPr>
                <w:spacing w:val="1"/>
                <w:sz w:val="22"/>
                <w:szCs w:val="22"/>
              </w:rPr>
              <w:t xml:space="preserve">) </w:t>
            </w:r>
            <w:proofErr w:type="spellStart"/>
            <w:r w:rsidRPr="00AA5510">
              <w:rPr>
                <w:b/>
                <w:i/>
                <w:spacing w:val="1"/>
                <w:sz w:val="22"/>
                <w:szCs w:val="22"/>
              </w:rPr>
              <w:t>Rdyn</w:t>
            </w:r>
            <w:proofErr w:type="spellEnd"/>
            <w:r w:rsidRPr="00AA5510">
              <w:rPr>
                <w:spacing w:val="1"/>
                <w:sz w:val="22"/>
                <w:szCs w:val="22"/>
              </w:rPr>
              <w:t>.</w:t>
            </w:r>
          </w:p>
          <w:p w:rsidR="00C96F8B" w:rsidRPr="00AA5510" w:rsidRDefault="00C96F8B" w:rsidP="00293954">
            <w:pPr>
              <w:shd w:val="clear" w:color="auto" w:fill="FFFFFF"/>
              <w:rPr>
                <w:spacing w:val="1"/>
                <w:sz w:val="22"/>
                <w:szCs w:val="22"/>
              </w:rPr>
            </w:pPr>
            <w:r w:rsidRPr="00AA5510">
              <w:rPr>
                <w:spacing w:val="-2"/>
                <w:sz w:val="22"/>
                <w:szCs w:val="22"/>
              </w:rPr>
              <w:t>11.24.</w:t>
            </w:r>
            <w:r w:rsidRPr="00AA5510">
              <w:rPr>
                <w:spacing w:val="1"/>
                <w:sz w:val="22"/>
                <w:szCs w:val="22"/>
              </w:rPr>
              <w:t xml:space="preserve">5. dinamiska </w:t>
            </w:r>
            <w:proofErr w:type="spellStart"/>
            <w:r w:rsidRPr="00AA5510">
              <w:rPr>
                <w:spacing w:val="1"/>
                <w:sz w:val="22"/>
                <w:szCs w:val="22"/>
              </w:rPr>
              <w:t>iestiepjamība</w:t>
            </w:r>
            <w:proofErr w:type="spellEnd"/>
            <w:r w:rsidRPr="00AA5510">
              <w:rPr>
                <w:spacing w:val="1"/>
                <w:sz w:val="22"/>
                <w:szCs w:val="22"/>
              </w:rPr>
              <w:t xml:space="preserve"> (</w:t>
            </w:r>
            <w:proofErr w:type="spellStart"/>
            <w:r w:rsidRPr="00AA5510">
              <w:rPr>
                <w:spacing w:val="1"/>
                <w:sz w:val="22"/>
                <w:szCs w:val="22"/>
              </w:rPr>
              <w:t>dynamic</w:t>
            </w:r>
            <w:proofErr w:type="spellEnd"/>
            <w:r w:rsidRPr="00AA5510">
              <w:rPr>
                <w:spacing w:val="1"/>
                <w:sz w:val="22"/>
                <w:szCs w:val="22"/>
              </w:rPr>
              <w:t xml:space="preserve"> </w:t>
            </w:r>
            <w:proofErr w:type="spellStart"/>
            <w:r w:rsidRPr="00AA5510">
              <w:rPr>
                <w:spacing w:val="1"/>
                <w:sz w:val="22"/>
                <w:szCs w:val="22"/>
              </w:rPr>
              <w:t>compliance</w:t>
            </w:r>
            <w:proofErr w:type="spellEnd"/>
            <w:r w:rsidRPr="00AA5510">
              <w:rPr>
                <w:spacing w:val="1"/>
                <w:sz w:val="22"/>
                <w:szCs w:val="22"/>
              </w:rPr>
              <w:t xml:space="preserve">) </w:t>
            </w:r>
            <w:proofErr w:type="spellStart"/>
            <w:r w:rsidRPr="00AA5510">
              <w:rPr>
                <w:b/>
                <w:i/>
                <w:spacing w:val="1"/>
                <w:sz w:val="22"/>
                <w:szCs w:val="22"/>
              </w:rPr>
              <w:t>Cdyn</w:t>
            </w:r>
            <w:proofErr w:type="spellEnd"/>
            <w:r w:rsidRPr="00AA5510">
              <w:rPr>
                <w:spacing w:val="1"/>
                <w:sz w:val="22"/>
                <w:szCs w:val="22"/>
              </w:rPr>
              <w:t>.</w:t>
            </w:r>
          </w:p>
          <w:p w:rsidR="00C96F8B" w:rsidRPr="00AA5510" w:rsidRDefault="00C96F8B" w:rsidP="00293954">
            <w:pPr>
              <w:shd w:val="clear" w:color="auto" w:fill="FFFFFF"/>
              <w:rPr>
                <w:spacing w:val="1"/>
                <w:sz w:val="22"/>
                <w:szCs w:val="22"/>
              </w:rPr>
            </w:pPr>
            <w:r w:rsidRPr="00AA5510">
              <w:rPr>
                <w:spacing w:val="-2"/>
                <w:sz w:val="22"/>
                <w:szCs w:val="22"/>
              </w:rPr>
              <w:t>11.24.</w:t>
            </w:r>
            <w:r w:rsidRPr="00AA5510">
              <w:rPr>
                <w:spacing w:val="1"/>
                <w:sz w:val="22"/>
                <w:szCs w:val="22"/>
              </w:rPr>
              <w:t xml:space="preserve">6. tipiskā </w:t>
            </w:r>
            <w:proofErr w:type="spellStart"/>
            <w:r w:rsidRPr="00AA5510">
              <w:rPr>
                <w:spacing w:val="1"/>
                <w:sz w:val="22"/>
                <w:szCs w:val="22"/>
              </w:rPr>
              <w:t>iestiepjamība</w:t>
            </w:r>
            <w:proofErr w:type="spellEnd"/>
            <w:r w:rsidRPr="00AA5510">
              <w:rPr>
                <w:spacing w:val="1"/>
                <w:sz w:val="22"/>
                <w:szCs w:val="22"/>
              </w:rPr>
              <w:t xml:space="preserve"> (</w:t>
            </w:r>
            <w:proofErr w:type="spellStart"/>
            <w:r w:rsidRPr="00AA5510">
              <w:rPr>
                <w:spacing w:val="1"/>
                <w:sz w:val="22"/>
                <w:szCs w:val="22"/>
              </w:rPr>
              <w:t>typical</w:t>
            </w:r>
            <w:proofErr w:type="spellEnd"/>
            <w:r w:rsidRPr="00AA5510">
              <w:rPr>
                <w:spacing w:val="1"/>
                <w:sz w:val="22"/>
                <w:szCs w:val="22"/>
              </w:rPr>
              <w:t xml:space="preserve"> </w:t>
            </w:r>
            <w:proofErr w:type="spellStart"/>
            <w:r w:rsidRPr="00AA5510">
              <w:rPr>
                <w:spacing w:val="1"/>
                <w:sz w:val="22"/>
                <w:szCs w:val="22"/>
              </w:rPr>
              <w:t>compliance</w:t>
            </w:r>
            <w:proofErr w:type="spellEnd"/>
            <w:r w:rsidRPr="00AA5510">
              <w:rPr>
                <w:spacing w:val="1"/>
                <w:sz w:val="22"/>
                <w:szCs w:val="22"/>
              </w:rPr>
              <w:t xml:space="preserve">) </w:t>
            </w:r>
            <w:proofErr w:type="spellStart"/>
            <w:r w:rsidRPr="00AA5510">
              <w:rPr>
                <w:b/>
                <w:i/>
                <w:spacing w:val="1"/>
                <w:sz w:val="22"/>
                <w:szCs w:val="22"/>
              </w:rPr>
              <w:t>Cpaw</w:t>
            </w:r>
            <w:proofErr w:type="spellEnd"/>
            <w:r w:rsidRPr="00AA5510">
              <w:rPr>
                <w:spacing w:val="1"/>
                <w:sz w:val="22"/>
                <w:szCs w:val="22"/>
              </w:rPr>
              <w:t>.</w:t>
            </w:r>
          </w:p>
          <w:p w:rsidR="00C96F8B" w:rsidRPr="00AA5510" w:rsidRDefault="00C96F8B" w:rsidP="00293954">
            <w:pPr>
              <w:shd w:val="clear" w:color="auto" w:fill="FFFFFF"/>
              <w:rPr>
                <w:spacing w:val="1"/>
                <w:sz w:val="22"/>
                <w:szCs w:val="22"/>
              </w:rPr>
            </w:pPr>
            <w:r w:rsidRPr="00AA5510">
              <w:rPr>
                <w:spacing w:val="-2"/>
                <w:sz w:val="22"/>
                <w:szCs w:val="22"/>
              </w:rPr>
              <w:t>11.24.</w:t>
            </w:r>
            <w:r w:rsidRPr="00AA5510">
              <w:rPr>
                <w:spacing w:val="1"/>
                <w:sz w:val="22"/>
                <w:szCs w:val="22"/>
              </w:rPr>
              <w:t>7. pacienta rezistence (</w:t>
            </w:r>
            <w:proofErr w:type="spellStart"/>
            <w:r w:rsidRPr="00AA5510">
              <w:rPr>
                <w:spacing w:val="1"/>
                <w:sz w:val="22"/>
                <w:szCs w:val="22"/>
              </w:rPr>
              <w:t>patient</w:t>
            </w:r>
            <w:proofErr w:type="spellEnd"/>
            <w:r w:rsidRPr="00AA5510">
              <w:rPr>
                <w:spacing w:val="1"/>
                <w:sz w:val="22"/>
                <w:szCs w:val="22"/>
              </w:rPr>
              <w:t xml:space="preserve"> </w:t>
            </w:r>
            <w:proofErr w:type="spellStart"/>
            <w:r w:rsidRPr="00AA5510">
              <w:rPr>
                <w:spacing w:val="1"/>
                <w:sz w:val="22"/>
                <w:szCs w:val="22"/>
              </w:rPr>
              <w:t>resistance</w:t>
            </w:r>
            <w:proofErr w:type="spellEnd"/>
            <w:r w:rsidRPr="00AA5510">
              <w:rPr>
                <w:spacing w:val="1"/>
                <w:sz w:val="22"/>
                <w:szCs w:val="22"/>
              </w:rPr>
              <w:t xml:space="preserve">) </w:t>
            </w:r>
            <w:proofErr w:type="spellStart"/>
            <w:r w:rsidRPr="00AA5510">
              <w:rPr>
                <w:b/>
                <w:i/>
                <w:spacing w:val="1"/>
                <w:sz w:val="22"/>
                <w:szCs w:val="22"/>
              </w:rPr>
              <w:t>Rpaw</w:t>
            </w:r>
            <w:proofErr w:type="spellEnd"/>
            <w:r w:rsidRPr="00AA5510">
              <w:rPr>
                <w:spacing w:val="1"/>
                <w:sz w:val="22"/>
                <w:szCs w:val="22"/>
              </w:rPr>
              <w:t>.</w:t>
            </w:r>
          </w:p>
          <w:p w:rsidR="00C96F8B" w:rsidRPr="00AA5510" w:rsidRDefault="00C96F8B" w:rsidP="00293954">
            <w:pPr>
              <w:shd w:val="clear" w:color="auto" w:fill="FFFFFF"/>
              <w:rPr>
                <w:spacing w:val="1"/>
                <w:sz w:val="22"/>
                <w:szCs w:val="22"/>
              </w:rPr>
            </w:pPr>
            <w:r w:rsidRPr="00AA5510">
              <w:rPr>
                <w:spacing w:val="-2"/>
                <w:sz w:val="22"/>
                <w:szCs w:val="22"/>
              </w:rPr>
              <w:t>11.24.</w:t>
            </w:r>
            <w:r w:rsidRPr="00AA5510">
              <w:rPr>
                <w:spacing w:val="1"/>
                <w:sz w:val="22"/>
                <w:szCs w:val="22"/>
              </w:rPr>
              <w:t>8. pacienta un elpceļu kopējā rezistence (</w:t>
            </w:r>
            <w:proofErr w:type="spellStart"/>
            <w:r w:rsidRPr="00AA5510">
              <w:rPr>
                <w:spacing w:val="1"/>
                <w:sz w:val="22"/>
                <w:szCs w:val="22"/>
              </w:rPr>
              <w:t>patient+artificial</w:t>
            </w:r>
            <w:proofErr w:type="spellEnd"/>
            <w:r w:rsidRPr="00AA5510">
              <w:rPr>
                <w:spacing w:val="1"/>
                <w:sz w:val="22"/>
                <w:szCs w:val="22"/>
              </w:rPr>
              <w:t xml:space="preserve"> </w:t>
            </w:r>
            <w:proofErr w:type="spellStart"/>
            <w:r w:rsidRPr="00AA5510">
              <w:rPr>
                <w:spacing w:val="1"/>
                <w:sz w:val="22"/>
                <w:szCs w:val="22"/>
              </w:rPr>
              <w:t>airway</w:t>
            </w:r>
            <w:proofErr w:type="spellEnd"/>
            <w:r w:rsidRPr="00AA5510">
              <w:rPr>
                <w:spacing w:val="1"/>
                <w:sz w:val="22"/>
                <w:szCs w:val="22"/>
              </w:rPr>
              <w:t xml:space="preserve">) </w:t>
            </w:r>
            <w:proofErr w:type="spellStart"/>
            <w:r w:rsidRPr="00AA5510">
              <w:rPr>
                <w:b/>
                <w:i/>
                <w:spacing w:val="1"/>
                <w:sz w:val="22"/>
                <w:szCs w:val="22"/>
              </w:rPr>
              <w:t>Rtot</w:t>
            </w:r>
            <w:proofErr w:type="spellEnd"/>
          </w:p>
          <w:p w:rsidR="00C96F8B" w:rsidRPr="00AA5510" w:rsidRDefault="00C96F8B" w:rsidP="00293954">
            <w:pPr>
              <w:shd w:val="clear" w:color="auto" w:fill="FFFFFF"/>
              <w:rPr>
                <w:spacing w:val="1"/>
                <w:sz w:val="22"/>
                <w:szCs w:val="22"/>
              </w:rPr>
            </w:pPr>
            <w:r w:rsidRPr="00AA5510">
              <w:rPr>
                <w:spacing w:val="-2"/>
                <w:sz w:val="22"/>
                <w:szCs w:val="22"/>
              </w:rPr>
              <w:t>11.24.</w:t>
            </w:r>
            <w:r w:rsidRPr="00AA5510">
              <w:rPr>
                <w:spacing w:val="1"/>
                <w:sz w:val="22"/>
                <w:szCs w:val="22"/>
              </w:rPr>
              <w:t xml:space="preserve">9. ātras seklas elpošanas indeksa normalizācija pret pacienta svaru </w:t>
            </w:r>
            <w:r w:rsidRPr="00AA5510">
              <w:rPr>
                <w:b/>
                <w:i/>
                <w:spacing w:val="1"/>
                <w:sz w:val="22"/>
                <w:szCs w:val="22"/>
              </w:rPr>
              <w:t>f/</w:t>
            </w:r>
            <w:proofErr w:type="spellStart"/>
            <w:r w:rsidRPr="00AA5510">
              <w:rPr>
                <w:b/>
                <w:i/>
                <w:spacing w:val="1"/>
                <w:sz w:val="22"/>
                <w:szCs w:val="22"/>
              </w:rPr>
              <w:t>Vt</w:t>
            </w:r>
            <w:proofErr w:type="spellEnd"/>
            <w:r w:rsidRPr="00AA5510">
              <w:rPr>
                <w:b/>
                <w:i/>
                <w:spacing w:val="1"/>
                <w:sz w:val="22"/>
                <w:szCs w:val="22"/>
              </w:rPr>
              <w:t>/kg</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rsidR="00C96F8B" w:rsidRPr="004212BA" w:rsidRDefault="00C96F8B" w:rsidP="00293954">
            <w:pPr>
              <w:shd w:val="clear" w:color="auto" w:fill="FFFFFF"/>
              <w:ind w:left="12"/>
              <w:rPr>
                <w:spacing w:val="-2"/>
              </w:rPr>
            </w:pPr>
          </w:p>
        </w:tc>
      </w:tr>
      <w:tr w:rsidR="00C96F8B" w:rsidRPr="004212BA" w:rsidTr="004F5A0C">
        <w:trPr>
          <w:trHeight w:hRule="exact" w:val="288"/>
        </w:trPr>
        <w:tc>
          <w:tcPr>
            <w:tcW w:w="852" w:type="dxa"/>
            <w:tcBorders>
              <w:top w:val="single" w:sz="6" w:space="0" w:color="auto"/>
              <w:left w:val="single" w:sz="6" w:space="0" w:color="auto"/>
              <w:bottom w:val="single" w:sz="6" w:space="0" w:color="auto"/>
              <w:right w:val="single" w:sz="6" w:space="0" w:color="auto"/>
            </w:tcBorders>
            <w:shd w:val="clear" w:color="auto" w:fill="FFFFFF"/>
          </w:tcPr>
          <w:p w:rsidR="00C96F8B" w:rsidRPr="00AA5510" w:rsidRDefault="00C96F8B" w:rsidP="00293954">
            <w:pPr>
              <w:shd w:val="clear" w:color="auto" w:fill="FFFFFF"/>
              <w:ind w:left="12"/>
              <w:rPr>
                <w:spacing w:val="-2"/>
                <w:sz w:val="22"/>
                <w:szCs w:val="22"/>
              </w:rPr>
            </w:pPr>
            <w:r w:rsidRPr="00AA5510">
              <w:rPr>
                <w:spacing w:val="-2"/>
                <w:sz w:val="22"/>
                <w:szCs w:val="22"/>
              </w:rPr>
              <w:t>12.1.</w:t>
            </w:r>
          </w:p>
        </w:tc>
        <w:tc>
          <w:tcPr>
            <w:tcW w:w="6662" w:type="dxa"/>
            <w:tcBorders>
              <w:top w:val="single" w:sz="6" w:space="0" w:color="auto"/>
              <w:left w:val="single" w:sz="6" w:space="0" w:color="auto"/>
              <w:bottom w:val="single" w:sz="6" w:space="0" w:color="auto"/>
              <w:right w:val="single" w:sz="6" w:space="0" w:color="auto"/>
            </w:tcBorders>
            <w:shd w:val="clear" w:color="auto" w:fill="FFFFFF"/>
          </w:tcPr>
          <w:p w:rsidR="00C96F8B" w:rsidRPr="00AA5510" w:rsidRDefault="00C96F8B" w:rsidP="00293954">
            <w:pPr>
              <w:shd w:val="clear" w:color="auto" w:fill="FFFFFF"/>
              <w:rPr>
                <w:b/>
                <w:spacing w:val="1"/>
                <w:sz w:val="22"/>
                <w:szCs w:val="22"/>
              </w:rPr>
            </w:pPr>
            <w:r w:rsidRPr="00AA5510">
              <w:rPr>
                <w:b/>
                <w:spacing w:val="1"/>
                <w:sz w:val="22"/>
                <w:szCs w:val="22"/>
              </w:rPr>
              <w:t>Trauksmes ar skaņu, vizuālu tekstu:</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rsidR="00C96F8B" w:rsidRPr="004212BA" w:rsidRDefault="00C96F8B" w:rsidP="00293954">
            <w:pPr>
              <w:shd w:val="clear" w:color="auto" w:fill="FFFFFF"/>
              <w:ind w:left="12"/>
              <w:rPr>
                <w:b/>
                <w:spacing w:val="-2"/>
              </w:rPr>
            </w:pPr>
          </w:p>
        </w:tc>
      </w:tr>
      <w:tr w:rsidR="00C96F8B" w:rsidRPr="004212BA" w:rsidTr="004F5A0C">
        <w:trPr>
          <w:trHeight w:hRule="exact" w:val="288"/>
        </w:trPr>
        <w:tc>
          <w:tcPr>
            <w:tcW w:w="852" w:type="dxa"/>
            <w:tcBorders>
              <w:top w:val="single" w:sz="6" w:space="0" w:color="auto"/>
              <w:left w:val="single" w:sz="6" w:space="0" w:color="auto"/>
              <w:bottom w:val="single" w:sz="6" w:space="0" w:color="auto"/>
              <w:right w:val="single" w:sz="6" w:space="0" w:color="auto"/>
            </w:tcBorders>
            <w:shd w:val="clear" w:color="auto" w:fill="FFFFFF"/>
          </w:tcPr>
          <w:p w:rsidR="00C96F8B" w:rsidRPr="00AA5510" w:rsidRDefault="00C96F8B" w:rsidP="00293954">
            <w:pPr>
              <w:shd w:val="clear" w:color="auto" w:fill="FFFFFF"/>
              <w:ind w:left="12"/>
              <w:rPr>
                <w:spacing w:val="-2"/>
                <w:sz w:val="22"/>
                <w:szCs w:val="22"/>
              </w:rPr>
            </w:pPr>
            <w:r w:rsidRPr="00AA5510">
              <w:rPr>
                <w:spacing w:val="-2"/>
                <w:sz w:val="22"/>
                <w:szCs w:val="22"/>
              </w:rPr>
              <w:t>12.2.</w:t>
            </w:r>
          </w:p>
        </w:tc>
        <w:tc>
          <w:tcPr>
            <w:tcW w:w="6662" w:type="dxa"/>
            <w:tcBorders>
              <w:top w:val="single" w:sz="6" w:space="0" w:color="auto"/>
              <w:left w:val="single" w:sz="6" w:space="0" w:color="auto"/>
              <w:bottom w:val="single" w:sz="6" w:space="0" w:color="auto"/>
              <w:right w:val="single" w:sz="6" w:space="0" w:color="auto"/>
            </w:tcBorders>
            <w:shd w:val="clear" w:color="auto" w:fill="FFFFFF"/>
          </w:tcPr>
          <w:p w:rsidR="00C96F8B" w:rsidRPr="00AA5510" w:rsidRDefault="00C96F8B" w:rsidP="00293954">
            <w:pPr>
              <w:shd w:val="clear" w:color="auto" w:fill="FFFFFF"/>
              <w:rPr>
                <w:spacing w:val="1"/>
                <w:sz w:val="22"/>
                <w:szCs w:val="22"/>
              </w:rPr>
            </w:pPr>
            <w:r w:rsidRPr="00AA5510">
              <w:rPr>
                <w:spacing w:val="1"/>
                <w:sz w:val="22"/>
                <w:szCs w:val="22"/>
              </w:rPr>
              <w:t xml:space="preserve">Vismaz 50 </w:t>
            </w:r>
            <w:proofErr w:type="spellStart"/>
            <w:r w:rsidRPr="00AA5510">
              <w:rPr>
                <w:spacing w:val="1"/>
                <w:sz w:val="22"/>
                <w:szCs w:val="22"/>
              </w:rPr>
              <w:t>monitorējamu</w:t>
            </w:r>
            <w:proofErr w:type="spellEnd"/>
            <w:r w:rsidRPr="00AA5510">
              <w:rPr>
                <w:spacing w:val="1"/>
                <w:sz w:val="22"/>
                <w:szCs w:val="22"/>
              </w:rPr>
              <w:t xml:space="preserve"> parametru saglabāšana, vismaz 72 stundu laikā</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rsidR="00C96F8B" w:rsidRPr="004212BA" w:rsidRDefault="00C96F8B" w:rsidP="00293954">
            <w:pPr>
              <w:shd w:val="clear" w:color="auto" w:fill="FFFFFF"/>
              <w:ind w:left="12"/>
              <w:rPr>
                <w:spacing w:val="-2"/>
              </w:rPr>
            </w:pPr>
          </w:p>
        </w:tc>
      </w:tr>
      <w:tr w:rsidR="00C96F8B" w:rsidRPr="004212BA" w:rsidTr="004F5A0C">
        <w:trPr>
          <w:trHeight w:hRule="exact" w:val="288"/>
        </w:trPr>
        <w:tc>
          <w:tcPr>
            <w:tcW w:w="852" w:type="dxa"/>
            <w:tcBorders>
              <w:top w:val="single" w:sz="6" w:space="0" w:color="auto"/>
              <w:left w:val="single" w:sz="6" w:space="0" w:color="auto"/>
              <w:bottom w:val="single" w:sz="6" w:space="0" w:color="auto"/>
              <w:right w:val="single" w:sz="6" w:space="0" w:color="auto"/>
            </w:tcBorders>
            <w:shd w:val="clear" w:color="auto" w:fill="FFFFFF"/>
          </w:tcPr>
          <w:p w:rsidR="00C96F8B" w:rsidRPr="00AA5510" w:rsidRDefault="00C96F8B" w:rsidP="00293954">
            <w:pPr>
              <w:shd w:val="clear" w:color="auto" w:fill="FFFFFF"/>
              <w:ind w:left="12"/>
              <w:rPr>
                <w:spacing w:val="-2"/>
                <w:sz w:val="22"/>
                <w:szCs w:val="22"/>
              </w:rPr>
            </w:pPr>
            <w:r w:rsidRPr="00AA5510">
              <w:rPr>
                <w:spacing w:val="-2"/>
                <w:sz w:val="22"/>
                <w:szCs w:val="22"/>
              </w:rPr>
              <w:t>12.3.</w:t>
            </w:r>
          </w:p>
        </w:tc>
        <w:tc>
          <w:tcPr>
            <w:tcW w:w="6662" w:type="dxa"/>
            <w:tcBorders>
              <w:top w:val="single" w:sz="6" w:space="0" w:color="auto"/>
              <w:left w:val="single" w:sz="6" w:space="0" w:color="auto"/>
              <w:bottom w:val="single" w:sz="6" w:space="0" w:color="auto"/>
              <w:right w:val="single" w:sz="6" w:space="0" w:color="auto"/>
            </w:tcBorders>
            <w:shd w:val="clear" w:color="auto" w:fill="FFFFFF"/>
          </w:tcPr>
          <w:p w:rsidR="00C96F8B" w:rsidRPr="00AA5510" w:rsidRDefault="00C96F8B" w:rsidP="00293954">
            <w:pPr>
              <w:shd w:val="clear" w:color="auto" w:fill="FFFFFF"/>
              <w:rPr>
                <w:spacing w:val="1"/>
                <w:sz w:val="22"/>
                <w:szCs w:val="22"/>
              </w:rPr>
            </w:pPr>
            <w:r w:rsidRPr="00AA5510">
              <w:rPr>
                <w:spacing w:val="1"/>
                <w:sz w:val="22"/>
                <w:szCs w:val="22"/>
              </w:rPr>
              <w:t xml:space="preserve">Vismaz 7 klīnisko scenāriju uzstādījumi (HOPS, ARDS, </w:t>
            </w:r>
            <w:proofErr w:type="spellStart"/>
            <w:r w:rsidRPr="00AA5510">
              <w:rPr>
                <w:spacing w:val="1"/>
                <w:sz w:val="22"/>
                <w:szCs w:val="22"/>
              </w:rPr>
              <w:t>Neirotrauma</w:t>
            </w:r>
            <w:proofErr w:type="spellEnd"/>
            <w:r w:rsidRPr="00AA5510">
              <w:rPr>
                <w:spacing w:val="1"/>
                <w:sz w:val="22"/>
                <w:szCs w:val="22"/>
              </w:rPr>
              <w:t xml:space="preserve"> utt.)</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rsidR="00C96F8B" w:rsidRPr="004212BA" w:rsidRDefault="00C96F8B" w:rsidP="00293954">
            <w:pPr>
              <w:shd w:val="clear" w:color="auto" w:fill="FFFFFF"/>
              <w:ind w:left="12"/>
              <w:rPr>
                <w:spacing w:val="-2"/>
              </w:rPr>
            </w:pPr>
          </w:p>
        </w:tc>
      </w:tr>
      <w:tr w:rsidR="00C96F8B" w:rsidRPr="004212BA" w:rsidTr="004F5A0C">
        <w:trPr>
          <w:trHeight w:hRule="exact" w:val="288"/>
        </w:trPr>
        <w:tc>
          <w:tcPr>
            <w:tcW w:w="852" w:type="dxa"/>
            <w:tcBorders>
              <w:top w:val="single" w:sz="6" w:space="0" w:color="auto"/>
              <w:left w:val="single" w:sz="6" w:space="0" w:color="auto"/>
              <w:bottom w:val="single" w:sz="6" w:space="0" w:color="auto"/>
              <w:right w:val="single" w:sz="6" w:space="0" w:color="auto"/>
            </w:tcBorders>
            <w:shd w:val="clear" w:color="auto" w:fill="FFFFFF"/>
          </w:tcPr>
          <w:p w:rsidR="00C96F8B" w:rsidRPr="00AA5510" w:rsidRDefault="00C96F8B" w:rsidP="00293954">
            <w:pPr>
              <w:shd w:val="clear" w:color="auto" w:fill="FFFFFF"/>
              <w:ind w:left="12"/>
              <w:rPr>
                <w:spacing w:val="-2"/>
                <w:sz w:val="22"/>
                <w:szCs w:val="22"/>
              </w:rPr>
            </w:pPr>
            <w:r w:rsidRPr="00AA5510">
              <w:rPr>
                <w:spacing w:val="-2"/>
                <w:sz w:val="22"/>
                <w:szCs w:val="22"/>
              </w:rPr>
              <w:t>12.4.</w:t>
            </w:r>
          </w:p>
        </w:tc>
        <w:tc>
          <w:tcPr>
            <w:tcW w:w="6662" w:type="dxa"/>
            <w:tcBorders>
              <w:top w:val="single" w:sz="6" w:space="0" w:color="auto"/>
              <w:left w:val="single" w:sz="6" w:space="0" w:color="auto"/>
              <w:bottom w:val="single" w:sz="6" w:space="0" w:color="auto"/>
              <w:right w:val="single" w:sz="6" w:space="0" w:color="auto"/>
            </w:tcBorders>
            <w:shd w:val="clear" w:color="auto" w:fill="FFFFFF"/>
          </w:tcPr>
          <w:p w:rsidR="00C96F8B" w:rsidRPr="00AA5510" w:rsidRDefault="00C96F8B" w:rsidP="00293954">
            <w:pPr>
              <w:shd w:val="clear" w:color="auto" w:fill="FFFFFF"/>
              <w:rPr>
                <w:spacing w:val="1"/>
                <w:sz w:val="22"/>
                <w:szCs w:val="22"/>
              </w:rPr>
            </w:pPr>
            <w:r w:rsidRPr="00AA5510">
              <w:rPr>
                <w:spacing w:val="1"/>
                <w:sz w:val="22"/>
                <w:szCs w:val="22"/>
              </w:rPr>
              <w:t>Vismaz 3 dažādi grafisku displeju veidi</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rsidR="00C96F8B" w:rsidRPr="004212BA" w:rsidRDefault="00C96F8B" w:rsidP="00293954">
            <w:pPr>
              <w:shd w:val="clear" w:color="auto" w:fill="FFFFFF"/>
              <w:ind w:left="12"/>
              <w:rPr>
                <w:spacing w:val="-2"/>
              </w:rPr>
            </w:pPr>
          </w:p>
        </w:tc>
      </w:tr>
      <w:tr w:rsidR="00C96F8B" w:rsidRPr="004212BA" w:rsidTr="004F5A0C">
        <w:trPr>
          <w:trHeight w:hRule="exact" w:val="288"/>
        </w:trPr>
        <w:tc>
          <w:tcPr>
            <w:tcW w:w="852" w:type="dxa"/>
            <w:tcBorders>
              <w:top w:val="single" w:sz="6" w:space="0" w:color="auto"/>
              <w:left w:val="single" w:sz="6" w:space="0" w:color="auto"/>
              <w:bottom w:val="single" w:sz="6" w:space="0" w:color="auto"/>
              <w:right w:val="single" w:sz="6" w:space="0" w:color="auto"/>
            </w:tcBorders>
            <w:shd w:val="clear" w:color="auto" w:fill="FFFFFF"/>
          </w:tcPr>
          <w:p w:rsidR="00C96F8B" w:rsidRPr="00AA5510" w:rsidRDefault="00C96F8B" w:rsidP="00293954">
            <w:pPr>
              <w:shd w:val="clear" w:color="auto" w:fill="FFFFFF"/>
              <w:ind w:left="12"/>
              <w:rPr>
                <w:spacing w:val="-2"/>
                <w:sz w:val="22"/>
                <w:szCs w:val="22"/>
              </w:rPr>
            </w:pPr>
            <w:r w:rsidRPr="00AA5510">
              <w:rPr>
                <w:spacing w:val="-2"/>
                <w:sz w:val="22"/>
                <w:szCs w:val="22"/>
              </w:rPr>
              <w:t>12.5.</w:t>
            </w:r>
          </w:p>
        </w:tc>
        <w:tc>
          <w:tcPr>
            <w:tcW w:w="6662" w:type="dxa"/>
            <w:tcBorders>
              <w:top w:val="single" w:sz="6" w:space="0" w:color="auto"/>
              <w:left w:val="single" w:sz="6" w:space="0" w:color="auto"/>
              <w:bottom w:val="single" w:sz="6" w:space="0" w:color="auto"/>
              <w:right w:val="single" w:sz="6" w:space="0" w:color="auto"/>
            </w:tcBorders>
            <w:shd w:val="clear" w:color="auto" w:fill="FFFFFF"/>
          </w:tcPr>
          <w:p w:rsidR="00C96F8B" w:rsidRPr="00AA5510" w:rsidRDefault="00C96F8B" w:rsidP="00293954">
            <w:pPr>
              <w:shd w:val="clear" w:color="auto" w:fill="FFFFFF"/>
              <w:rPr>
                <w:spacing w:val="1"/>
                <w:sz w:val="22"/>
                <w:szCs w:val="22"/>
              </w:rPr>
            </w:pPr>
            <w:r w:rsidRPr="00AA5510">
              <w:rPr>
                <w:spacing w:val="1"/>
                <w:sz w:val="22"/>
                <w:szCs w:val="22"/>
              </w:rPr>
              <w:t>Tabulārie dati vismaz 350 rindās</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rsidR="00C96F8B" w:rsidRPr="004212BA" w:rsidRDefault="00C96F8B" w:rsidP="00293954">
            <w:pPr>
              <w:shd w:val="clear" w:color="auto" w:fill="FFFFFF"/>
              <w:ind w:left="12"/>
              <w:rPr>
                <w:spacing w:val="-2"/>
              </w:rPr>
            </w:pPr>
          </w:p>
        </w:tc>
      </w:tr>
      <w:tr w:rsidR="00C96F8B" w:rsidRPr="004212BA" w:rsidTr="004F5A0C">
        <w:trPr>
          <w:trHeight w:hRule="exact" w:val="288"/>
        </w:trPr>
        <w:tc>
          <w:tcPr>
            <w:tcW w:w="852" w:type="dxa"/>
            <w:tcBorders>
              <w:top w:val="single" w:sz="6" w:space="0" w:color="auto"/>
              <w:left w:val="single" w:sz="6" w:space="0" w:color="auto"/>
              <w:bottom w:val="single" w:sz="6" w:space="0" w:color="auto"/>
              <w:right w:val="single" w:sz="6" w:space="0" w:color="auto"/>
            </w:tcBorders>
            <w:shd w:val="clear" w:color="auto" w:fill="FFFFFF"/>
          </w:tcPr>
          <w:p w:rsidR="00C96F8B" w:rsidRPr="00AA5510" w:rsidRDefault="00C96F8B" w:rsidP="00293954">
            <w:pPr>
              <w:shd w:val="clear" w:color="auto" w:fill="FFFFFF"/>
              <w:ind w:left="12"/>
              <w:rPr>
                <w:spacing w:val="-2"/>
                <w:sz w:val="22"/>
                <w:szCs w:val="22"/>
              </w:rPr>
            </w:pPr>
            <w:r w:rsidRPr="00AA5510">
              <w:rPr>
                <w:spacing w:val="-2"/>
                <w:sz w:val="22"/>
                <w:szCs w:val="22"/>
              </w:rPr>
              <w:t>12.6.</w:t>
            </w:r>
          </w:p>
        </w:tc>
        <w:tc>
          <w:tcPr>
            <w:tcW w:w="6662" w:type="dxa"/>
            <w:tcBorders>
              <w:top w:val="single" w:sz="6" w:space="0" w:color="auto"/>
              <w:left w:val="single" w:sz="6" w:space="0" w:color="auto"/>
              <w:bottom w:val="single" w:sz="6" w:space="0" w:color="auto"/>
              <w:right w:val="single" w:sz="6" w:space="0" w:color="auto"/>
            </w:tcBorders>
            <w:shd w:val="clear" w:color="auto" w:fill="FFFFFF"/>
          </w:tcPr>
          <w:p w:rsidR="00C96F8B" w:rsidRPr="00AA5510" w:rsidRDefault="00C96F8B" w:rsidP="00293954">
            <w:pPr>
              <w:shd w:val="clear" w:color="auto" w:fill="FFFFFF"/>
              <w:rPr>
                <w:spacing w:val="1"/>
                <w:sz w:val="22"/>
                <w:szCs w:val="22"/>
              </w:rPr>
            </w:pPr>
            <w:r w:rsidRPr="00AA5510">
              <w:rPr>
                <w:spacing w:val="1"/>
                <w:sz w:val="22"/>
                <w:szCs w:val="22"/>
              </w:rPr>
              <w:t>Maināms skaņas signāls</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rsidR="00C96F8B" w:rsidRPr="004212BA" w:rsidRDefault="00C96F8B" w:rsidP="00293954">
            <w:pPr>
              <w:shd w:val="clear" w:color="auto" w:fill="FFFFFF"/>
              <w:ind w:left="12"/>
              <w:rPr>
                <w:spacing w:val="-2"/>
              </w:rPr>
            </w:pPr>
          </w:p>
        </w:tc>
      </w:tr>
      <w:tr w:rsidR="00C96F8B" w:rsidRPr="004212BA" w:rsidTr="004F5A0C">
        <w:trPr>
          <w:trHeight w:hRule="exact" w:val="288"/>
        </w:trPr>
        <w:tc>
          <w:tcPr>
            <w:tcW w:w="852" w:type="dxa"/>
            <w:tcBorders>
              <w:top w:val="single" w:sz="6" w:space="0" w:color="auto"/>
              <w:left w:val="single" w:sz="6" w:space="0" w:color="auto"/>
              <w:bottom w:val="single" w:sz="6" w:space="0" w:color="auto"/>
              <w:right w:val="single" w:sz="6" w:space="0" w:color="auto"/>
            </w:tcBorders>
            <w:shd w:val="clear" w:color="auto" w:fill="FFFFFF"/>
          </w:tcPr>
          <w:p w:rsidR="00C96F8B" w:rsidRPr="00AA5510" w:rsidRDefault="00C96F8B" w:rsidP="00293954">
            <w:pPr>
              <w:shd w:val="clear" w:color="auto" w:fill="FFFFFF"/>
              <w:ind w:left="12"/>
              <w:rPr>
                <w:spacing w:val="-2"/>
                <w:sz w:val="22"/>
                <w:szCs w:val="22"/>
              </w:rPr>
            </w:pPr>
            <w:r w:rsidRPr="00AA5510">
              <w:rPr>
                <w:spacing w:val="-2"/>
                <w:sz w:val="22"/>
                <w:szCs w:val="22"/>
              </w:rPr>
              <w:t>12.7.</w:t>
            </w:r>
          </w:p>
        </w:tc>
        <w:tc>
          <w:tcPr>
            <w:tcW w:w="6662" w:type="dxa"/>
            <w:tcBorders>
              <w:top w:val="single" w:sz="6" w:space="0" w:color="auto"/>
              <w:left w:val="single" w:sz="6" w:space="0" w:color="auto"/>
              <w:bottom w:val="single" w:sz="6" w:space="0" w:color="auto"/>
              <w:right w:val="single" w:sz="6" w:space="0" w:color="auto"/>
            </w:tcBorders>
            <w:shd w:val="clear" w:color="auto" w:fill="FFFFFF"/>
          </w:tcPr>
          <w:p w:rsidR="00C96F8B" w:rsidRPr="00AA5510" w:rsidRDefault="00C96F8B" w:rsidP="00293954">
            <w:pPr>
              <w:shd w:val="clear" w:color="auto" w:fill="FFFFFF"/>
              <w:rPr>
                <w:spacing w:val="1"/>
                <w:sz w:val="22"/>
                <w:szCs w:val="22"/>
              </w:rPr>
            </w:pPr>
            <w:r w:rsidRPr="00AA5510">
              <w:rPr>
                <w:spacing w:val="1"/>
                <w:sz w:val="22"/>
                <w:szCs w:val="22"/>
              </w:rPr>
              <w:t>Trauksmes prioritātes noteikšana</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rsidR="00C96F8B" w:rsidRPr="004212BA" w:rsidRDefault="00C96F8B" w:rsidP="00293954">
            <w:pPr>
              <w:shd w:val="clear" w:color="auto" w:fill="FFFFFF"/>
              <w:ind w:left="12"/>
              <w:rPr>
                <w:spacing w:val="-2"/>
              </w:rPr>
            </w:pPr>
          </w:p>
        </w:tc>
      </w:tr>
      <w:tr w:rsidR="00C96F8B" w:rsidRPr="004212BA" w:rsidTr="004F5A0C">
        <w:trPr>
          <w:trHeight w:hRule="exact" w:val="668"/>
        </w:trPr>
        <w:tc>
          <w:tcPr>
            <w:tcW w:w="852" w:type="dxa"/>
            <w:tcBorders>
              <w:top w:val="single" w:sz="6" w:space="0" w:color="auto"/>
              <w:left w:val="single" w:sz="6" w:space="0" w:color="auto"/>
              <w:bottom w:val="single" w:sz="6" w:space="0" w:color="auto"/>
              <w:right w:val="single" w:sz="6" w:space="0" w:color="auto"/>
            </w:tcBorders>
            <w:shd w:val="clear" w:color="auto" w:fill="FFFFFF"/>
          </w:tcPr>
          <w:p w:rsidR="00C96F8B" w:rsidRPr="00AA5510" w:rsidRDefault="00C96F8B" w:rsidP="00293954">
            <w:pPr>
              <w:shd w:val="clear" w:color="auto" w:fill="FFFFFF"/>
              <w:ind w:left="12"/>
              <w:rPr>
                <w:spacing w:val="-2"/>
                <w:sz w:val="22"/>
                <w:szCs w:val="22"/>
              </w:rPr>
            </w:pPr>
            <w:r w:rsidRPr="00AA5510">
              <w:rPr>
                <w:spacing w:val="-2"/>
                <w:sz w:val="22"/>
                <w:szCs w:val="22"/>
              </w:rPr>
              <w:t>12.8.</w:t>
            </w:r>
          </w:p>
        </w:tc>
        <w:tc>
          <w:tcPr>
            <w:tcW w:w="6662" w:type="dxa"/>
            <w:tcBorders>
              <w:top w:val="single" w:sz="6" w:space="0" w:color="auto"/>
              <w:left w:val="single" w:sz="6" w:space="0" w:color="auto"/>
              <w:bottom w:val="single" w:sz="6" w:space="0" w:color="auto"/>
              <w:right w:val="single" w:sz="6" w:space="0" w:color="auto"/>
            </w:tcBorders>
            <w:shd w:val="clear" w:color="auto" w:fill="FFFFFF"/>
          </w:tcPr>
          <w:p w:rsidR="00C96F8B" w:rsidRPr="00AA5510" w:rsidRDefault="00C96F8B" w:rsidP="00293954">
            <w:pPr>
              <w:shd w:val="clear" w:color="auto" w:fill="FFFFFF"/>
              <w:rPr>
                <w:spacing w:val="1"/>
                <w:sz w:val="22"/>
                <w:szCs w:val="22"/>
              </w:rPr>
            </w:pPr>
            <w:r w:rsidRPr="00AA5510">
              <w:rPr>
                <w:spacing w:val="1"/>
                <w:sz w:val="22"/>
                <w:szCs w:val="22"/>
              </w:rPr>
              <w:t xml:space="preserve">Minūtes ventilācijas robežas, elpceļu spiediena robežas, izelpas </w:t>
            </w:r>
            <w:proofErr w:type="spellStart"/>
            <w:r w:rsidRPr="00AA5510">
              <w:rPr>
                <w:spacing w:val="1"/>
                <w:sz w:val="22"/>
                <w:szCs w:val="22"/>
              </w:rPr>
              <w:t>VTe</w:t>
            </w:r>
            <w:proofErr w:type="spellEnd"/>
            <w:r w:rsidRPr="00AA5510">
              <w:rPr>
                <w:spacing w:val="1"/>
                <w:sz w:val="22"/>
                <w:szCs w:val="22"/>
              </w:rPr>
              <w:t xml:space="preserve"> robežas, spontānas elpošanas tilpuma robežas</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rsidR="00C96F8B" w:rsidRPr="004212BA" w:rsidRDefault="00C96F8B" w:rsidP="00293954">
            <w:pPr>
              <w:shd w:val="clear" w:color="auto" w:fill="FFFFFF"/>
              <w:ind w:left="12"/>
              <w:rPr>
                <w:spacing w:val="-2"/>
              </w:rPr>
            </w:pPr>
          </w:p>
        </w:tc>
      </w:tr>
      <w:tr w:rsidR="00C96F8B" w:rsidRPr="004212BA" w:rsidTr="004F5A0C">
        <w:trPr>
          <w:trHeight w:hRule="exact" w:val="288"/>
        </w:trPr>
        <w:tc>
          <w:tcPr>
            <w:tcW w:w="852" w:type="dxa"/>
            <w:tcBorders>
              <w:top w:val="single" w:sz="6" w:space="0" w:color="auto"/>
              <w:left w:val="single" w:sz="6" w:space="0" w:color="auto"/>
              <w:bottom w:val="single" w:sz="6" w:space="0" w:color="auto"/>
              <w:right w:val="single" w:sz="6" w:space="0" w:color="auto"/>
            </w:tcBorders>
            <w:shd w:val="clear" w:color="auto" w:fill="FFFFFF"/>
          </w:tcPr>
          <w:p w:rsidR="00C96F8B" w:rsidRPr="00AA5510" w:rsidRDefault="00C96F8B" w:rsidP="00293954">
            <w:pPr>
              <w:shd w:val="clear" w:color="auto" w:fill="FFFFFF"/>
              <w:ind w:left="12"/>
              <w:rPr>
                <w:spacing w:val="-2"/>
                <w:sz w:val="22"/>
                <w:szCs w:val="22"/>
              </w:rPr>
            </w:pPr>
            <w:r w:rsidRPr="00AA5510">
              <w:rPr>
                <w:spacing w:val="-2"/>
                <w:sz w:val="22"/>
                <w:szCs w:val="22"/>
              </w:rPr>
              <w:t>12.9</w:t>
            </w:r>
          </w:p>
        </w:tc>
        <w:tc>
          <w:tcPr>
            <w:tcW w:w="6662" w:type="dxa"/>
            <w:tcBorders>
              <w:top w:val="single" w:sz="6" w:space="0" w:color="auto"/>
              <w:left w:val="single" w:sz="6" w:space="0" w:color="auto"/>
              <w:bottom w:val="single" w:sz="6" w:space="0" w:color="auto"/>
              <w:right w:val="single" w:sz="6" w:space="0" w:color="auto"/>
            </w:tcBorders>
            <w:shd w:val="clear" w:color="auto" w:fill="FFFFFF"/>
          </w:tcPr>
          <w:p w:rsidR="00C96F8B" w:rsidRPr="00AA5510" w:rsidRDefault="00C96F8B" w:rsidP="00293954">
            <w:pPr>
              <w:shd w:val="clear" w:color="auto" w:fill="FFFFFF"/>
              <w:rPr>
                <w:spacing w:val="1"/>
                <w:sz w:val="22"/>
                <w:szCs w:val="22"/>
              </w:rPr>
            </w:pPr>
            <w:proofErr w:type="spellStart"/>
            <w:r w:rsidRPr="00AA5510">
              <w:rPr>
                <w:spacing w:val="1"/>
                <w:sz w:val="22"/>
                <w:szCs w:val="22"/>
              </w:rPr>
              <w:t>Dehermetizācija</w:t>
            </w:r>
            <w:proofErr w:type="spellEnd"/>
            <w:r w:rsidRPr="00AA5510">
              <w:rPr>
                <w:spacing w:val="1"/>
                <w:sz w:val="22"/>
                <w:szCs w:val="22"/>
              </w:rPr>
              <w:t xml:space="preserve">, elpceļu oklūzija, </w:t>
            </w:r>
            <w:proofErr w:type="spellStart"/>
            <w:r w:rsidRPr="00AA5510">
              <w:rPr>
                <w:spacing w:val="1"/>
                <w:sz w:val="22"/>
                <w:szCs w:val="22"/>
              </w:rPr>
              <w:t>apnea</w:t>
            </w:r>
            <w:proofErr w:type="spellEnd"/>
          </w:p>
        </w:tc>
        <w:tc>
          <w:tcPr>
            <w:tcW w:w="2977" w:type="dxa"/>
            <w:tcBorders>
              <w:top w:val="single" w:sz="6" w:space="0" w:color="auto"/>
              <w:left w:val="single" w:sz="6" w:space="0" w:color="auto"/>
              <w:bottom w:val="single" w:sz="6" w:space="0" w:color="auto"/>
              <w:right w:val="single" w:sz="6" w:space="0" w:color="auto"/>
            </w:tcBorders>
            <w:shd w:val="clear" w:color="auto" w:fill="FFFFFF"/>
          </w:tcPr>
          <w:p w:rsidR="00C96F8B" w:rsidRPr="004212BA" w:rsidRDefault="00C96F8B" w:rsidP="00293954">
            <w:pPr>
              <w:shd w:val="clear" w:color="auto" w:fill="FFFFFF"/>
              <w:ind w:left="12"/>
              <w:rPr>
                <w:spacing w:val="-2"/>
              </w:rPr>
            </w:pPr>
          </w:p>
        </w:tc>
      </w:tr>
      <w:tr w:rsidR="00C96F8B" w:rsidRPr="00AC07A9" w:rsidTr="004F5A0C">
        <w:trPr>
          <w:trHeight w:hRule="exact" w:val="312"/>
        </w:trPr>
        <w:tc>
          <w:tcPr>
            <w:tcW w:w="852" w:type="dxa"/>
            <w:tcBorders>
              <w:top w:val="single" w:sz="6" w:space="0" w:color="auto"/>
              <w:left w:val="single" w:sz="6" w:space="0" w:color="auto"/>
              <w:bottom w:val="single" w:sz="6" w:space="0" w:color="auto"/>
              <w:right w:val="single" w:sz="6" w:space="0" w:color="auto"/>
            </w:tcBorders>
            <w:shd w:val="clear" w:color="auto" w:fill="FFFFFF"/>
          </w:tcPr>
          <w:p w:rsidR="00C96F8B" w:rsidRPr="00AA5510" w:rsidRDefault="00C96F8B" w:rsidP="00293954">
            <w:pPr>
              <w:shd w:val="clear" w:color="auto" w:fill="FFFFFF"/>
              <w:ind w:left="12"/>
              <w:rPr>
                <w:spacing w:val="-2"/>
                <w:sz w:val="22"/>
                <w:szCs w:val="22"/>
              </w:rPr>
            </w:pPr>
            <w:r w:rsidRPr="00AA5510">
              <w:rPr>
                <w:spacing w:val="-2"/>
                <w:sz w:val="22"/>
                <w:szCs w:val="22"/>
              </w:rPr>
              <w:t>13.</w:t>
            </w:r>
          </w:p>
        </w:tc>
        <w:tc>
          <w:tcPr>
            <w:tcW w:w="6662" w:type="dxa"/>
            <w:tcBorders>
              <w:top w:val="single" w:sz="6" w:space="0" w:color="auto"/>
              <w:left w:val="single" w:sz="6" w:space="0" w:color="auto"/>
              <w:bottom w:val="single" w:sz="6" w:space="0" w:color="auto"/>
              <w:right w:val="single" w:sz="6" w:space="0" w:color="auto"/>
            </w:tcBorders>
            <w:shd w:val="clear" w:color="auto" w:fill="FFFFFF"/>
          </w:tcPr>
          <w:p w:rsidR="00C96F8B" w:rsidRPr="00AA5510" w:rsidRDefault="00C96F8B" w:rsidP="00293954">
            <w:pPr>
              <w:shd w:val="clear" w:color="auto" w:fill="FFFFFF"/>
              <w:rPr>
                <w:spacing w:val="1"/>
                <w:sz w:val="22"/>
                <w:szCs w:val="22"/>
              </w:rPr>
            </w:pPr>
            <w:r w:rsidRPr="00AA5510">
              <w:rPr>
                <w:spacing w:val="1"/>
                <w:sz w:val="22"/>
                <w:szCs w:val="22"/>
              </w:rPr>
              <w:t>Skābekļa koncentrācijas, elektrības padeves, akumulatoru bateriju stāvokļa trauksmes</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rsidR="00C96F8B" w:rsidRPr="00AC07A9" w:rsidRDefault="00C96F8B" w:rsidP="00293954">
            <w:pPr>
              <w:shd w:val="clear" w:color="auto" w:fill="FFFFFF"/>
              <w:ind w:left="12"/>
              <w:rPr>
                <w:spacing w:val="-2"/>
              </w:rPr>
            </w:pPr>
          </w:p>
        </w:tc>
      </w:tr>
      <w:tr w:rsidR="00C96F8B" w:rsidRPr="004212BA" w:rsidTr="004F5A0C">
        <w:trPr>
          <w:trHeight w:hRule="exact" w:val="288"/>
        </w:trPr>
        <w:tc>
          <w:tcPr>
            <w:tcW w:w="852" w:type="dxa"/>
            <w:tcBorders>
              <w:top w:val="single" w:sz="6" w:space="0" w:color="auto"/>
              <w:left w:val="single" w:sz="6" w:space="0" w:color="auto"/>
              <w:bottom w:val="single" w:sz="6" w:space="0" w:color="auto"/>
              <w:right w:val="single" w:sz="6" w:space="0" w:color="auto"/>
            </w:tcBorders>
            <w:shd w:val="clear" w:color="auto" w:fill="FFFFFF"/>
          </w:tcPr>
          <w:p w:rsidR="00C96F8B" w:rsidRPr="00AA5510" w:rsidRDefault="00C96F8B" w:rsidP="00293954">
            <w:pPr>
              <w:shd w:val="clear" w:color="auto" w:fill="FFFFFF"/>
              <w:ind w:left="12"/>
              <w:rPr>
                <w:spacing w:val="-2"/>
                <w:sz w:val="22"/>
                <w:szCs w:val="22"/>
              </w:rPr>
            </w:pPr>
            <w:r w:rsidRPr="00AA5510">
              <w:rPr>
                <w:spacing w:val="-2"/>
                <w:sz w:val="22"/>
                <w:szCs w:val="22"/>
              </w:rPr>
              <w:t>13.1.</w:t>
            </w:r>
          </w:p>
        </w:tc>
        <w:tc>
          <w:tcPr>
            <w:tcW w:w="6662" w:type="dxa"/>
            <w:tcBorders>
              <w:top w:val="single" w:sz="6" w:space="0" w:color="auto"/>
              <w:left w:val="single" w:sz="6" w:space="0" w:color="auto"/>
              <w:bottom w:val="single" w:sz="6" w:space="0" w:color="auto"/>
              <w:right w:val="single" w:sz="6" w:space="0" w:color="auto"/>
            </w:tcBorders>
            <w:shd w:val="clear" w:color="auto" w:fill="FFFFFF"/>
          </w:tcPr>
          <w:p w:rsidR="00C96F8B" w:rsidRPr="00AA5510" w:rsidRDefault="00C96F8B" w:rsidP="00293954">
            <w:pPr>
              <w:shd w:val="clear" w:color="auto" w:fill="FFFFFF"/>
              <w:rPr>
                <w:b/>
                <w:spacing w:val="1"/>
                <w:sz w:val="22"/>
                <w:szCs w:val="22"/>
              </w:rPr>
            </w:pPr>
            <w:r w:rsidRPr="00AA5510">
              <w:rPr>
                <w:b/>
                <w:spacing w:val="1"/>
                <w:sz w:val="22"/>
                <w:szCs w:val="22"/>
              </w:rPr>
              <w:t>Citas funkcijas:</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rsidR="00C96F8B" w:rsidRPr="004212BA" w:rsidRDefault="00C96F8B" w:rsidP="00293954">
            <w:pPr>
              <w:shd w:val="clear" w:color="auto" w:fill="FFFFFF"/>
              <w:ind w:left="12"/>
              <w:rPr>
                <w:b/>
                <w:spacing w:val="-2"/>
              </w:rPr>
            </w:pPr>
          </w:p>
        </w:tc>
      </w:tr>
      <w:tr w:rsidR="00C96F8B" w:rsidRPr="004212BA" w:rsidTr="004F5A0C">
        <w:trPr>
          <w:trHeight w:hRule="exact" w:val="288"/>
        </w:trPr>
        <w:tc>
          <w:tcPr>
            <w:tcW w:w="852" w:type="dxa"/>
            <w:tcBorders>
              <w:top w:val="single" w:sz="6" w:space="0" w:color="auto"/>
              <w:left w:val="single" w:sz="6" w:space="0" w:color="auto"/>
              <w:bottom w:val="single" w:sz="6" w:space="0" w:color="auto"/>
              <w:right w:val="single" w:sz="6" w:space="0" w:color="auto"/>
            </w:tcBorders>
            <w:shd w:val="clear" w:color="auto" w:fill="FFFFFF"/>
          </w:tcPr>
          <w:p w:rsidR="00C96F8B" w:rsidRPr="00AA5510" w:rsidRDefault="00C96F8B" w:rsidP="00293954">
            <w:pPr>
              <w:shd w:val="clear" w:color="auto" w:fill="FFFFFF"/>
              <w:ind w:left="12"/>
              <w:rPr>
                <w:spacing w:val="-2"/>
                <w:sz w:val="22"/>
                <w:szCs w:val="22"/>
              </w:rPr>
            </w:pPr>
            <w:r w:rsidRPr="00AA5510">
              <w:rPr>
                <w:spacing w:val="-2"/>
                <w:sz w:val="22"/>
                <w:szCs w:val="22"/>
              </w:rPr>
              <w:t>13.2.</w:t>
            </w:r>
          </w:p>
        </w:tc>
        <w:tc>
          <w:tcPr>
            <w:tcW w:w="6662" w:type="dxa"/>
            <w:tcBorders>
              <w:top w:val="single" w:sz="6" w:space="0" w:color="auto"/>
              <w:left w:val="single" w:sz="6" w:space="0" w:color="auto"/>
              <w:bottom w:val="single" w:sz="6" w:space="0" w:color="auto"/>
              <w:right w:val="single" w:sz="6" w:space="0" w:color="auto"/>
            </w:tcBorders>
            <w:shd w:val="clear" w:color="auto" w:fill="FFFFFF"/>
          </w:tcPr>
          <w:p w:rsidR="00C96F8B" w:rsidRPr="00AA5510" w:rsidRDefault="00C96F8B" w:rsidP="00293954">
            <w:pPr>
              <w:shd w:val="clear" w:color="auto" w:fill="FFFFFF"/>
              <w:rPr>
                <w:spacing w:val="1"/>
                <w:sz w:val="22"/>
                <w:szCs w:val="22"/>
              </w:rPr>
            </w:pPr>
            <w:r w:rsidRPr="00AA5510">
              <w:rPr>
                <w:spacing w:val="1"/>
                <w:sz w:val="22"/>
                <w:szCs w:val="22"/>
              </w:rPr>
              <w:t>Iespēja fiksēt vadības/monitoringa displeja paneli dažādās pozīcijās, t.s. atsevišķi no ventilatora</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rsidR="00C96F8B" w:rsidRPr="004212BA" w:rsidRDefault="00C96F8B" w:rsidP="00293954">
            <w:pPr>
              <w:shd w:val="clear" w:color="auto" w:fill="FFFFFF"/>
              <w:ind w:left="12"/>
              <w:rPr>
                <w:spacing w:val="-2"/>
              </w:rPr>
            </w:pPr>
          </w:p>
        </w:tc>
      </w:tr>
      <w:tr w:rsidR="00C96F8B" w:rsidRPr="004212BA" w:rsidTr="004F5A0C">
        <w:trPr>
          <w:trHeight w:hRule="exact" w:val="288"/>
        </w:trPr>
        <w:tc>
          <w:tcPr>
            <w:tcW w:w="852" w:type="dxa"/>
            <w:tcBorders>
              <w:top w:val="single" w:sz="6" w:space="0" w:color="auto"/>
              <w:left w:val="single" w:sz="6" w:space="0" w:color="auto"/>
              <w:bottom w:val="single" w:sz="6" w:space="0" w:color="auto"/>
              <w:right w:val="single" w:sz="6" w:space="0" w:color="auto"/>
            </w:tcBorders>
            <w:shd w:val="clear" w:color="auto" w:fill="FFFFFF"/>
          </w:tcPr>
          <w:p w:rsidR="00C96F8B" w:rsidRPr="00AA5510" w:rsidRDefault="00C96F8B" w:rsidP="00293954">
            <w:pPr>
              <w:shd w:val="clear" w:color="auto" w:fill="FFFFFF"/>
              <w:ind w:left="12"/>
              <w:rPr>
                <w:spacing w:val="-2"/>
                <w:sz w:val="22"/>
                <w:szCs w:val="22"/>
              </w:rPr>
            </w:pPr>
            <w:r w:rsidRPr="00AA5510">
              <w:rPr>
                <w:spacing w:val="-2"/>
                <w:sz w:val="22"/>
                <w:szCs w:val="22"/>
              </w:rPr>
              <w:t>13.3.</w:t>
            </w:r>
          </w:p>
        </w:tc>
        <w:tc>
          <w:tcPr>
            <w:tcW w:w="6662" w:type="dxa"/>
            <w:tcBorders>
              <w:top w:val="single" w:sz="6" w:space="0" w:color="auto"/>
              <w:left w:val="single" w:sz="6" w:space="0" w:color="auto"/>
              <w:bottom w:val="single" w:sz="6" w:space="0" w:color="auto"/>
              <w:right w:val="single" w:sz="6" w:space="0" w:color="auto"/>
            </w:tcBorders>
            <w:shd w:val="clear" w:color="auto" w:fill="FFFFFF"/>
          </w:tcPr>
          <w:p w:rsidR="00C96F8B" w:rsidRPr="00AA5510" w:rsidRDefault="00C96F8B" w:rsidP="00293954">
            <w:pPr>
              <w:shd w:val="clear" w:color="auto" w:fill="FFFFFF"/>
              <w:rPr>
                <w:spacing w:val="1"/>
                <w:sz w:val="22"/>
                <w:szCs w:val="22"/>
              </w:rPr>
            </w:pPr>
            <w:r w:rsidRPr="00AA5510">
              <w:rPr>
                <w:spacing w:val="1"/>
                <w:sz w:val="22"/>
                <w:szCs w:val="22"/>
              </w:rPr>
              <w:t xml:space="preserve">Skābekļa un gaisa AGA standarta ātras savienošanas </w:t>
            </w:r>
            <w:proofErr w:type="spellStart"/>
            <w:r w:rsidRPr="00AA5510">
              <w:rPr>
                <w:spacing w:val="1"/>
                <w:sz w:val="22"/>
                <w:szCs w:val="22"/>
              </w:rPr>
              <w:t>konektori</w:t>
            </w:r>
            <w:proofErr w:type="spellEnd"/>
          </w:p>
          <w:p w:rsidR="00C96F8B" w:rsidRPr="00AA5510" w:rsidRDefault="00C96F8B" w:rsidP="00293954">
            <w:pPr>
              <w:shd w:val="clear" w:color="auto" w:fill="FFFFFF"/>
              <w:rPr>
                <w:spacing w:val="1"/>
                <w:sz w:val="22"/>
                <w:szCs w:val="22"/>
              </w:rPr>
            </w:pPr>
          </w:p>
        </w:tc>
        <w:tc>
          <w:tcPr>
            <w:tcW w:w="2977" w:type="dxa"/>
            <w:tcBorders>
              <w:top w:val="single" w:sz="6" w:space="0" w:color="auto"/>
              <w:left w:val="single" w:sz="6" w:space="0" w:color="auto"/>
              <w:bottom w:val="single" w:sz="6" w:space="0" w:color="auto"/>
              <w:right w:val="single" w:sz="6" w:space="0" w:color="auto"/>
            </w:tcBorders>
            <w:shd w:val="clear" w:color="auto" w:fill="FFFFFF"/>
          </w:tcPr>
          <w:p w:rsidR="00C96F8B" w:rsidRPr="004212BA" w:rsidRDefault="00C96F8B" w:rsidP="00293954">
            <w:pPr>
              <w:shd w:val="clear" w:color="auto" w:fill="FFFFFF"/>
              <w:ind w:left="12"/>
              <w:rPr>
                <w:spacing w:val="-2"/>
              </w:rPr>
            </w:pPr>
          </w:p>
        </w:tc>
      </w:tr>
      <w:tr w:rsidR="00C96F8B" w:rsidRPr="004212BA" w:rsidTr="004F5A0C">
        <w:trPr>
          <w:trHeight w:hRule="exact" w:val="288"/>
        </w:trPr>
        <w:tc>
          <w:tcPr>
            <w:tcW w:w="852" w:type="dxa"/>
            <w:tcBorders>
              <w:top w:val="single" w:sz="6" w:space="0" w:color="auto"/>
              <w:left w:val="single" w:sz="6" w:space="0" w:color="auto"/>
              <w:bottom w:val="single" w:sz="6" w:space="0" w:color="auto"/>
              <w:right w:val="single" w:sz="6" w:space="0" w:color="auto"/>
            </w:tcBorders>
            <w:shd w:val="clear" w:color="auto" w:fill="FFFFFF"/>
          </w:tcPr>
          <w:p w:rsidR="00C96F8B" w:rsidRPr="00AA5510" w:rsidRDefault="00C96F8B" w:rsidP="00293954">
            <w:pPr>
              <w:shd w:val="clear" w:color="auto" w:fill="FFFFFF"/>
              <w:ind w:left="12"/>
              <w:rPr>
                <w:spacing w:val="-2"/>
                <w:sz w:val="22"/>
                <w:szCs w:val="22"/>
              </w:rPr>
            </w:pPr>
            <w:r w:rsidRPr="00AA5510">
              <w:rPr>
                <w:spacing w:val="-2"/>
                <w:sz w:val="22"/>
                <w:szCs w:val="22"/>
              </w:rPr>
              <w:t>13.4.</w:t>
            </w:r>
          </w:p>
        </w:tc>
        <w:tc>
          <w:tcPr>
            <w:tcW w:w="6662" w:type="dxa"/>
            <w:tcBorders>
              <w:top w:val="single" w:sz="6" w:space="0" w:color="auto"/>
              <w:left w:val="single" w:sz="6" w:space="0" w:color="auto"/>
              <w:bottom w:val="single" w:sz="6" w:space="0" w:color="auto"/>
              <w:right w:val="single" w:sz="6" w:space="0" w:color="auto"/>
            </w:tcBorders>
            <w:shd w:val="clear" w:color="auto" w:fill="FFFFFF"/>
          </w:tcPr>
          <w:p w:rsidR="00C96F8B" w:rsidRPr="00AA5510" w:rsidRDefault="00C96F8B" w:rsidP="00293954">
            <w:pPr>
              <w:shd w:val="clear" w:color="auto" w:fill="FFFFFF"/>
              <w:rPr>
                <w:spacing w:val="1"/>
                <w:sz w:val="22"/>
                <w:szCs w:val="22"/>
              </w:rPr>
            </w:pPr>
            <w:r w:rsidRPr="00AA5510">
              <w:rPr>
                <w:spacing w:val="1"/>
                <w:sz w:val="22"/>
                <w:szCs w:val="22"/>
              </w:rPr>
              <w:t>22 mm elpināšanas kontūra un kontūras atbalsta ,,roka”</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rsidR="00C96F8B" w:rsidRPr="004212BA" w:rsidRDefault="00C96F8B" w:rsidP="00293954">
            <w:pPr>
              <w:shd w:val="clear" w:color="auto" w:fill="FFFFFF"/>
              <w:ind w:left="12"/>
              <w:rPr>
                <w:spacing w:val="-2"/>
              </w:rPr>
            </w:pPr>
          </w:p>
        </w:tc>
      </w:tr>
      <w:tr w:rsidR="00C96F8B" w:rsidRPr="004212BA" w:rsidTr="004F5A0C">
        <w:trPr>
          <w:trHeight w:hRule="exact" w:val="943"/>
        </w:trPr>
        <w:tc>
          <w:tcPr>
            <w:tcW w:w="852" w:type="dxa"/>
            <w:tcBorders>
              <w:top w:val="single" w:sz="6" w:space="0" w:color="auto"/>
              <w:left w:val="single" w:sz="6" w:space="0" w:color="auto"/>
              <w:bottom w:val="single" w:sz="6" w:space="0" w:color="auto"/>
              <w:right w:val="single" w:sz="6" w:space="0" w:color="auto"/>
            </w:tcBorders>
            <w:shd w:val="clear" w:color="auto" w:fill="FFFFFF"/>
          </w:tcPr>
          <w:p w:rsidR="00C96F8B" w:rsidRPr="00AA5510" w:rsidRDefault="00C96F8B" w:rsidP="00293954">
            <w:pPr>
              <w:shd w:val="clear" w:color="auto" w:fill="FFFFFF"/>
              <w:ind w:left="12"/>
              <w:rPr>
                <w:spacing w:val="-2"/>
                <w:sz w:val="22"/>
                <w:szCs w:val="22"/>
              </w:rPr>
            </w:pPr>
            <w:r w:rsidRPr="00AA5510">
              <w:rPr>
                <w:spacing w:val="-2"/>
                <w:sz w:val="22"/>
                <w:szCs w:val="22"/>
              </w:rPr>
              <w:t>13.5.</w:t>
            </w:r>
          </w:p>
        </w:tc>
        <w:tc>
          <w:tcPr>
            <w:tcW w:w="6662" w:type="dxa"/>
            <w:tcBorders>
              <w:top w:val="single" w:sz="6" w:space="0" w:color="auto"/>
              <w:left w:val="single" w:sz="6" w:space="0" w:color="auto"/>
              <w:bottom w:val="single" w:sz="6" w:space="0" w:color="auto"/>
              <w:right w:val="single" w:sz="6" w:space="0" w:color="auto"/>
            </w:tcBorders>
            <w:shd w:val="clear" w:color="auto" w:fill="FFFFFF"/>
          </w:tcPr>
          <w:p w:rsidR="00C96F8B" w:rsidRPr="00AA5510" w:rsidRDefault="00C96F8B" w:rsidP="00293954">
            <w:pPr>
              <w:shd w:val="clear" w:color="auto" w:fill="FFFFFF"/>
              <w:rPr>
                <w:spacing w:val="1"/>
                <w:sz w:val="22"/>
                <w:szCs w:val="22"/>
              </w:rPr>
            </w:pPr>
            <w:r w:rsidRPr="00AA5510">
              <w:rPr>
                <w:spacing w:val="1"/>
                <w:sz w:val="22"/>
                <w:szCs w:val="22"/>
              </w:rPr>
              <w:t xml:space="preserve">Iekārtai jābūt aprīkotai ar </w:t>
            </w:r>
            <w:proofErr w:type="spellStart"/>
            <w:r w:rsidRPr="00AA5510">
              <w:rPr>
                <w:spacing w:val="1"/>
                <w:sz w:val="22"/>
                <w:szCs w:val="22"/>
              </w:rPr>
              <w:t>proksimāla</w:t>
            </w:r>
            <w:proofErr w:type="spellEnd"/>
            <w:r w:rsidRPr="00AA5510">
              <w:rPr>
                <w:spacing w:val="1"/>
                <w:sz w:val="22"/>
                <w:szCs w:val="22"/>
              </w:rPr>
              <w:t xml:space="preserve"> sensora monitoringu, ar iespēju jebkurā laikā pievienot </w:t>
            </w:r>
            <w:proofErr w:type="spellStart"/>
            <w:r w:rsidRPr="00AA5510">
              <w:rPr>
                <w:spacing w:val="1"/>
                <w:sz w:val="22"/>
                <w:szCs w:val="22"/>
              </w:rPr>
              <w:t>proksimālu</w:t>
            </w:r>
            <w:proofErr w:type="spellEnd"/>
            <w:r w:rsidRPr="00AA5510">
              <w:rPr>
                <w:spacing w:val="1"/>
                <w:sz w:val="22"/>
                <w:szCs w:val="22"/>
              </w:rPr>
              <w:t xml:space="preserve"> plūsmas sensoru vai arī no tā atteikties, atkarībā no klīniskās situācijas</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rsidR="00C96F8B" w:rsidRPr="004212BA" w:rsidRDefault="00C96F8B" w:rsidP="00293954">
            <w:pPr>
              <w:shd w:val="clear" w:color="auto" w:fill="FFFFFF"/>
              <w:ind w:left="12"/>
              <w:rPr>
                <w:spacing w:val="-2"/>
              </w:rPr>
            </w:pPr>
          </w:p>
        </w:tc>
      </w:tr>
      <w:tr w:rsidR="00C96F8B" w:rsidRPr="004212BA" w:rsidTr="004F5A0C">
        <w:trPr>
          <w:trHeight w:hRule="exact" w:val="999"/>
        </w:trPr>
        <w:tc>
          <w:tcPr>
            <w:tcW w:w="852" w:type="dxa"/>
            <w:tcBorders>
              <w:top w:val="single" w:sz="6" w:space="0" w:color="auto"/>
              <w:left w:val="single" w:sz="6" w:space="0" w:color="auto"/>
              <w:bottom w:val="single" w:sz="6" w:space="0" w:color="auto"/>
              <w:right w:val="single" w:sz="6" w:space="0" w:color="auto"/>
            </w:tcBorders>
            <w:shd w:val="clear" w:color="auto" w:fill="auto"/>
          </w:tcPr>
          <w:p w:rsidR="00C96F8B" w:rsidRPr="00AA5510" w:rsidRDefault="00C96F8B" w:rsidP="00293954">
            <w:pPr>
              <w:shd w:val="clear" w:color="auto" w:fill="FFFFFF"/>
              <w:ind w:left="12"/>
              <w:rPr>
                <w:spacing w:val="-2"/>
                <w:sz w:val="22"/>
                <w:szCs w:val="22"/>
              </w:rPr>
            </w:pPr>
            <w:r w:rsidRPr="00AA5510">
              <w:rPr>
                <w:spacing w:val="-2"/>
                <w:sz w:val="22"/>
                <w:szCs w:val="22"/>
              </w:rPr>
              <w:t>13.4.</w:t>
            </w:r>
          </w:p>
        </w:tc>
        <w:tc>
          <w:tcPr>
            <w:tcW w:w="6662" w:type="dxa"/>
            <w:tcBorders>
              <w:top w:val="single" w:sz="6" w:space="0" w:color="auto"/>
              <w:left w:val="single" w:sz="6" w:space="0" w:color="auto"/>
              <w:bottom w:val="single" w:sz="6" w:space="0" w:color="auto"/>
              <w:right w:val="single" w:sz="6" w:space="0" w:color="auto"/>
            </w:tcBorders>
            <w:shd w:val="clear" w:color="auto" w:fill="auto"/>
          </w:tcPr>
          <w:p w:rsidR="00C96F8B" w:rsidRPr="00AA5510" w:rsidRDefault="00C96F8B" w:rsidP="00293954">
            <w:pPr>
              <w:shd w:val="clear" w:color="auto" w:fill="FFFFFF"/>
              <w:rPr>
                <w:spacing w:val="1"/>
                <w:sz w:val="22"/>
                <w:szCs w:val="22"/>
              </w:rPr>
            </w:pPr>
            <w:r w:rsidRPr="00AA5510">
              <w:rPr>
                <w:spacing w:val="1"/>
                <w:sz w:val="22"/>
                <w:szCs w:val="22"/>
              </w:rPr>
              <w:t xml:space="preserve">Iekārtai jābūt iespējai jebkurā laikā aprīkot ar </w:t>
            </w:r>
            <w:proofErr w:type="spellStart"/>
            <w:r w:rsidRPr="00AA5510">
              <w:rPr>
                <w:i/>
                <w:spacing w:val="1"/>
                <w:sz w:val="22"/>
                <w:szCs w:val="22"/>
              </w:rPr>
              <w:t>mainstream</w:t>
            </w:r>
            <w:proofErr w:type="spellEnd"/>
            <w:r w:rsidRPr="00AA5510">
              <w:rPr>
                <w:i/>
                <w:spacing w:val="1"/>
                <w:sz w:val="22"/>
                <w:szCs w:val="22"/>
              </w:rPr>
              <w:t xml:space="preserve"> </w:t>
            </w:r>
            <w:r w:rsidRPr="00AA5510">
              <w:rPr>
                <w:spacing w:val="1"/>
                <w:sz w:val="22"/>
                <w:szCs w:val="22"/>
              </w:rPr>
              <w:t xml:space="preserve">tehnoloģijas </w:t>
            </w:r>
            <w:proofErr w:type="spellStart"/>
            <w:r w:rsidRPr="00AA5510">
              <w:rPr>
                <w:spacing w:val="1"/>
                <w:sz w:val="22"/>
                <w:szCs w:val="22"/>
              </w:rPr>
              <w:t>kapnogrāfijas</w:t>
            </w:r>
            <w:proofErr w:type="spellEnd"/>
            <w:r w:rsidRPr="00AA5510">
              <w:rPr>
                <w:spacing w:val="1"/>
                <w:sz w:val="22"/>
                <w:szCs w:val="22"/>
              </w:rPr>
              <w:t xml:space="preserve"> (EtCO</w:t>
            </w:r>
            <w:r w:rsidRPr="00AA5510">
              <w:rPr>
                <w:spacing w:val="1"/>
                <w:sz w:val="22"/>
                <w:szCs w:val="22"/>
                <w:vertAlign w:val="subscript"/>
              </w:rPr>
              <w:t>2</w:t>
            </w:r>
            <w:r w:rsidRPr="00AA5510">
              <w:rPr>
                <w:spacing w:val="1"/>
                <w:sz w:val="22"/>
                <w:szCs w:val="22"/>
              </w:rPr>
              <w:t xml:space="preserve">) sensoru, ar </w:t>
            </w:r>
            <w:proofErr w:type="spellStart"/>
            <w:r w:rsidRPr="00AA5510">
              <w:rPr>
                <w:spacing w:val="1"/>
                <w:sz w:val="22"/>
                <w:szCs w:val="22"/>
              </w:rPr>
              <w:t>kapnogrāfijas</w:t>
            </w:r>
            <w:proofErr w:type="spellEnd"/>
            <w:r w:rsidRPr="00AA5510">
              <w:rPr>
                <w:spacing w:val="1"/>
                <w:sz w:val="22"/>
                <w:szCs w:val="22"/>
              </w:rPr>
              <w:t xml:space="preserve"> datu un CO</w:t>
            </w:r>
            <w:r w:rsidRPr="00AA5510">
              <w:rPr>
                <w:spacing w:val="1"/>
                <w:sz w:val="22"/>
                <w:szCs w:val="22"/>
                <w:vertAlign w:val="subscript"/>
              </w:rPr>
              <w:t xml:space="preserve">2 </w:t>
            </w:r>
            <w:r w:rsidRPr="00AA5510">
              <w:rPr>
                <w:spacing w:val="1"/>
                <w:sz w:val="22"/>
                <w:szCs w:val="22"/>
              </w:rPr>
              <w:t>līknes attēlošanu uz ventilatora pamata displeja.</w:t>
            </w:r>
          </w:p>
        </w:tc>
        <w:tc>
          <w:tcPr>
            <w:tcW w:w="2977" w:type="dxa"/>
            <w:tcBorders>
              <w:top w:val="single" w:sz="6" w:space="0" w:color="auto"/>
              <w:left w:val="single" w:sz="6" w:space="0" w:color="auto"/>
              <w:bottom w:val="single" w:sz="6" w:space="0" w:color="auto"/>
              <w:right w:val="single" w:sz="6" w:space="0" w:color="auto"/>
            </w:tcBorders>
            <w:shd w:val="clear" w:color="auto" w:fill="auto"/>
          </w:tcPr>
          <w:p w:rsidR="00C96F8B" w:rsidRPr="004212BA" w:rsidRDefault="00C96F8B" w:rsidP="00293954">
            <w:pPr>
              <w:shd w:val="clear" w:color="auto" w:fill="FFFFFF"/>
              <w:ind w:left="12"/>
              <w:rPr>
                <w:spacing w:val="-2"/>
              </w:rPr>
            </w:pPr>
          </w:p>
        </w:tc>
      </w:tr>
      <w:tr w:rsidR="00C96F8B" w:rsidRPr="009471D4" w:rsidTr="004F5A0C">
        <w:trPr>
          <w:trHeight w:hRule="exact" w:val="716"/>
        </w:trPr>
        <w:tc>
          <w:tcPr>
            <w:tcW w:w="852" w:type="dxa"/>
            <w:tcBorders>
              <w:top w:val="single" w:sz="6" w:space="0" w:color="auto"/>
              <w:left w:val="single" w:sz="6" w:space="0" w:color="auto"/>
              <w:bottom w:val="single" w:sz="6" w:space="0" w:color="auto"/>
              <w:right w:val="single" w:sz="6" w:space="0" w:color="auto"/>
            </w:tcBorders>
            <w:shd w:val="clear" w:color="auto" w:fill="FFFFFF"/>
          </w:tcPr>
          <w:p w:rsidR="00C96F8B" w:rsidRPr="00AA5510" w:rsidRDefault="00C96F8B" w:rsidP="00293954">
            <w:pPr>
              <w:shd w:val="clear" w:color="auto" w:fill="FFFFFF"/>
              <w:ind w:left="12"/>
              <w:rPr>
                <w:spacing w:val="-2"/>
                <w:sz w:val="22"/>
                <w:szCs w:val="22"/>
              </w:rPr>
            </w:pPr>
            <w:r w:rsidRPr="00AA5510">
              <w:rPr>
                <w:spacing w:val="-2"/>
                <w:sz w:val="22"/>
                <w:szCs w:val="22"/>
              </w:rPr>
              <w:t>13.5.</w:t>
            </w:r>
          </w:p>
        </w:tc>
        <w:tc>
          <w:tcPr>
            <w:tcW w:w="6662" w:type="dxa"/>
            <w:tcBorders>
              <w:top w:val="single" w:sz="6" w:space="0" w:color="auto"/>
              <w:left w:val="single" w:sz="6" w:space="0" w:color="auto"/>
              <w:bottom w:val="single" w:sz="6" w:space="0" w:color="auto"/>
              <w:right w:val="single" w:sz="6" w:space="0" w:color="auto"/>
            </w:tcBorders>
            <w:shd w:val="clear" w:color="auto" w:fill="FFFFFF"/>
          </w:tcPr>
          <w:p w:rsidR="00C96F8B" w:rsidRPr="00AA5510" w:rsidRDefault="00C96F8B" w:rsidP="00293954">
            <w:pPr>
              <w:shd w:val="clear" w:color="auto" w:fill="FFFFFF"/>
              <w:rPr>
                <w:spacing w:val="1"/>
                <w:sz w:val="22"/>
                <w:szCs w:val="22"/>
              </w:rPr>
            </w:pPr>
            <w:r w:rsidRPr="00AA5510">
              <w:rPr>
                <w:spacing w:val="1"/>
                <w:sz w:val="22"/>
                <w:szCs w:val="22"/>
              </w:rPr>
              <w:t>Iespējas pievienot printeri, datoru, vitālo funkciju monitoru, LCD vai plazmas ekrānu ar vismaz 2 USB un vismaz vienu HDMI portiem</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rsidR="00C96F8B" w:rsidRPr="004212BA" w:rsidRDefault="00C96F8B" w:rsidP="00293954">
            <w:pPr>
              <w:shd w:val="clear" w:color="auto" w:fill="FFFFFF"/>
              <w:ind w:left="12"/>
              <w:rPr>
                <w:spacing w:val="-2"/>
              </w:rPr>
            </w:pPr>
          </w:p>
        </w:tc>
      </w:tr>
      <w:tr w:rsidR="00C96F8B" w:rsidRPr="004212BA" w:rsidTr="004F5A0C">
        <w:trPr>
          <w:trHeight w:hRule="exact" w:val="839"/>
        </w:trPr>
        <w:tc>
          <w:tcPr>
            <w:tcW w:w="852" w:type="dxa"/>
            <w:tcBorders>
              <w:top w:val="single" w:sz="6" w:space="0" w:color="auto"/>
              <w:left w:val="single" w:sz="6" w:space="0" w:color="auto"/>
              <w:bottom w:val="single" w:sz="6" w:space="0" w:color="auto"/>
              <w:right w:val="single" w:sz="6" w:space="0" w:color="auto"/>
            </w:tcBorders>
            <w:shd w:val="clear" w:color="auto" w:fill="FFFFFF"/>
          </w:tcPr>
          <w:p w:rsidR="00C96F8B" w:rsidRPr="00AA5510" w:rsidRDefault="00C96F8B" w:rsidP="00293954">
            <w:pPr>
              <w:shd w:val="clear" w:color="auto" w:fill="FFFFFF"/>
              <w:ind w:left="12"/>
              <w:rPr>
                <w:spacing w:val="-2"/>
                <w:sz w:val="22"/>
                <w:szCs w:val="22"/>
              </w:rPr>
            </w:pPr>
            <w:r w:rsidRPr="00AA5510">
              <w:rPr>
                <w:spacing w:val="-2"/>
                <w:sz w:val="22"/>
                <w:szCs w:val="22"/>
              </w:rPr>
              <w:t>13.8.</w:t>
            </w:r>
          </w:p>
        </w:tc>
        <w:tc>
          <w:tcPr>
            <w:tcW w:w="6662" w:type="dxa"/>
            <w:tcBorders>
              <w:top w:val="single" w:sz="6" w:space="0" w:color="auto"/>
              <w:left w:val="single" w:sz="6" w:space="0" w:color="auto"/>
              <w:bottom w:val="single" w:sz="6" w:space="0" w:color="auto"/>
              <w:right w:val="single" w:sz="6" w:space="0" w:color="auto"/>
            </w:tcBorders>
            <w:shd w:val="clear" w:color="auto" w:fill="FFFFFF"/>
          </w:tcPr>
          <w:p w:rsidR="00C96F8B" w:rsidRPr="00AA5510" w:rsidRDefault="00C96F8B" w:rsidP="00293954">
            <w:pPr>
              <w:shd w:val="clear" w:color="auto" w:fill="FFFFFF"/>
              <w:rPr>
                <w:spacing w:val="1"/>
                <w:sz w:val="22"/>
                <w:szCs w:val="22"/>
              </w:rPr>
            </w:pPr>
            <w:r w:rsidRPr="00AA5510">
              <w:rPr>
                <w:spacing w:val="1"/>
                <w:sz w:val="22"/>
                <w:szCs w:val="22"/>
              </w:rPr>
              <w:t>Iekārtai jāatbilst Eiropas Padomes direktīvas MDD 93/42/EEC vai 2017/745 regulas prasībām, ko apliecina CE sertifikāts un ražotāja atbilstības deklarācija, iekārtai jābūt marķētai ar CE zīmi</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rsidR="00C96F8B" w:rsidRPr="004212BA" w:rsidRDefault="00C96F8B" w:rsidP="00293954">
            <w:pPr>
              <w:shd w:val="clear" w:color="auto" w:fill="FFFFFF"/>
              <w:ind w:left="12"/>
              <w:rPr>
                <w:spacing w:val="-2"/>
              </w:rPr>
            </w:pPr>
          </w:p>
        </w:tc>
      </w:tr>
    </w:tbl>
    <w:p w:rsidR="00C96F8B" w:rsidRPr="004F5A0C" w:rsidRDefault="004F5A0C" w:rsidP="00C96F8B">
      <w:pPr>
        <w:rPr>
          <w:b/>
          <w:i/>
          <w:sz w:val="22"/>
          <w:szCs w:val="22"/>
        </w:rPr>
      </w:pPr>
      <w:r w:rsidRPr="004F5A0C">
        <w:rPr>
          <w:b/>
          <w:i/>
          <w:sz w:val="22"/>
          <w:szCs w:val="22"/>
        </w:rPr>
        <w:t>APLIECINĀM, KA</w:t>
      </w:r>
    </w:p>
    <w:p w:rsidR="00C96F8B" w:rsidRPr="004F5A0C" w:rsidRDefault="004F5A0C" w:rsidP="00C96F8B">
      <w:pPr>
        <w:pStyle w:val="Body"/>
        <w:widowControl w:val="0"/>
        <w:numPr>
          <w:ilvl w:val="0"/>
          <w:numId w:val="5"/>
        </w:numPr>
        <w:pBdr>
          <w:top w:val="nil"/>
          <w:left w:val="nil"/>
          <w:bottom w:val="nil"/>
          <w:right w:val="nil"/>
          <w:between w:val="nil"/>
          <w:bar w:val="nil"/>
        </w:pBdr>
        <w:spacing w:after="0" w:line="240" w:lineRule="auto"/>
        <w:ind w:left="357" w:hanging="357"/>
        <w:rPr>
          <w:rFonts w:ascii="Times New Roman" w:hAnsi="Times New Roman" w:cs="Times New Roman"/>
          <w:b/>
          <w:sz w:val="24"/>
          <w:szCs w:val="24"/>
        </w:rPr>
      </w:pPr>
      <w:r w:rsidRPr="004F5A0C">
        <w:rPr>
          <w:rFonts w:ascii="Times New Roman" w:hAnsi="Times New Roman" w:cs="Times New Roman"/>
          <w:b/>
          <w:sz w:val="24"/>
          <w:szCs w:val="24"/>
        </w:rPr>
        <w:t>Iekārtas g</w:t>
      </w:r>
      <w:r w:rsidR="00C96F8B" w:rsidRPr="004F5A0C">
        <w:rPr>
          <w:rFonts w:ascii="Times New Roman" w:hAnsi="Times New Roman" w:cs="Times New Roman"/>
          <w:b/>
          <w:sz w:val="24"/>
          <w:szCs w:val="24"/>
        </w:rPr>
        <w:t xml:space="preserve">arantijas laiks vismaz 12 </w:t>
      </w:r>
      <w:r w:rsidRPr="004F5A0C">
        <w:rPr>
          <w:rFonts w:ascii="Times New Roman" w:hAnsi="Times New Roman" w:cs="Times New Roman"/>
          <w:b/>
          <w:sz w:val="24"/>
          <w:szCs w:val="24"/>
        </w:rPr>
        <w:t xml:space="preserve">(divpadsmit) </w:t>
      </w:r>
      <w:r w:rsidR="00C96F8B" w:rsidRPr="004F5A0C">
        <w:rPr>
          <w:rFonts w:ascii="Times New Roman" w:hAnsi="Times New Roman" w:cs="Times New Roman"/>
          <w:b/>
          <w:sz w:val="24"/>
          <w:szCs w:val="24"/>
        </w:rPr>
        <w:t>mēneši</w:t>
      </w:r>
      <w:r w:rsidRPr="004F5A0C">
        <w:rPr>
          <w:rFonts w:ascii="Times New Roman" w:hAnsi="Times New Roman" w:cs="Times New Roman"/>
          <w:b/>
          <w:sz w:val="24"/>
          <w:szCs w:val="24"/>
        </w:rPr>
        <w:t>.</w:t>
      </w:r>
    </w:p>
    <w:p w:rsidR="00C96F8B" w:rsidRPr="004F5A0C" w:rsidRDefault="004F5A0C" w:rsidP="00C96F8B">
      <w:pPr>
        <w:numPr>
          <w:ilvl w:val="0"/>
          <w:numId w:val="5"/>
        </w:numPr>
        <w:tabs>
          <w:tab w:val="left" w:pos="1440"/>
          <w:tab w:val="left" w:pos="1980"/>
        </w:tabs>
        <w:jc w:val="both"/>
        <w:rPr>
          <w:b/>
          <w:sz w:val="24"/>
          <w:szCs w:val="24"/>
        </w:rPr>
      </w:pPr>
      <w:r w:rsidRPr="004F5A0C">
        <w:rPr>
          <w:b/>
          <w:sz w:val="24"/>
          <w:szCs w:val="24"/>
        </w:rPr>
        <w:t>Iekārtas iespējamais ilgākais remonta laiks</w:t>
      </w:r>
      <w:r w:rsidR="00C96F8B" w:rsidRPr="004F5A0C">
        <w:rPr>
          <w:b/>
          <w:sz w:val="24"/>
          <w:szCs w:val="24"/>
        </w:rPr>
        <w:t xml:space="preserve"> ko</w:t>
      </w:r>
      <w:r w:rsidRPr="004F5A0C">
        <w:rPr>
          <w:b/>
          <w:sz w:val="24"/>
          <w:szCs w:val="24"/>
        </w:rPr>
        <w:t xml:space="preserve">pš bojājuma pieteikšanas brīža ir </w:t>
      </w:r>
      <w:r w:rsidRPr="006C0C89">
        <w:rPr>
          <w:b/>
          <w:sz w:val="24"/>
          <w:szCs w:val="24"/>
          <w:highlight w:val="lightGray"/>
        </w:rPr>
        <w:t>___ (___)</w:t>
      </w:r>
      <w:r w:rsidRPr="004F5A0C">
        <w:rPr>
          <w:b/>
          <w:sz w:val="24"/>
          <w:szCs w:val="24"/>
        </w:rPr>
        <w:t xml:space="preserve"> dienas.</w:t>
      </w:r>
    </w:p>
    <w:p w:rsidR="00C96F8B" w:rsidRPr="004F5A0C" w:rsidRDefault="004F5A0C" w:rsidP="00C96F8B">
      <w:pPr>
        <w:numPr>
          <w:ilvl w:val="0"/>
          <w:numId w:val="5"/>
        </w:numPr>
        <w:tabs>
          <w:tab w:val="left" w:pos="1440"/>
          <w:tab w:val="left" w:pos="1980"/>
        </w:tabs>
        <w:jc w:val="both"/>
        <w:rPr>
          <w:b/>
          <w:sz w:val="24"/>
          <w:szCs w:val="24"/>
        </w:rPr>
      </w:pPr>
      <w:r w:rsidRPr="004F5A0C">
        <w:rPr>
          <w:b/>
          <w:sz w:val="24"/>
          <w:szCs w:val="24"/>
        </w:rPr>
        <w:t>U</w:t>
      </w:r>
      <w:r w:rsidR="00C96F8B" w:rsidRPr="004F5A0C">
        <w:rPr>
          <w:b/>
          <w:sz w:val="24"/>
          <w:szCs w:val="24"/>
        </w:rPr>
        <w:t>z</w:t>
      </w:r>
      <w:r w:rsidRPr="004F5A0C">
        <w:rPr>
          <w:b/>
          <w:sz w:val="24"/>
          <w:szCs w:val="24"/>
        </w:rPr>
        <w:t xml:space="preserve"> iekārtas</w:t>
      </w:r>
      <w:r w:rsidR="00C96F8B" w:rsidRPr="004F5A0C">
        <w:rPr>
          <w:b/>
          <w:sz w:val="24"/>
          <w:szCs w:val="24"/>
        </w:rPr>
        <w:t xml:space="preserve"> remonta laiku </w:t>
      </w:r>
      <w:r w:rsidRPr="004F5A0C">
        <w:rPr>
          <w:b/>
          <w:sz w:val="24"/>
          <w:szCs w:val="24"/>
        </w:rPr>
        <w:t>aizvietosim</w:t>
      </w:r>
      <w:r w:rsidR="00C96F8B" w:rsidRPr="004F5A0C">
        <w:rPr>
          <w:b/>
          <w:sz w:val="24"/>
          <w:szCs w:val="24"/>
        </w:rPr>
        <w:t xml:space="preserve"> </w:t>
      </w:r>
      <w:r w:rsidRPr="004F5A0C">
        <w:rPr>
          <w:b/>
          <w:sz w:val="24"/>
          <w:szCs w:val="24"/>
        </w:rPr>
        <w:t>iekārtu ar ekvivalentu</w:t>
      </w:r>
      <w:r w:rsidR="00C96F8B" w:rsidRPr="004F5A0C">
        <w:rPr>
          <w:b/>
          <w:sz w:val="24"/>
          <w:szCs w:val="24"/>
        </w:rPr>
        <w:t>.</w:t>
      </w:r>
    </w:p>
    <w:p w:rsidR="00C96F8B" w:rsidRPr="004F5A0C" w:rsidRDefault="004F5A0C" w:rsidP="00C96F8B">
      <w:pPr>
        <w:numPr>
          <w:ilvl w:val="0"/>
          <w:numId w:val="5"/>
        </w:numPr>
        <w:tabs>
          <w:tab w:val="left" w:pos="1440"/>
          <w:tab w:val="left" w:pos="1980"/>
        </w:tabs>
        <w:jc w:val="both"/>
        <w:rPr>
          <w:b/>
          <w:sz w:val="24"/>
          <w:szCs w:val="24"/>
        </w:rPr>
      </w:pPr>
      <w:r w:rsidRPr="004F5A0C">
        <w:rPr>
          <w:b/>
          <w:sz w:val="24"/>
          <w:szCs w:val="24"/>
        </w:rPr>
        <w:t xml:space="preserve">Pēc iekārtas uzstādīšanas veiksim pasūtītāja personāla apmācību darbam ar iekārtu, </w:t>
      </w:r>
      <w:r w:rsidRPr="004F5A0C">
        <w:rPr>
          <w:b/>
          <w:sz w:val="24"/>
          <w:szCs w:val="24"/>
        </w:rPr>
        <w:t xml:space="preserve">veicot </w:t>
      </w:r>
      <w:r w:rsidRPr="004F5A0C">
        <w:rPr>
          <w:b/>
          <w:sz w:val="24"/>
          <w:szCs w:val="24"/>
        </w:rPr>
        <w:t xml:space="preserve">iekārtas </w:t>
      </w:r>
      <w:r w:rsidRPr="004F5A0C">
        <w:rPr>
          <w:b/>
          <w:sz w:val="24"/>
          <w:szCs w:val="24"/>
        </w:rPr>
        <w:t xml:space="preserve">ražotāja autorizēta, </w:t>
      </w:r>
      <w:proofErr w:type="spellStart"/>
      <w:r w:rsidRPr="004F5A0C">
        <w:rPr>
          <w:b/>
          <w:sz w:val="24"/>
          <w:szCs w:val="24"/>
        </w:rPr>
        <w:t>apmācīttiesīga</w:t>
      </w:r>
      <w:proofErr w:type="spellEnd"/>
      <w:r w:rsidRPr="004F5A0C">
        <w:rPr>
          <w:b/>
          <w:sz w:val="24"/>
          <w:szCs w:val="24"/>
        </w:rPr>
        <w:t xml:space="preserve"> speciālista</w:t>
      </w:r>
      <w:r w:rsidRPr="004F5A0C">
        <w:rPr>
          <w:b/>
          <w:sz w:val="24"/>
          <w:szCs w:val="24"/>
        </w:rPr>
        <w:t>/ inženiera</w:t>
      </w:r>
      <w:r w:rsidRPr="004F5A0C">
        <w:rPr>
          <w:b/>
          <w:sz w:val="24"/>
          <w:szCs w:val="24"/>
        </w:rPr>
        <w:t xml:space="preserve"> piesaisti</w:t>
      </w:r>
      <w:r w:rsidRPr="004F5A0C">
        <w:rPr>
          <w:b/>
          <w:sz w:val="24"/>
          <w:szCs w:val="24"/>
        </w:rPr>
        <w:t>.</w:t>
      </w:r>
    </w:p>
    <w:p w:rsidR="006C0C89" w:rsidRDefault="006C0C89" w:rsidP="006C0C89">
      <w:pPr>
        <w:tabs>
          <w:tab w:val="left" w:pos="2160"/>
        </w:tabs>
        <w:jc w:val="both"/>
        <w:rPr>
          <w:bCs/>
        </w:rPr>
      </w:pPr>
    </w:p>
    <w:p w:rsidR="006C0C89" w:rsidRPr="006C0C89" w:rsidRDefault="006C0C89" w:rsidP="006C0C89">
      <w:pPr>
        <w:tabs>
          <w:tab w:val="left" w:pos="2160"/>
        </w:tabs>
        <w:jc w:val="both"/>
        <w:rPr>
          <w:bCs/>
          <w:sz w:val="22"/>
          <w:szCs w:val="22"/>
        </w:rPr>
      </w:pPr>
      <w:r w:rsidRPr="006C0C89">
        <w:rPr>
          <w:bCs/>
          <w:sz w:val="22"/>
          <w:szCs w:val="22"/>
        </w:rPr>
        <w:t>2018. gada ___._____________</w:t>
      </w:r>
    </w:p>
    <w:p w:rsidR="006C0C89" w:rsidRPr="006C0C89" w:rsidRDefault="006C0C89" w:rsidP="006C0C89">
      <w:pPr>
        <w:pStyle w:val="Sarakstarindkopa"/>
        <w:ind w:left="360"/>
        <w:rPr>
          <w:bCs/>
          <w:i/>
        </w:rPr>
      </w:pPr>
    </w:p>
    <w:p w:rsidR="006C0C89" w:rsidRPr="006C0C89" w:rsidRDefault="006C0C89" w:rsidP="006C0C89">
      <w:pPr>
        <w:pStyle w:val="Sarakstarindkopa"/>
        <w:ind w:left="360"/>
        <w:rPr>
          <w:bCs/>
          <w:i/>
        </w:rPr>
      </w:pPr>
      <w:r w:rsidRPr="006C0C89">
        <w:rPr>
          <w:bCs/>
          <w:i/>
        </w:rPr>
        <w:t>___________________________________________________________________________</w:t>
      </w:r>
    </w:p>
    <w:p w:rsidR="006C0C89" w:rsidRPr="006C0C89" w:rsidRDefault="006C0C89" w:rsidP="006C0C89">
      <w:pPr>
        <w:pStyle w:val="Sarakstarindkopa"/>
        <w:ind w:left="360"/>
        <w:jc w:val="center"/>
        <w:rPr>
          <w:bCs/>
          <w:i/>
        </w:rPr>
      </w:pPr>
      <w:r w:rsidRPr="006C0C89">
        <w:rPr>
          <w:bCs/>
          <w:i/>
        </w:rPr>
        <w:t>(uzņēmuma vadītāja vai tā pilnvarotās personas (pievienot pilnvaras oriģinālu vai apliecinātu kopiju) paraksts, tā atšifrējums)</w:t>
      </w:r>
    </w:p>
    <w:p w:rsidR="00782F48" w:rsidRDefault="00782F48" w:rsidP="00782F48">
      <w:pPr>
        <w:tabs>
          <w:tab w:val="left" w:pos="375"/>
        </w:tabs>
        <w:jc w:val="center"/>
        <w:rPr>
          <w:b/>
          <w:noProof/>
        </w:rPr>
      </w:pPr>
    </w:p>
    <w:p w:rsidR="00782F48" w:rsidRDefault="00782F48" w:rsidP="00782F48">
      <w:pPr>
        <w:tabs>
          <w:tab w:val="left" w:pos="375"/>
        </w:tabs>
        <w:jc w:val="center"/>
        <w:rPr>
          <w:b/>
          <w:noProof/>
        </w:rPr>
      </w:pPr>
    </w:p>
    <w:p w:rsidR="00DB787E" w:rsidRDefault="00C96F8B" w:rsidP="00DB787E">
      <w:pPr>
        <w:jc w:val="right"/>
        <w:rPr>
          <w:b/>
          <w:sz w:val="24"/>
          <w:szCs w:val="24"/>
        </w:rPr>
      </w:pPr>
      <w:r>
        <w:rPr>
          <w:b/>
          <w:sz w:val="24"/>
          <w:szCs w:val="24"/>
        </w:rPr>
        <w:t>3</w:t>
      </w:r>
      <w:r w:rsidR="00DB787E" w:rsidRPr="00DB787E">
        <w:rPr>
          <w:b/>
          <w:sz w:val="24"/>
          <w:szCs w:val="24"/>
        </w:rPr>
        <w:t>.pielikums</w:t>
      </w:r>
    </w:p>
    <w:p w:rsidR="00DB787E" w:rsidRPr="00D178FB" w:rsidRDefault="00DB787E" w:rsidP="00DB787E">
      <w:pPr>
        <w:pStyle w:val="Parastais"/>
        <w:jc w:val="center"/>
        <w:rPr>
          <w:b/>
        </w:rPr>
      </w:pPr>
      <w:r w:rsidRPr="00D178FB">
        <w:t>Iepirkuma procedūras</w:t>
      </w:r>
    </w:p>
    <w:p w:rsidR="00DB787E" w:rsidRPr="00D178FB" w:rsidRDefault="00DB787E" w:rsidP="00DB787E">
      <w:pPr>
        <w:jc w:val="center"/>
        <w:rPr>
          <w:b/>
          <w:sz w:val="24"/>
          <w:szCs w:val="24"/>
        </w:rPr>
      </w:pPr>
      <w:r w:rsidRPr="00D178FB">
        <w:rPr>
          <w:b/>
          <w:sz w:val="24"/>
          <w:szCs w:val="24"/>
        </w:rPr>
        <w:t>„</w:t>
      </w:r>
      <w:r w:rsidR="000B3E23">
        <w:rPr>
          <w:b/>
          <w:sz w:val="24"/>
        </w:rPr>
        <w:t>Mākslīgās plaušu  ventilācijas iekārtas piegāde</w:t>
      </w:r>
      <w:r w:rsidRPr="00D178FB">
        <w:rPr>
          <w:b/>
          <w:sz w:val="24"/>
          <w:szCs w:val="24"/>
        </w:rPr>
        <w:t>”</w:t>
      </w:r>
    </w:p>
    <w:p w:rsidR="00DB787E" w:rsidRDefault="00DB787E" w:rsidP="00DB787E">
      <w:pPr>
        <w:jc w:val="center"/>
        <w:rPr>
          <w:sz w:val="24"/>
          <w:szCs w:val="24"/>
        </w:rPr>
      </w:pPr>
      <w:r w:rsidRPr="00D178FB">
        <w:rPr>
          <w:sz w:val="24"/>
          <w:szCs w:val="24"/>
        </w:rPr>
        <w:t xml:space="preserve">Identifikācijas Nr. </w:t>
      </w:r>
      <w:r>
        <w:rPr>
          <w:sz w:val="24"/>
          <w:szCs w:val="24"/>
        </w:rPr>
        <w:t xml:space="preserve">VSIA </w:t>
      </w:r>
      <w:r w:rsidR="000B3E23">
        <w:rPr>
          <w:sz w:val="24"/>
          <w:szCs w:val="24"/>
        </w:rPr>
        <w:t>TOS 2018/14MP</w:t>
      </w:r>
    </w:p>
    <w:p w:rsidR="00DB787E" w:rsidRPr="00B85AA5" w:rsidRDefault="00DB787E" w:rsidP="00DB787E">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840"/>
        </w:tabs>
        <w:rPr>
          <w:rFonts w:ascii="Times New Roman" w:hAnsi="Times New Roman"/>
          <w:color w:val="auto"/>
          <w:sz w:val="24"/>
          <w:szCs w:val="24"/>
          <w:lang w:val="lv-LV"/>
        </w:rPr>
      </w:pPr>
    </w:p>
    <w:p w:rsidR="00DB787E" w:rsidRPr="00DB787E" w:rsidRDefault="00DB787E" w:rsidP="00DB787E">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840"/>
        </w:tabs>
        <w:jc w:val="center"/>
        <w:rPr>
          <w:rFonts w:ascii="Times New Roman" w:hAnsi="Times New Roman"/>
          <w:b/>
          <w:color w:val="auto"/>
          <w:sz w:val="24"/>
          <w:szCs w:val="24"/>
          <w:lang w:val="lv-LV"/>
        </w:rPr>
      </w:pPr>
      <w:r w:rsidRPr="00DB787E">
        <w:rPr>
          <w:rFonts w:ascii="Times New Roman" w:hAnsi="Times New Roman"/>
          <w:b/>
          <w:color w:val="auto"/>
          <w:sz w:val="24"/>
          <w:szCs w:val="24"/>
          <w:lang w:val="lv-LV"/>
        </w:rPr>
        <w:t>FINANŠU PIEDĀVĀJUMS</w:t>
      </w:r>
    </w:p>
    <w:p w:rsidR="00A641C5" w:rsidRPr="00A641C5" w:rsidRDefault="00A641C5" w:rsidP="00A641C5">
      <w:pPr>
        <w:jc w:val="both"/>
        <w:rPr>
          <w:b/>
          <w:sz w:val="24"/>
          <w:szCs w:val="24"/>
        </w:rPr>
      </w:pPr>
    </w:p>
    <w:p w:rsidR="00A641C5" w:rsidRPr="00A641C5" w:rsidRDefault="00A641C5" w:rsidP="00A641C5">
      <w:pPr>
        <w:jc w:val="both"/>
        <w:rPr>
          <w:sz w:val="24"/>
          <w:szCs w:val="24"/>
        </w:rPr>
      </w:pPr>
      <w:r w:rsidRPr="00A641C5">
        <w:rPr>
          <w:b/>
          <w:sz w:val="24"/>
          <w:szCs w:val="24"/>
        </w:rPr>
        <w:t>Pretendents, ____________________________</w:t>
      </w:r>
      <w:r w:rsidRPr="00A641C5">
        <w:rPr>
          <w:sz w:val="24"/>
          <w:szCs w:val="24"/>
        </w:rPr>
        <w:t xml:space="preserve">, </w:t>
      </w:r>
      <w:proofErr w:type="spellStart"/>
      <w:r w:rsidRPr="00A641C5">
        <w:rPr>
          <w:sz w:val="24"/>
          <w:szCs w:val="24"/>
        </w:rPr>
        <w:t>reģ</w:t>
      </w:r>
      <w:proofErr w:type="spellEnd"/>
      <w:r w:rsidRPr="00A641C5">
        <w:rPr>
          <w:sz w:val="24"/>
          <w:szCs w:val="24"/>
        </w:rPr>
        <w:t xml:space="preserve">. Nr. _______________________, </w:t>
      </w:r>
    </w:p>
    <w:p w:rsidR="00A641C5" w:rsidRPr="00A641C5" w:rsidRDefault="00A641C5" w:rsidP="00A641C5">
      <w:pPr>
        <w:jc w:val="both"/>
        <w:rPr>
          <w:sz w:val="24"/>
          <w:szCs w:val="24"/>
        </w:rPr>
      </w:pPr>
    </w:p>
    <w:p w:rsidR="00A641C5" w:rsidRPr="00A641C5" w:rsidRDefault="00A641C5" w:rsidP="00A641C5">
      <w:pPr>
        <w:jc w:val="both"/>
        <w:rPr>
          <w:sz w:val="24"/>
          <w:szCs w:val="24"/>
        </w:rPr>
      </w:pPr>
      <w:r w:rsidRPr="00A641C5">
        <w:rPr>
          <w:sz w:val="24"/>
          <w:szCs w:val="24"/>
        </w:rPr>
        <w:t>piedāvā izpildīt līgumu  saskaņā ar iepirkuma procedūras nolikuma noteikumiem par līgumcenu:</w:t>
      </w:r>
    </w:p>
    <w:p w:rsidR="00A641C5" w:rsidRPr="00A641C5" w:rsidRDefault="00A641C5" w:rsidP="00A641C5">
      <w:pPr>
        <w:jc w:val="both"/>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9"/>
        <w:gridCol w:w="1662"/>
        <w:gridCol w:w="1559"/>
        <w:gridCol w:w="2307"/>
      </w:tblGrid>
      <w:tr w:rsidR="00A641C5" w:rsidRPr="00A641C5" w:rsidTr="008609FA">
        <w:trPr>
          <w:jc w:val="center"/>
        </w:trPr>
        <w:tc>
          <w:tcPr>
            <w:tcW w:w="3339" w:type="dxa"/>
          </w:tcPr>
          <w:p w:rsidR="00A641C5" w:rsidRPr="00A641C5" w:rsidRDefault="00A641C5" w:rsidP="008609FA">
            <w:pPr>
              <w:ind w:right="128"/>
              <w:rPr>
                <w:b/>
                <w:sz w:val="24"/>
                <w:szCs w:val="24"/>
              </w:rPr>
            </w:pPr>
          </w:p>
        </w:tc>
        <w:tc>
          <w:tcPr>
            <w:tcW w:w="1662" w:type="dxa"/>
            <w:vAlign w:val="center"/>
          </w:tcPr>
          <w:p w:rsidR="00A641C5" w:rsidRPr="00A641C5" w:rsidRDefault="00A641C5" w:rsidP="008609FA">
            <w:pPr>
              <w:tabs>
                <w:tab w:val="right" w:pos="5103"/>
              </w:tabs>
              <w:ind w:right="37"/>
              <w:jc w:val="center"/>
              <w:rPr>
                <w:b/>
                <w:sz w:val="24"/>
                <w:szCs w:val="24"/>
              </w:rPr>
            </w:pPr>
            <w:r w:rsidRPr="00A641C5">
              <w:rPr>
                <w:b/>
                <w:sz w:val="24"/>
                <w:szCs w:val="24"/>
              </w:rPr>
              <w:t>Cena, EUR (bez PVN)</w:t>
            </w:r>
          </w:p>
        </w:tc>
        <w:tc>
          <w:tcPr>
            <w:tcW w:w="1559" w:type="dxa"/>
            <w:vAlign w:val="center"/>
          </w:tcPr>
          <w:p w:rsidR="00A641C5" w:rsidRPr="00A641C5" w:rsidRDefault="00A641C5" w:rsidP="008609FA">
            <w:pPr>
              <w:tabs>
                <w:tab w:val="right" w:pos="5103"/>
              </w:tabs>
              <w:ind w:right="37"/>
              <w:jc w:val="center"/>
              <w:rPr>
                <w:b/>
                <w:sz w:val="24"/>
                <w:szCs w:val="24"/>
              </w:rPr>
            </w:pPr>
            <w:r w:rsidRPr="00A641C5">
              <w:rPr>
                <w:b/>
                <w:sz w:val="24"/>
                <w:szCs w:val="24"/>
              </w:rPr>
              <w:t>PVN, EUR</w:t>
            </w:r>
          </w:p>
        </w:tc>
        <w:tc>
          <w:tcPr>
            <w:tcW w:w="2307" w:type="dxa"/>
            <w:vAlign w:val="center"/>
          </w:tcPr>
          <w:p w:rsidR="00A641C5" w:rsidRPr="00A641C5" w:rsidRDefault="00A641C5" w:rsidP="008609FA">
            <w:pPr>
              <w:tabs>
                <w:tab w:val="right" w:pos="5103"/>
              </w:tabs>
              <w:ind w:right="37"/>
              <w:jc w:val="center"/>
              <w:rPr>
                <w:b/>
                <w:sz w:val="24"/>
                <w:szCs w:val="24"/>
              </w:rPr>
            </w:pPr>
            <w:r w:rsidRPr="00A641C5">
              <w:rPr>
                <w:b/>
                <w:sz w:val="24"/>
                <w:szCs w:val="24"/>
              </w:rPr>
              <w:t>Kopējā cena, EUR ar PVN</w:t>
            </w:r>
          </w:p>
        </w:tc>
      </w:tr>
      <w:tr w:rsidR="00A641C5" w:rsidRPr="00A641C5" w:rsidTr="008609FA">
        <w:trPr>
          <w:jc w:val="center"/>
        </w:trPr>
        <w:tc>
          <w:tcPr>
            <w:tcW w:w="3339" w:type="dxa"/>
          </w:tcPr>
          <w:p w:rsidR="00A641C5" w:rsidRPr="00A641C5" w:rsidRDefault="000B3E23" w:rsidP="008609FA">
            <w:pPr>
              <w:tabs>
                <w:tab w:val="right" w:pos="5103"/>
              </w:tabs>
              <w:ind w:right="59"/>
              <w:rPr>
                <w:b/>
                <w:sz w:val="24"/>
                <w:szCs w:val="24"/>
              </w:rPr>
            </w:pPr>
            <w:r>
              <w:rPr>
                <w:sz w:val="24"/>
                <w:szCs w:val="24"/>
              </w:rPr>
              <w:t>Mākslīgās plaušu  ventilācijas iekārtas piegāde</w:t>
            </w:r>
            <w:r w:rsidR="00C96F8B">
              <w:rPr>
                <w:sz w:val="24"/>
                <w:szCs w:val="24"/>
              </w:rPr>
              <w:t>, uzstādīšana un apkalpošana 12 mēnešu garantijas periodā</w:t>
            </w:r>
          </w:p>
        </w:tc>
        <w:tc>
          <w:tcPr>
            <w:tcW w:w="1662" w:type="dxa"/>
          </w:tcPr>
          <w:p w:rsidR="00A641C5" w:rsidRPr="00A641C5" w:rsidRDefault="00A641C5" w:rsidP="008609FA">
            <w:pPr>
              <w:tabs>
                <w:tab w:val="left" w:pos="2737"/>
                <w:tab w:val="right" w:pos="5103"/>
              </w:tabs>
              <w:ind w:right="157"/>
              <w:jc w:val="center"/>
              <w:rPr>
                <w:b/>
                <w:sz w:val="24"/>
                <w:szCs w:val="24"/>
              </w:rPr>
            </w:pPr>
          </w:p>
        </w:tc>
        <w:tc>
          <w:tcPr>
            <w:tcW w:w="1559" w:type="dxa"/>
          </w:tcPr>
          <w:p w:rsidR="00A641C5" w:rsidRPr="00A641C5" w:rsidRDefault="00A641C5" w:rsidP="008609FA">
            <w:pPr>
              <w:tabs>
                <w:tab w:val="left" w:pos="2737"/>
                <w:tab w:val="right" w:pos="5103"/>
              </w:tabs>
              <w:ind w:right="157"/>
              <w:jc w:val="center"/>
              <w:rPr>
                <w:b/>
                <w:sz w:val="24"/>
                <w:szCs w:val="24"/>
              </w:rPr>
            </w:pPr>
          </w:p>
        </w:tc>
        <w:tc>
          <w:tcPr>
            <w:tcW w:w="2307" w:type="dxa"/>
          </w:tcPr>
          <w:p w:rsidR="00A641C5" w:rsidRPr="00A641C5" w:rsidRDefault="00A641C5" w:rsidP="008609FA">
            <w:pPr>
              <w:tabs>
                <w:tab w:val="left" w:pos="2737"/>
                <w:tab w:val="right" w:pos="5103"/>
              </w:tabs>
              <w:ind w:right="157"/>
              <w:jc w:val="center"/>
              <w:rPr>
                <w:b/>
                <w:sz w:val="24"/>
                <w:szCs w:val="24"/>
              </w:rPr>
            </w:pPr>
          </w:p>
        </w:tc>
      </w:tr>
      <w:tr w:rsidR="00A641C5" w:rsidRPr="00A641C5" w:rsidTr="008609FA">
        <w:trPr>
          <w:jc w:val="center"/>
        </w:trPr>
        <w:tc>
          <w:tcPr>
            <w:tcW w:w="3339" w:type="dxa"/>
          </w:tcPr>
          <w:p w:rsidR="00A641C5" w:rsidRPr="00A641C5" w:rsidRDefault="00A641C5" w:rsidP="008609FA">
            <w:pPr>
              <w:tabs>
                <w:tab w:val="right" w:pos="5103"/>
              </w:tabs>
              <w:ind w:right="59"/>
              <w:jc w:val="right"/>
              <w:rPr>
                <w:b/>
                <w:sz w:val="24"/>
                <w:szCs w:val="24"/>
              </w:rPr>
            </w:pPr>
            <w:r w:rsidRPr="00A641C5">
              <w:rPr>
                <w:b/>
                <w:sz w:val="24"/>
                <w:szCs w:val="24"/>
              </w:rPr>
              <w:t>Kopā:</w:t>
            </w:r>
          </w:p>
        </w:tc>
        <w:tc>
          <w:tcPr>
            <w:tcW w:w="1662" w:type="dxa"/>
          </w:tcPr>
          <w:p w:rsidR="00A641C5" w:rsidRPr="00A641C5" w:rsidRDefault="00A641C5" w:rsidP="008609FA">
            <w:pPr>
              <w:tabs>
                <w:tab w:val="left" w:pos="2737"/>
                <w:tab w:val="right" w:pos="5103"/>
              </w:tabs>
              <w:ind w:right="157"/>
              <w:jc w:val="center"/>
              <w:rPr>
                <w:b/>
                <w:sz w:val="24"/>
                <w:szCs w:val="24"/>
              </w:rPr>
            </w:pPr>
          </w:p>
        </w:tc>
        <w:tc>
          <w:tcPr>
            <w:tcW w:w="1559" w:type="dxa"/>
          </w:tcPr>
          <w:p w:rsidR="00A641C5" w:rsidRPr="00A641C5" w:rsidRDefault="00A641C5" w:rsidP="008609FA">
            <w:pPr>
              <w:tabs>
                <w:tab w:val="left" w:pos="2737"/>
                <w:tab w:val="right" w:pos="5103"/>
              </w:tabs>
              <w:ind w:right="157"/>
              <w:jc w:val="center"/>
              <w:rPr>
                <w:b/>
                <w:sz w:val="24"/>
                <w:szCs w:val="24"/>
              </w:rPr>
            </w:pPr>
          </w:p>
        </w:tc>
        <w:tc>
          <w:tcPr>
            <w:tcW w:w="2307" w:type="dxa"/>
          </w:tcPr>
          <w:p w:rsidR="00A641C5" w:rsidRPr="00A641C5" w:rsidRDefault="00A641C5" w:rsidP="008609FA">
            <w:pPr>
              <w:tabs>
                <w:tab w:val="left" w:pos="2737"/>
                <w:tab w:val="right" w:pos="5103"/>
              </w:tabs>
              <w:ind w:right="157"/>
              <w:jc w:val="center"/>
              <w:rPr>
                <w:b/>
                <w:sz w:val="24"/>
                <w:szCs w:val="24"/>
              </w:rPr>
            </w:pPr>
          </w:p>
        </w:tc>
      </w:tr>
    </w:tbl>
    <w:p w:rsidR="00A641C5" w:rsidRPr="00A641C5" w:rsidRDefault="00A641C5" w:rsidP="00A641C5">
      <w:pPr>
        <w:jc w:val="both"/>
        <w:rPr>
          <w:sz w:val="24"/>
          <w:szCs w:val="24"/>
        </w:rPr>
      </w:pPr>
    </w:p>
    <w:p w:rsidR="00A641C5" w:rsidRPr="004F5A0C" w:rsidRDefault="00A641C5" w:rsidP="00A641C5">
      <w:pPr>
        <w:spacing w:before="120"/>
        <w:ind w:right="-21" w:firstLine="720"/>
        <w:jc w:val="both"/>
        <w:rPr>
          <w:sz w:val="24"/>
          <w:szCs w:val="24"/>
        </w:rPr>
      </w:pPr>
      <w:r w:rsidRPr="004F5A0C">
        <w:rPr>
          <w:sz w:val="24"/>
          <w:szCs w:val="24"/>
        </w:rPr>
        <w:t xml:space="preserve">Apstiprinām, ka Finanšu piedāvājuma cenā ir iekļautas visas izmaksas, kas saistītas ar attiecīgā līguma pilnīgu un kvalitatīvu izpildi atbilstoši tehniskajai specifikācijai, tajā skaitā izmaksas, kas saistītas ar </w:t>
      </w:r>
      <w:r w:rsidR="00B773DC">
        <w:rPr>
          <w:sz w:val="24"/>
          <w:szCs w:val="24"/>
        </w:rPr>
        <w:t xml:space="preserve">iekārtas piegādi un apkalpošanu, </w:t>
      </w:r>
      <w:r w:rsidRPr="004F5A0C">
        <w:rPr>
          <w:sz w:val="24"/>
          <w:szCs w:val="24"/>
        </w:rPr>
        <w:t>speciālistu darba apmaksu</w:t>
      </w:r>
      <w:r w:rsidR="004F5A0C" w:rsidRPr="004F5A0C">
        <w:rPr>
          <w:sz w:val="24"/>
          <w:szCs w:val="24"/>
        </w:rPr>
        <w:t xml:space="preserve"> un apmācību</w:t>
      </w:r>
      <w:r w:rsidRPr="004F5A0C">
        <w:rPr>
          <w:sz w:val="24"/>
          <w:szCs w:val="24"/>
        </w:rPr>
        <w:t xml:space="preserve">, pakalpojuma izpildei nepieciešamo līgumu slēgšanu, komandējumiem, nodokļiem un nodevām, kā arī nepieciešamo atļauju saņemšanu no trešajām personām, tai skaitā, bet ne tikai apdrošināšana, transports, darba aizsardzība un organizācija, mērinstrumentu, palīgierīču un mehānismu nomas vai ekspluatācijas izmaksas, administratīvie izdevumi (kopēšana, dokumentu sagatavošana </w:t>
      </w:r>
      <w:proofErr w:type="spellStart"/>
      <w:r w:rsidRPr="004F5A0C">
        <w:rPr>
          <w:sz w:val="24"/>
          <w:szCs w:val="24"/>
        </w:rPr>
        <w:t>utml</w:t>
      </w:r>
      <w:proofErr w:type="spellEnd"/>
      <w:r w:rsidRPr="004F5A0C">
        <w:rPr>
          <w:sz w:val="24"/>
          <w:szCs w:val="24"/>
        </w:rPr>
        <w:t>.).</w:t>
      </w:r>
    </w:p>
    <w:p w:rsidR="00A641C5" w:rsidRPr="00A641C5" w:rsidRDefault="00A641C5" w:rsidP="00A641C5">
      <w:pPr>
        <w:ind w:right="-21"/>
        <w:rPr>
          <w:sz w:val="24"/>
          <w:szCs w:val="24"/>
        </w:rPr>
      </w:pPr>
      <w:r w:rsidRPr="004F5A0C">
        <w:rPr>
          <w:sz w:val="24"/>
          <w:szCs w:val="24"/>
        </w:rPr>
        <w:t>Ar šo apstiprinu piedāvājumā sniegto ziņu patiesumu un precizitāti.</w:t>
      </w:r>
    </w:p>
    <w:p w:rsidR="00A641C5" w:rsidRPr="00A641C5" w:rsidRDefault="00A641C5" w:rsidP="00A641C5">
      <w:pPr>
        <w:rPr>
          <w:sz w:val="24"/>
          <w:szCs w:val="24"/>
        </w:rPr>
      </w:pPr>
    </w:p>
    <w:p w:rsidR="00A641C5" w:rsidRPr="00A641C5" w:rsidRDefault="00A641C5" w:rsidP="00A641C5">
      <w:pPr>
        <w:tabs>
          <w:tab w:val="left" w:pos="2160"/>
        </w:tabs>
        <w:jc w:val="both"/>
        <w:rPr>
          <w:bCs/>
          <w:sz w:val="24"/>
          <w:szCs w:val="24"/>
        </w:rPr>
      </w:pPr>
    </w:p>
    <w:p w:rsidR="00A641C5" w:rsidRPr="00A641C5" w:rsidRDefault="00A641C5" w:rsidP="00A641C5">
      <w:pPr>
        <w:tabs>
          <w:tab w:val="left" w:pos="2160"/>
        </w:tabs>
        <w:jc w:val="both"/>
        <w:rPr>
          <w:bCs/>
          <w:sz w:val="24"/>
          <w:szCs w:val="24"/>
        </w:rPr>
      </w:pPr>
    </w:p>
    <w:p w:rsidR="00A641C5" w:rsidRPr="00A641C5" w:rsidRDefault="00A641C5" w:rsidP="00A641C5">
      <w:pPr>
        <w:tabs>
          <w:tab w:val="left" w:pos="2160"/>
        </w:tabs>
        <w:jc w:val="both"/>
        <w:rPr>
          <w:bCs/>
          <w:sz w:val="24"/>
          <w:szCs w:val="24"/>
        </w:rPr>
      </w:pPr>
      <w:r w:rsidRPr="00A641C5">
        <w:rPr>
          <w:bCs/>
          <w:sz w:val="24"/>
          <w:szCs w:val="24"/>
        </w:rPr>
        <w:t>2018.</w:t>
      </w:r>
      <w:r w:rsidR="00C96F8B">
        <w:rPr>
          <w:bCs/>
          <w:sz w:val="24"/>
          <w:szCs w:val="24"/>
        </w:rPr>
        <w:t xml:space="preserve"> </w:t>
      </w:r>
      <w:r w:rsidRPr="00A641C5">
        <w:rPr>
          <w:bCs/>
          <w:sz w:val="24"/>
          <w:szCs w:val="24"/>
        </w:rPr>
        <w:t>gada ___._____________</w:t>
      </w:r>
    </w:p>
    <w:p w:rsidR="00A641C5" w:rsidRPr="00A641C5" w:rsidRDefault="00A641C5" w:rsidP="00A641C5">
      <w:pPr>
        <w:rPr>
          <w:bCs/>
          <w:i/>
          <w:sz w:val="24"/>
          <w:szCs w:val="24"/>
        </w:rPr>
      </w:pPr>
    </w:p>
    <w:p w:rsidR="00A641C5" w:rsidRPr="00A641C5" w:rsidRDefault="00A641C5" w:rsidP="00A641C5">
      <w:pPr>
        <w:rPr>
          <w:bCs/>
          <w:i/>
          <w:sz w:val="24"/>
          <w:szCs w:val="24"/>
        </w:rPr>
      </w:pPr>
      <w:r w:rsidRPr="00A641C5">
        <w:rPr>
          <w:bCs/>
          <w:i/>
          <w:sz w:val="24"/>
          <w:szCs w:val="24"/>
        </w:rPr>
        <w:t>___________________________________________________________________________</w:t>
      </w:r>
    </w:p>
    <w:p w:rsidR="00DB787E" w:rsidRDefault="00A641C5" w:rsidP="00BF58CD">
      <w:pPr>
        <w:jc w:val="center"/>
        <w:rPr>
          <w:bCs/>
          <w:i/>
          <w:sz w:val="24"/>
          <w:szCs w:val="24"/>
        </w:rPr>
      </w:pPr>
      <w:r w:rsidRPr="00A641C5">
        <w:rPr>
          <w:bCs/>
          <w:i/>
          <w:sz w:val="24"/>
          <w:szCs w:val="24"/>
        </w:rPr>
        <w:t>(uzņēmuma vadītāja vai tā pilnvarotās personas (pievienot pilnvaras oriģinālu vai apliecinātu kopiju) paraksts, tā atšifrējums)</w:t>
      </w:r>
    </w:p>
    <w:p w:rsidR="00DD0906" w:rsidRDefault="00DD0906" w:rsidP="00DD0906">
      <w:pPr>
        <w:rPr>
          <w:bCs/>
          <w:i/>
          <w:sz w:val="24"/>
          <w:szCs w:val="24"/>
        </w:rPr>
      </w:pPr>
    </w:p>
    <w:p w:rsidR="00DD0906" w:rsidRDefault="00DD0906" w:rsidP="00DD0906">
      <w:pPr>
        <w:rPr>
          <w:bCs/>
          <w:i/>
        </w:rPr>
      </w:pPr>
    </w:p>
    <w:p w:rsidR="00DD0906" w:rsidRDefault="00DD0906" w:rsidP="00DD0906">
      <w:pPr>
        <w:rPr>
          <w:bCs/>
          <w:i/>
        </w:rPr>
      </w:pPr>
    </w:p>
    <w:p w:rsidR="00DD0906" w:rsidRDefault="00DD0906" w:rsidP="00DD0906">
      <w:pPr>
        <w:rPr>
          <w:bCs/>
          <w:i/>
        </w:rPr>
      </w:pPr>
    </w:p>
    <w:p w:rsidR="00DD0906" w:rsidRDefault="00DD0906" w:rsidP="00DD0906">
      <w:pPr>
        <w:rPr>
          <w:bCs/>
          <w:i/>
        </w:rPr>
      </w:pPr>
    </w:p>
    <w:p w:rsidR="00DD0906" w:rsidRDefault="00DD0906" w:rsidP="00DD0906">
      <w:pPr>
        <w:rPr>
          <w:bCs/>
          <w:i/>
        </w:rPr>
      </w:pPr>
    </w:p>
    <w:p w:rsidR="00DD0906" w:rsidRDefault="00DD0906" w:rsidP="00DD0906">
      <w:pPr>
        <w:rPr>
          <w:bCs/>
          <w:i/>
        </w:rPr>
      </w:pPr>
    </w:p>
    <w:p w:rsidR="00DD0906" w:rsidRDefault="00DD0906" w:rsidP="00DD0906">
      <w:pPr>
        <w:rPr>
          <w:bCs/>
          <w:i/>
        </w:rPr>
      </w:pPr>
    </w:p>
    <w:sectPr w:rsidR="00DD0906" w:rsidSect="006C0C89">
      <w:footerReference w:type="default" r:id="rId14"/>
      <w:footerReference w:type="first" r:id="rId15"/>
      <w:footnotePr>
        <w:pos w:val="beneathText"/>
      </w:footnotePr>
      <w:pgSz w:w="11905" w:h="16837"/>
      <w:pgMar w:top="709" w:right="992"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653D" w:rsidRDefault="00B5653D">
      <w:pPr>
        <w:pStyle w:val="Parastais"/>
      </w:pPr>
      <w:r>
        <w:separator/>
      </w:r>
    </w:p>
  </w:endnote>
  <w:endnote w:type="continuationSeparator" w:id="0">
    <w:p w:rsidR="00B5653D" w:rsidRDefault="00B5653D">
      <w:pPr>
        <w:pStyle w:val="Parastais"/>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1002AFF" w:usb1="4000ACFF" w:usb2="00000009" w:usb3="00000000" w:csb0="000001FF" w:csb1="00000000"/>
  </w:font>
  <w:font w:name="Cambria">
    <w:panose1 w:val="02040503050406030204"/>
    <w:charset w:val="BA"/>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Neo'w Arial">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32C7" w:rsidRDefault="001B32C7" w:rsidP="00663CA8">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w:t>
    </w:r>
    <w:r>
      <w:rPr>
        <w:rStyle w:val="Lappusesnumurs"/>
      </w:rPr>
      <w:fldChar w:fldCharType="end"/>
    </w:r>
  </w:p>
  <w:p w:rsidR="001B32C7" w:rsidRDefault="001B32C7">
    <w:pPr>
      <w:pStyle w:val="Kjen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32C7" w:rsidRDefault="001B32C7" w:rsidP="00663CA8">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7B7050">
      <w:rPr>
        <w:rStyle w:val="Lappusesnumurs"/>
        <w:noProof/>
      </w:rPr>
      <w:t>4</w:t>
    </w:r>
    <w:r>
      <w:rPr>
        <w:rStyle w:val="Lappusesnumurs"/>
      </w:rPr>
      <w:fldChar w:fldCharType="end"/>
    </w:r>
  </w:p>
  <w:p w:rsidR="001B32C7" w:rsidRDefault="001B32C7">
    <w:pPr>
      <w:pStyle w:val="Kjen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32C7" w:rsidRDefault="001B32C7" w:rsidP="006C0C89">
    <w:pPr>
      <w:pStyle w:val="Kjene"/>
      <w:jc w:val="center"/>
    </w:pPr>
    <w:r>
      <w:fldChar w:fldCharType="begin"/>
    </w:r>
    <w:r>
      <w:instrText xml:space="preserve"> PAGE   \* MERGEFORMAT </w:instrText>
    </w:r>
    <w:r>
      <w:fldChar w:fldCharType="separate"/>
    </w:r>
    <w:r w:rsidR="007B7050">
      <w:rPr>
        <w:noProof/>
      </w:rPr>
      <w:t>13</w:t>
    </w:r>
    <w:r>
      <w:rPr>
        <w:noProof/>
      </w:rPr>
      <w:fldChar w:fldCharType="end"/>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32C7" w:rsidRDefault="001B32C7">
    <w:pPr>
      <w:pStyle w:val="Kjene"/>
      <w:jc w:val="center"/>
    </w:pPr>
    <w:r>
      <w:fldChar w:fldCharType="begin"/>
    </w:r>
    <w:r>
      <w:instrText xml:space="preserve"> PAGE   \* MERGEFORMAT </w:instrText>
    </w:r>
    <w:r>
      <w:fldChar w:fldCharType="separate"/>
    </w:r>
    <w:r>
      <w:rPr>
        <w:noProof/>
      </w:rPr>
      <w:t>12</w:t>
    </w:r>
    <w:r>
      <w:rPr>
        <w:noProof/>
      </w:rPr>
      <w:fldChar w:fldCharType="end"/>
    </w:r>
  </w:p>
  <w:p w:rsidR="001B32C7" w:rsidRDefault="001B32C7">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653D" w:rsidRDefault="00B5653D">
      <w:pPr>
        <w:pStyle w:val="Parastais"/>
      </w:pPr>
      <w:r>
        <w:separator/>
      </w:r>
    </w:p>
  </w:footnote>
  <w:footnote w:type="continuationSeparator" w:id="0">
    <w:p w:rsidR="00B5653D" w:rsidRDefault="00B5653D">
      <w:pPr>
        <w:pStyle w:val="Parastais"/>
      </w:pPr>
      <w:r>
        <w:continuationSeparator/>
      </w:r>
    </w:p>
  </w:footnote>
  <w:footnote w:id="1">
    <w:p w:rsidR="001B32C7" w:rsidRPr="000C3990" w:rsidRDefault="001B32C7" w:rsidP="00E63004">
      <w:pPr>
        <w:pStyle w:val="Vresteksts"/>
        <w:rPr>
          <w:lang w:val="lv-LV"/>
        </w:rPr>
      </w:pPr>
      <w:r>
        <w:rPr>
          <w:rStyle w:val="Vresatsauce"/>
        </w:rPr>
        <w:footnoteRef/>
      </w:r>
      <w:r>
        <w:t xml:space="preserve"> </w:t>
      </w:r>
      <w:hyperlink r:id="rId1" w:history="1">
        <w:r w:rsidRPr="00EB6D11">
          <w:rPr>
            <w:rStyle w:val="Hipersaite"/>
          </w:rPr>
          <w:t>https://www.iub.gov.lv/sites/default/files/upload/skaidrojums_mazajie_videjie_uzn.pdf</w:t>
        </w:r>
      </w:hyperlink>
      <w:r>
        <w:t xml:space="preserve">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360"/>
        </w:tabs>
        <w:ind w:left="360" w:hanging="360"/>
      </w:pPr>
    </w:lvl>
    <w:lvl w:ilvl="1">
      <w:start w:val="1"/>
      <w:numFmt w:val="decimal"/>
      <w:lvlText w:val="%1.%2."/>
      <w:lvlJc w:val="left"/>
      <w:pPr>
        <w:tabs>
          <w:tab w:val="num" w:pos="862"/>
        </w:tabs>
        <w:ind w:left="862" w:hanging="862"/>
      </w:pPr>
    </w:lvl>
    <w:lvl w:ilvl="2">
      <w:start w:val="1"/>
      <w:numFmt w:val="decimal"/>
      <w:lvlText w:val="%1.%2.%3."/>
      <w:lvlJc w:val="left"/>
      <w:pPr>
        <w:tabs>
          <w:tab w:val="num" w:pos="1440"/>
        </w:tabs>
        <w:ind w:left="1440" w:hanging="1440"/>
      </w:pPr>
    </w:lvl>
    <w:lvl w:ilvl="3">
      <w:start w:val="1"/>
      <w:numFmt w:val="decimal"/>
      <w:lvlText w:val="%1.%2.%3.%4."/>
      <w:lvlJc w:val="left"/>
      <w:pPr>
        <w:tabs>
          <w:tab w:val="num" w:pos="2160"/>
        </w:tabs>
        <w:ind w:left="2160" w:hanging="2160"/>
      </w:pPr>
    </w:lvl>
    <w:lvl w:ilvl="4">
      <w:start w:val="1"/>
      <w:numFmt w:val="decimal"/>
      <w:lvlText w:val="%1.%2.%3.%4.%5."/>
      <w:lvlJc w:val="left"/>
      <w:pPr>
        <w:tabs>
          <w:tab w:val="num" w:pos="2880"/>
        </w:tabs>
        <w:ind w:left="2880" w:hanging="2880"/>
      </w:pPr>
    </w:lvl>
    <w:lvl w:ilvl="5">
      <w:start w:val="1"/>
      <w:numFmt w:val="decimal"/>
      <w:lvlText w:val="%1.%2.%3.%4.%5.%6."/>
      <w:lvlJc w:val="left"/>
      <w:pPr>
        <w:tabs>
          <w:tab w:val="num" w:pos="3240"/>
        </w:tabs>
        <w:ind w:left="3240" w:hanging="3240"/>
      </w:pPr>
    </w:lvl>
    <w:lvl w:ilvl="6">
      <w:start w:val="1"/>
      <w:numFmt w:val="decimal"/>
      <w:lvlText w:val="%1.%2.%3.%4.%5.%6.%7."/>
      <w:lvlJc w:val="left"/>
      <w:pPr>
        <w:tabs>
          <w:tab w:val="num" w:pos="3960"/>
        </w:tabs>
        <w:ind w:left="3960" w:hanging="3960"/>
      </w:pPr>
    </w:lvl>
    <w:lvl w:ilvl="7">
      <w:start w:val="1"/>
      <w:numFmt w:val="decimal"/>
      <w:lvlText w:val="%1.%2.%3.%4.%5.%6.%7.%8."/>
      <w:lvlJc w:val="left"/>
      <w:pPr>
        <w:tabs>
          <w:tab w:val="num" w:pos="4680"/>
        </w:tabs>
        <w:ind w:left="4680" w:hanging="4680"/>
      </w:pPr>
    </w:lvl>
    <w:lvl w:ilvl="8">
      <w:start w:val="1"/>
      <w:numFmt w:val="decimal"/>
      <w:lvlText w:val="%1.%2.%3.%4.%5.%6.%7.%8.%9."/>
      <w:lvlJc w:val="left"/>
      <w:pPr>
        <w:tabs>
          <w:tab w:val="num" w:pos="5040"/>
        </w:tabs>
        <w:ind w:left="5040" w:hanging="5040"/>
      </w:pPr>
    </w:lvl>
  </w:abstractNum>
  <w:abstractNum w:abstractNumId="1" w15:restartNumberingAfterBreak="0">
    <w:nsid w:val="01444533"/>
    <w:multiLevelType w:val="hybridMultilevel"/>
    <w:tmpl w:val="DCF8B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9F1F3D"/>
    <w:multiLevelType w:val="hybridMultilevel"/>
    <w:tmpl w:val="1C4E5DCE"/>
    <w:lvl w:ilvl="0" w:tplc="2D0201BE">
      <w:start w:val="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8211D3B"/>
    <w:multiLevelType w:val="multilevel"/>
    <w:tmpl w:val="F6B8AB34"/>
    <w:lvl w:ilvl="0">
      <w:start w:val="6"/>
      <w:numFmt w:val="decimal"/>
      <w:lvlText w:val="%1."/>
      <w:lvlJc w:val="left"/>
      <w:pPr>
        <w:tabs>
          <w:tab w:val="num" w:pos="367"/>
        </w:tabs>
        <w:ind w:left="367" w:hanging="367"/>
      </w:pPr>
      <w:rPr>
        <w:rFonts w:hint="default"/>
      </w:rPr>
    </w:lvl>
    <w:lvl w:ilvl="1">
      <w:start w:val="1"/>
      <w:numFmt w:val="decimal"/>
      <w:lvlText w:val="%1.%2."/>
      <w:lvlJc w:val="left"/>
      <w:pPr>
        <w:tabs>
          <w:tab w:val="num" w:pos="367"/>
        </w:tabs>
        <w:ind w:left="367" w:hanging="367"/>
      </w:pPr>
      <w:rPr>
        <w:rFonts w:hint="default"/>
        <w:b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ACB4ECC"/>
    <w:multiLevelType w:val="hybridMultilevel"/>
    <w:tmpl w:val="4F44528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5754E03"/>
    <w:multiLevelType w:val="multilevel"/>
    <w:tmpl w:val="0426001F"/>
    <w:styleLink w:val="Style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16F565A4"/>
    <w:multiLevelType w:val="multilevel"/>
    <w:tmpl w:val="042E9F1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16FA2D13"/>
    <w:multiLevelType w:val="hybridMultilevel"/>
    <w:tmpl w:val="E2CE766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7B22D2F"/>
    <w:multiLevelType w:val="multilevel"/>
    <w:tmpl w:val="2D22B5B2"/>
    <w:lvl w:ilvl="0">
      <w:start w:val="1"/>
      <w:numFmt w:val="decimal"/>
      <w:lvlText w:val="%1."/>
      <w:lvlJc w:val="left"/>
      <w:pPr>
        <w:ind w:left="720" w:hanging="360"/>
      </w:pPr>
    </w:lvl>
    <w:lvl w:ilvl="1">
      <w:start w:val="1"/>
      <w:numFmt w:val="decimal"/>
      <w:lvlText w:val="%1.%2."/>
      <w:lvlJc w:val="left"/>
      <w:pPr>
        <w:ind w:left="562" w:hanging="420"/>
      </w:pPr>
    </w:lvl>
    <w:lvl w:ilvl="2">
      <w:start w:val="1"/>
      <w:numFmt w:val="decimal"/>
      <w:lvlText w:val="%1.%2.%3."/>
      <w:lvlJc w:val="left"/>
      <w:pPr>
        <w:ind w:left="1997"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9" w15:restartNumberingAfterBreak="0">
    <w:nsid w:val="1F042247"/>
    <w:multiLevelType w:val="multilevel"/>
    <w:tmpl w:val="50425D7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800"/>
        </w:tabs>
        <w:ind w:left="1800" w:hanging="720"/>
      </w:pPr>
      <w:rPr>
        <w:rFonts w:hint="default"/>
      </w:rPr>
    </w:lvl>
    <w:lvl w:ilvl="2">
      <w:start w:val="1"/>
      <w:numFmt w:val="decimal"/>
      <w:lvlText w:val="%1.%2.%3."/>
      <w:lvlJc w:val="left"/>
      <w:pPr>
        <w:tabs>
          <w:tab w:val="num" w:pos="3240"/>
        </w:tabs>
        <w:ind w:left="3240" w:hanging="108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760"/>
        </w:tabs>
        <w:ind w:left="5760" w:hanging="1440"/>
      </w:pPr>
      <w:rPr>
        <w:rFonts w:hint="default"/>
      </w:rPr>
    </w:lvl>
    <w:lvl w:ilvl="5">
      <w:start w:val="1"/>
      <w:numFmt w:val="decimal"/>
      <w:lvlText w:val="%1.%2.%3.%4.%5.%6."/>
      <w:lvlJc w:val="left"/>
      <w:pPr>
        <w:tabs>
          <w:tab w:val="num" w:pos="7200"/>
        </w:tabs>
        <w:ind w:left="7200" w:hanging="1800"/>
      </w:pPr>
      <w:rPr>
        <w:rFonts w:hint="default"/>
      </w:rPr>
    </w:lvl>
    <w:lvl w:ilvl="6">
      <w:start w:val="1"/>
      <w:numFmt w:val="decimal"/>
      <w:lvlText w:val="%1.%2.%3.%4.%5.%6.%7."/>
      <w:lvlJc w:val="left"/>
      <w:pPr>
        <w:tabs>
          <w:tab w:val="num" w:pos="8280"/>
        </w:tabs>
        <w:ind w:left="8280" w:hanging="1800"/>
      </w:pPr>
      <w:rPr>
        <w:rFonts w:hint="default"/>
      </w:rPr>
    </w:lvl>
    <w:lvl w:ilvl="7">
      <w:start w:val="1"/>
      <w:numFmt w:val="decimal"/>
      <w:lvlText w:val="%1.%2.%3.%4.%5.%6.%7.%8."/>
      <w:lvlJc w:val="left"/>
      <w:pPr>
        <w:tabs>
          <w:tab w:val="num" w:pos="9720"/>
        </w:tabs>
        <w:ind w:left="9720" w:hanging="2160"/>
      </w:pPr>
      <w:rPr>
        <w:rFonts w:hint="default"/>
      </w:rPr>
    </w:lvl>
    <w:lvl w:ilvl="8">
      <w:start w:val="1"/>
      <w:numFmt w:val="decimal"/>
      <w:lvlText w:val="%1.%2.%3.%4.%5.%6.%7.%8.%9."/>
      <w:lvlJc w:val="left"/>
      <w:pPr>
        <w:tabs>
          <w:tab w:val="num" w:pos="11160"/>
        </w:tabs>
        <w:ind w:left="11160" w:hanging="2520"/>
      </w:pPr>
      <w:rPr>
        <w:rFonts w:hint="default"/>
      </w:rPr>
    </w:lvl>
  </w:abstractNum>
  <w:abstractNum w:abstractNumId="10" w15:restartNumberingAfterBreak="0">
    <w:nsid w:val="22CD55D9"/>
    <w:multiLevelType w:val="multilevel"/>
    <w:tmpl w:val="D76CDC4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3411B89"/>
    <w:multiLevelType w:val="multilevel"/>
    <w:tmpl w:val="C9B6077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800"/>
        </w:tabs>
        <w:ind w:left="1800" w:hanging="720"/>
      </w:pPr>
      <w:rPr>
        <w:rFonts w:hint="default"/>
      </w:rPr>
    </w:lvl>
    <w:lvl w:ilvl="2">
      <w:start w:val="1"/>
      <w:numFmt w:val="decimal"/>
      <w:lvlText w:val="%1.%2.%3."/>
      <w:lvlJc w:val="left"/>
      <w:pPr>
        <w:tabs>
          <w:tab w:val="num" w:pos="3240"/>
        </w:tabs>
        <w:ind w:left="3240" w:hanging="108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760"/>
        </w:tabs>
        <w:ind w:left="5760" w:hanging="1440"/>
      </w:pPr>
      <w:rPr>
        <w:rFonts w:hint="default"/>
      </w:rPr>
    </w:lvl>
    <w:lvl w:ilvl="5">
      <w:start w:val="1"/>
      <w:numFmt w:val="decimal"/>
      <w:lvlText w:val="%1.%2.%3.%4.%5.%6."/>
      <w:lvlJc w:val="left"/>
      <w:pPr>
        <w:tabs>
          <w:tab w:val="num" w:pos="7200"/>
        </w:tabs>
        <w:ind w:left="7200" w:hanging="1800"/>
      </w:pPr>
      <w:rPr>
        <w:rFonts w:hint="default"/>
      </w:rPr>
    </w:lvl>
    <w:lvl w:ilvl="6">
      <w:start w:val="1"/>
      <w:numFmt w:val="decimal"/>
      <w:lvlText w:val="%1.%2.%3.%4.%5.%6.%7."/>
      <w:lvlJc w:val="left"/>
      <w:pPr>
        <w:tabs>
          <w:tab w:val="num" w:pos="8280"/>
        </w:tabs>
        <w:ind w:left="8280" w:hanging="1800"/>
      </w:pPr>
      <w:rPr>
        <w:rFonts w:hint="default"/>
      </w:rPr>
    </w:lvl>
    <w:lvl w:ilvl="7">
      <w:start w:val="1"/>
      <w:numFmt w:val="decimal"/>
      <w:lvlText w:val="%1.%2.%3.%4.%5.%6.%7.%8."/>
      <w:lvlJc w:val="left"/>
      <w:pPr>
        <w:tabs>
          <w:tab w:val="num" w:pos="9720"/>
        </w:tabs>
        <w:ind w:left="9720" w:hanging="2160"/>
      </w:pPr>
      <w:rPr>
        <w:rFonts w:hint="default"/>
      </w:rPr>
    </w:lvl>
    <w:lvl w:ilvl="8">
      <w:start w:val="1"/>
      <w:numFmt w:val="decimal"/>
      <w:lvlText w:val="%1.%2.%3.%4.%5.%6.%7.%8.%9."/>
      <w:lvlJc w:val="left"/>
      <w:pPr>
        <w:tabs>
          <w:tab w:val="num" w:pos="11160"/>
        </w:tabs>
        <w:ind w:left="11160" w:hanging="2520"/>
      </w:pPr>
      <w:rPr>
        <w:rFonts w:hint="default"/>
      </w:rPr>
    </w:lvl>
  </w:abstractNum>
  <w:abstractNum w:abstractNumId="12" w15:restartNumberingAfterBreak="0">
    <w:nsid w:val="263910F4"/>
    <w:multiLevelType w:val="multilevel"/>
    <w:tmpl w:val="062637CA"/>
    <w:styleLink w:val="List0"/>
    <w:lvl w:ilvl="0">
      <w:start w:val="1"/>
      <w:numFmt w:val="decimal"/>
      <w:lvlText w:val="%1)"/>
      <w:lvlJc w:val="left"/>
      <w:pPr>
        <w:tabs>
          <w:tab w:val="num" w:pos="360"/>
        </w:tabs>
        <w:ind w:left="360" w:hanging="360"/>
      </w:pPr>
      <w:rPr>
        <w:position w:val="0"/>
      </w:rPr>
    </w:lvl>
    <w:lvl w:ilvl="1">
      <w:start w:val="1"/>
      <w:numFmt w:val="decimal"/>
      <w:lvlText w:val="%2)"/>
      <w:lvlJc w:val="left"/>
      <w:pPr>
        <w:tabs>
          <w:tab w:val="num" w:pos="720"/>
        </w:tabs>
        <w:ind w:left="720" w:hanging="360"/>
      </w:pPr>
      <w:rPr>
        <w:position w:val="0"/>
      </w:rPr>
    </w:lvl>
    <w:lvl w:ilvl="2">
      <w:start w:val="1"/>
      <w:numFmt w:val="decimal"/>
      <w:lvlText w:val="%3)"/>
      <w:lvlJc w:val="left"/>
      <w:pPr>
        <w:tabs>
          <w:tab w:val="num" w:pos="1080"/>
        </w:tabs>
        <w:ind w:left="1080" w:hanging="360"/>
      </w:pPr>
      <w:rPr>
        <w:position w:val="0"/>
      </w:rPr>
    </w:lvl>
    <w:lvl w:ilvl="3">
      <w:start w:val="1"/>
      <w:numFmt w:val="decimal"/>
      <w:lvlText w:val="%4)"/>
      <w:lvlJc w:val="left"/>
      <w:pPr>
        <w:tabs>
          <w:tab w:val="num" w:pos="1440"/>
        </w:tabs>
        <w:ind w:left="1440" w:hanging="360"/>
      </w:pPr>
      <w:rPr>
        <w:position w:val="0"/>
      </w:rPr>
    </w:lvl>
    <w:lvl w:ilvl="4">
      <w:start w:val="1"/>
      <w:numFmt w:val="decimal"/>
      <w:lvlText w:val="%5)"/>
      <w:lvlJc w:val="left"/>
      <w:pPr>
        <w:tabs>
          <w:tab w:val="num" w:pos="1800"/>
        </w:tabs>
        <w:ind w:left="1800" w:hanging="360"/>
      </w:pPr>
      <w:rPr>
        <w:position w:val="0"/>
      </w:rPr>
    </w:lvl>
    <w:lvl w:ilvl="5">
      <w:start w:val="1"/>
      <w:numFmt w:val="decimal"/>
      <w:lvlText w:val="%6)"/>
      <w:lvlJc w:val="left"/>
      <w:pPr>
        <w:tabs>
          <w:tab w:val="num" w:pos="2160"/>
        </w:tabs>
        <w:ind w:left="2160" w:hanging="360"/>
      </w:pPr>
      <w:rPr>
        <w:position w:val="0"/>
      </w:rPr>
    </w:lvl>
    <w:lvl w:ilvl="6">
      <w:start w:val="1"/>
      <w:numFmt w:val="decimal"/>
      <w:lvlText w:val="%7)"/>
      <w:lvlJc w:val="left"/>
      <w:pPr>
        <w:tabs>
          <w:tab w:val="num" w:pos="2520"/>
        </w:tabs>
        <w:ind w:left="2520" w:hanging="360"/>
      </w:pPr>
      <w:rPr>
        <w:position w:val="0"/>
      </w:rPr>
    </w:lvl>
    <w:lvl w:ilvl="7">
      <w:start w:val="1"/>
      <w:numFmt w:val="decimal"/>
      <w:lvlText w:val="%8)"/>
      <w:lvlJc w:val="left"/>
      <w:pPr>
        <w:tabs>
          <w:tab w:val="num" w:pos="2880"/>
        </w:tabs>
        <w:ind w:left="2880" w:hanging="360"/>
      </w:pPr>
      <w:rPr>
        <w:position w:val="0"/>
      </w:rPr>
    </w:lvl>
    <w:lvl w:ilvl="8">
      <w:start w:val="1"/>
      <w:numFmt w:val="decimal"/>
      <w:lvlText w:val="%9)"/>
      <w:lvlJc w:val="left"/>
      <w:pPr>
        <w:tabs>
          <w:tab w:val="num" w:pos="3240"/>
        </w:tabs>
        <w:ind w:left="3240" w:hanging="360"/>
      </w:pPr>
      <w:rPr>
        <w:position w:val="0"/>
      </w:rPr>
    </w:lvl>
  </w:abstractNum>
  <w:abstractNum w:abstractNumId="13" w15:restartNumberingAfterBreak="0">
    <w:nsid w:val="28503D59"/>
    <w:multiLevelType w:val="multilevel"/>
    <w:tmpl w:val="46208D38"/>
    <w:lvl w:ilvl="0">
      <w:start w:val="5"/>
      <w:numFmt w:val="decimal"/>
      <w:lvlText w:val="%1."/>
      <w:lvlJc w:val="left"/>
      <w:pPr>
        <w:tabs>
          <w:tab w:val="num" w:pos="360"/>
        </w:tabs>
        <w:ind w:left="360" w:hanging="360"/>
      </w:pPr>
      <w:rPr>
        <w:rFonts w:hint="default"/>
      </w:rPr>
    </w:lvl>
    <w:lvl w:ilvl="1">
      <w:start w:val="1"/>
      <w:numFmt w:val="decimal"/>
      <w:lvlText w:val="%2."/>
      <w:lvlJc w:val="left"/>
      <w:pPr>
        <w:tabs>
          <w:tab w:val="num" w:pos="1637"/>
        </w:tabs>
        <w:ind w:left="1637" w:hanging="360"/>
      </w:pPr>
      <w:rPr>
        <w:rFonts w:ascii="Times New Roman" w:eastAsia="Times New Roman" w:hAnsi="Times New Roman" w:cs="Times New Roman"/>
        <w:b w:val="0"/>
        <w:bCs/>
      </w:rPr>
    </w:lvl>
    <w:lvl w:ilvl="2">
      <w:start w:val="1"/>
      <w:numFmt w:val="decimal"/>
      <w:lvlText w:val="%1.%2.%3."/>
      <w:lvlJc w:val="left"/>
      <w:pPr>
        <w:tabs>
          <w:tab w:val="num" w:pos="1440"/>
        </w:tabs>
        <w:ind w:left="1440" w:hanging="720"/>
      </w:pPr>
      <w:rPr>
        <w:rFonts w:hint="default"/>
        <w:b w:val="0"/>
        <w:bCs/>
        <w:color w:val="auto"/>
      </w:rPr>
    </w:lvl>
    <w:lvl w:ilvl="3">
      <w:start w:val="1"/>
      <w:numFmt w:val="decimal"/>
      <w:lvlText w:val="%1.%2.%3.%4."/>
      <w:lvlJc w:val="left"/>
      <w:pPr>
        <w:tabs>
          <w:tab w:val="num" w:pos="1800"/>
        </w:tabs>
        <w:ind w:left="1800" w:hanging="720"/>
      </w:pPr>
      <w:rPr>
        <w:rFonts w:hint="default"/>
        <w:b w:val="0"/>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4" w15:restartNumberingAfterBreak="0">
    <w:nsid w:val="2A7B7BF7"/>
    <w:multiLevelType w:val="hybridMultilevel"/>
    <w:tmpl w:val="F3F234E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2ABE7AD7"/>
    <w:multiLevelType w:val="multilevel"/>
    <w:tmpl w:val="CD888234"/>
    <w:styleLink w:val="Stils3"/>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6" w15:restartNumberingAfterBreak="0">
    <w:nsid w:val="304B5A16"/>
    <w:multiLevelType w:val="multilevel"/>
    <w:tmpl w:val="6C021EE4"/>
    <w:lvl w:ilvl="0">
      <w:start w:val="2"/>
      <w:numFmt w:val="decimal"/>
      <w:lvlText w:val="%1."/>
      <w:lvlJc w:val="left"/>
      <w:pPr>
        <w:ind w:left="360" w:hanging="360"/>
      </w:pPr>
    </w:lvl>
    <w:lvl w:ilvl="1">
      <w:start w:val="1"/>
      <w:numFmt w:val="decimal"/>
      <w:lvlText w:val="%1.%2."/>
      <w:lvlJc w:val="left"/>
      <w:pPr>
        <w:ind w:left="453" w:hanging="360"/>
      </w:pPr>
      <w:rPr>
        <w:sz w:val="24"/>
      </w:rPr>
    </w:lvl>
    <w:lvl w:ilvl="2">
      <w:start w:val="1"/>
      <w:numFmt w:val="decimal"/>
      <w:lvlText w:val="%1.%2.%3."/>
      <w:lvlJc w:val="left"/>
      <w:pPr>
        <w:ind w:left="906" w:hanging="720"/>
      </w:pPr>
      <w:rPr>
        <w:sz w:val="24"/>
      </w:rPr>
    </w:lvl>
    <w:lvl w:ilvl="3">
      <w:start w:val="1"/>
      <w:numFmt w:val="decimal"/>
      <w:lvlText w:val="%1.%2.%3.%4."/>
      <w:lvlJc w:val="left"/>
      <w:pPr>
        <w:ind w:left="999" w:hanging="720"/>
      </w:pPr>
      <w:rPr>
        <w:sz w:val="24"/>
        <w:szCs w:val="24"/>
      </w:rPr>
    </w:lvl>
    <w:lvl w:ilvl="4">
      <w:start w:val="1"/>
      <w:numFmt w:val="decimal"/>
      <w:lvlText w:val="%1.%2.%3.%4.%5."/>
      <w:lvlJc w:val="left"/>
      <w:pPr>
        <w:ind w:left="1452" w:hanging="1080"/>
      </w:pPr>
      <w:rPr>
        <w:sz w:val="24"/>
      </w:rPr>
    </w:lvl>
    <w:lvl w:ilvl="5">
      <w:start w:val="1"/>
      <w:numFmt w:val="decimal"/>
      <w:lvlText w:val="%1.%2.%3.%4.%5.%6."/>
      <w:lvlJc w:val="left"/>
      <w:pPr>
        <w:ind w:left="1545" w:hanging="1080"/>
      </w:pPr>
    </w:lvl>
    <w:lvl w:ilvl="6">
      <w:start w:val="1"/>
      <w:numFmt w:val="decimal"/>
      <w:lvlText w:val="%1.%2.%3.%4.%5.%6.%7."/>
      <w:lvlJc w:val="left"/>
      <w:pPr>
        <w:ind w:left="1998" w:hanging="1440"/>
      </w:pPr>
    </w:lvl>
    <w:lvl w:ilvl="7">
      <w:start w:val="1"/>
      <w:numFmt w:val="decimal"/>
      <w:lvlText w:val="%1.%2.%3.%4.%5.%6.%7.%8."/>
      <w:lvlJc w:val="left"/>
      <w:pPr>
        <w:ind w:left="2091" w:hanging="1440"/>
      </w:pPr>
    </w:lvl>
    <w:lvl w:ilvl="8">
      <w:start w:val="1"/>
      <w:numFmt w:val="decimal"/>
      <w:lvlText w:val="%1.%2.%3.%4.%5.%6.%7.%8.%9."/>
      <w:lvlJc w:val="left"/>
      <w:pPr>
        <w:ind w:left="2544" w:hanging="1800"/>
      </w:pPr>
    </w:lvl>
  </w:abstractNum>
  <w:abstractNum w:abstractNumId="17" w15:restartNumberingAfterBreak="0">
    <w:nsid w:val="335E4DBA"/>
    <w:multiLevelType w:val="multilevel"/>
    <w:tmpl w:val="26667798"/>
    <w:lvl w:ilvl="0">
      <w:start w:val="1"/>
      <w:numFmt w:val="decimal"/>
      <w:lvlText w:val="%1."/>
      <w:lvlJc w:val="left"/>
      <w:pPr>
        <w:tabs>
          <w:tab w:val="num" w:pos="720"/>
        </w:tabs>
        <w:ind w:left="720" w:hanging="720"/>
      </w:pPr>
      <w:rPr>
        <w:rFonts w:ascii="Times New Roman" w:hAnsi="Times New Roman" w:cs="Times New Roman" w:hint="default"/>
        <w:b w:val="0"/>
        <w:sz w:val="24"/>
        <w:szCs w:val="24"/>
      </w:rPr>
    </w:lvl>
    <w:lvl w:ilvl="1">
      <w:start w:val="1"/>
      <w:numFmt w:val="decimal"/>
      <w:lvlText w:val="%1.%2."/>
      <w:lvlJc w:val="left"/>
      <w:pPr>
        <w:tabs>
          <w:tab w:val="num" w:pos="1713"/>
        </w:tabs>
        <w:ind w:left="1713" w:hanging="72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b w:val="0"/>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15:restartNumberingAfterBreak="0">
    <w:nsid w:val="33755849"/>
    <w:multiLevelType w:val="hybridMultilevel"/>
    <w:tmpl w:val="7D1C130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360F249D"/>
    <w:multiLevelType w:val="hybridMultilevel"/>
    <w:tmpl w:val="BCB645B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37E62462"/>
    <w:multiLevelType w:val="multilevel"/>
    <w:tmpl w:val="EBE2C7BE"/>
    <w:styleLink w:val="Stils1"/>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800"/>
        </w:tabs>
        <w:ind w:left="1800" w:hanging="720"/>
      </w:pPr>
      <w:rPr>
        <w:rFonts w:hint="default"/>
      </w:rPr>
    </w:lvl>
    <w:lvl w:ilvl="2">
      <w:start w:val="1"/>
      <w:numFmt w:val="decimal"/>
      <w:lvlText w:val="%1.%2.%3."/>
      <w:lvlJc w:val="left"/>
      <w:pPr>
        <w:tabs>
          <w:tab w:val="num" w:pos="3240"/>
        </w:tabs>
        <w:ind w:left="3240" w:hanging="1080"/>
      </w:pPr>
      <w:rPr>
        <w:rFonts w:hint="default"/>
      </w:rPr>
    </w:lvl>
    <w:lvl w:ilvl="3">
      <w:start w:val="1"/>
      <w:numFmt w:val="decimal"/>
      <w:lvlText w:val="%1.%2.%3.%4."/>
      <w:lvlJc w:val="left"/>
      <w:pPr>
        <w:tabs>
          <w:tab w:val="num" w:pos="4320"/>
        </w:tabs>
        <w:ind w:left="4320" w:hanging="1080"/>
      </w:pPr>
      <w:rPr>
        <w:rFonts w:hint="default"/>
        <w:color w:val="auto"/>
      </w:rPr>
    </w:lvl>
    <w:lvl w:ilvl="4">
      <w:start w:val="1"/>
      <w:numFmt w:val="decimal"/>
      <w:lvlText w:val="%1.%2.%3.%4.%5."/>
      <w:lvlJc w:val="left"/>
      <w:pPr>
        <w:tabs>
          <w:tab w:val="num" w:pos="5760"/>
        </w:tabs>
        <w:ind w:left="5760" w:hanging="1440"/>
      </w:pPr>
      <w:rPr>
        <w:rFonts w:hint="default"/>
      </w:rPr>
    </w:lvl>
    <w:lvl w:ilvl="5">
      <w:start w:val="1"/>
      <w:numFmt w:val="decimal"/>
      <w:lvlText w:val="%1.%2.%3.%4.%5.%6."/>
      <w:lvlJc w:val="left"/>
      <w:pPr>
        <w:tabs>
          <w:tab w:val="num" w:pos="7200"/>
        </w:tabs>
        <w:ind w:left="7200" w:hanging="1800"/>
      </w:pPr>
      <w:rPr>
        <w:rFonts w:hint="default"/>
      </w:rPr>
    </w:lvl>
    <w:lvl w:ilvl="6">
      <w:start w:val="1"/>
      <w:numFmt w:val="decimal"/>
      <w:lvlText w:val="%1.%2.%3.%4.%5.%6.%7."/>
      <w:lvlJc w:val="left"/>
      <w:pPr>
        <w:tabs>
          <w:tab w:val="num" w:pos="8280"/>
        </w:tabs>
        <w:ind w:left="8280" w:hanging="1800"/>
      </w:pPr>
      <w:rPr>
        <w:rFonts w:hint="default"/>
      </w:rPr>
    </w:lvl>
    <w:lvl w:ilvl="7">
      <w:start w:val="1"/>
      <w:numFmt w:val="decimal"/>
      <w:lvlText w:val="%1.%2.%3.%4.%5.%6.%7.%8."/>
      <w:lvlJc w:val="left"/>
      <w:pPr>
        <w:tabs>
          <w:tab w:val="num" w:pos="9720"/>
        </w:tabs>
        <w:ind w:left="9720" w:hanging="2160"/>
      </w:pPr>
      <w:rPr>
        <w:rFonts w:hint="default"/>
      </w:rPr>
    </w:lvl>
    <w:lvl w:ilvl="8">
      <w:start w:val="1"/>
      <w:numFmt w:val="decimal"/>
      <w:lvlText w:val="%1.%2.%3.%4.%5.%6.%7.%8.%9."/>
      <w:lvlJc w:val="left"/>
      <w:pPr>
        <w:tabs>
          <w:tab w:val="num" w:pos="11160"/>
        </w:tabs>
        <w:ind w:left="11160" w:hanging="2520"/>
      </w:pPr>
      <w:rPr>
        <w:rFonts w:hint="default"/>
      </w:rPr>
    </w:lvl>
  </w:abstractNum>
  <w:abstractNum w:abstractNumId="21" w15:restartNumberingAfterBreak="0">
    <w:nsid w:val="385E3C3A"/>
    <w:multiLevelType w:val="hybridMultilevel"/>
    <w:tmpl w:val="2E8ABE94"/>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C901AAD"/>
    <w:multiLevelType w:val="hybridMultilevel"/>
    <w:tmpl w:val="BE4046EC"/>
    <w:lvl w:ilvl="0" w:tplc="0204912C">
      <w:start w:val="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E9764BE"/>
    <w:multiLevelType w:val="hybridMultilevel"/>
    <w:tmpl w:val="4EAEF2F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3EBB41EF"/>
    <w:multiLevelType w:val="multilevel"/>
    <w:tmpl w:val="EBE2C7B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800"/>
        </w:tabs>
        <w:ind w:left="1800" w:hanging="720"/>
      </w:pPr>
      <w:rPr>
        <w:rFonts w:hint="default"/>
      </w:rPr>
    </w:lvl>
    <w:lvl w:ilvl="2">
      <w:start w:val="1"/>
      <w:numFmt w:val="decimal"/>
      <w:lvlText w:val="%1.%2.%3."/>
      <w:lvlJc w:val="left"/>
      <w:pPr>
        <w:tabs>
          <w:tab w:val="num" w:pos="3240"/>
        </w:tabs>
        <w:ind w:left="3240" w:hanging="1080"/>
      </w:pPr>
      <w:rPr>
        <w:rFonts w:hint="default"/>
      </w:rPr>
    </w:lvl>
    <w:lvl w:ilvl="3">
      <w:start w:val="1"/>
      <w:numFmt w:val="decimal"/>
      <w:lvlText w:val="%1.%2.%3.%4."/>
      <w:lvlJc w:val="left"/>
      <w:pPr>
        <w:tabs>
          <w:tab w:val="num" w:pos="4320"/>
        </w:tabs>
        <w:ind w:left="4320" w:hanging="1080"/>
      </w:pPr>
      <w:rPr>
        <w:rFonts w:hint="default"/>
        <w:color w:val="auto"/>
      </w:rPr>
    </w:lvl>
    <w:lvl w:ilvl="4">
      <w:start w:val="1"/>
      <w:numFmt w:val="decimal"/>
      <w:lvlText w:val="%1.%2.%3.%4.%5."/>
      <w:lvlJc w:val="left"/>
      <w:pPr>
        <w:tabs>
          <w:tab w:val="num" w:pos="5760"/>
        </w:tabs>
        <w:ind w:left="5760" w:hanging="1440"/>
      </w:pPr>
      <w:rPr>
        <w:rFonts w:hint="default"/>
      </w:rPr>
    </w:lvl>
    <w:lvl w:ilvl="5">
      <w:start w:val="1"/>
      <w:numFmt w:val="decimal"/>
      <w:lvlText w:val="%1.%2.%3.%4.%5.%6."/>
      <w:lvlJc w:val="left"/>
      <w:pPr>
        <w:tabs>
          <w:tab w:val="num" w:pos="7200"/>
        </w:tabs>
        <w:ind w:left="7200" w:hanging="1800"/>
      </w:pPr>
      <w:rPr>
        <w:rFonts w:hint="default"/>
      </w:rPr>
    </w:lvl>
    <w:lvl w:ilvl="6">
      <w:start w:val="1"/>
      <w:numFmt w:val="decimal"/>
      <w:lvlText w:val="%1.%2.%3.%4.%5.%6.%7."/>
      <w:lvlJc w:val="left"/>
      <w:pPr>
        <w:tabs>
          <w:tab w:val="num" w:pos="8280"/>
        </w:tabs>
        <w:ind w:left="8280" w:hanging="1800"/>
      </w:pPr>
      <w:rPr>
        <w:rFonts w:hint="default"/>
      </w:rPr>
    </w:lvl>
    <w:lvl w:ilvl="7">
      <w:start w:val="1"/>
      <w:numFmt w:val="decimal"/>
      <w:lvlText w:val="%1.%2.%3.%4.%5.%6.%7.%8."/>
      <w:lvlJc w:val="left"/>
      <w:pPr>
        <w:tabs>
          <w:tab w:val="num" w:pos="9720"/>
        </w:tabs>
        <w:ind w:left="9720" w:hanging="2160"/>
      </w:pPr>
      <w:rPr>
        <w:rFonts w:hint="default"/>
      </w:rPr>
    </w:lvl>
    <w:lvl w:ilvl="8">
      <w:start w:val="1"/>
      <w:numFmt w:val="decimal"/>
      <w:lvlText w:val="%1.%2.%3.%4.%5.%6.%7.%8.%9."/>
      <w:lvlJc w:val="left"/>
      <w:pPr>
        <w:tabs>
          <w:tab w:val="num" w:pos="11160"/>
        </w:tabs>
        <w:ind w:left="11160" w:hanging="2520"/>
      </w:pPr>
      <w:rPr>
        <w:rFonts w:hint="default"/>
      </w:rPr>
    </w:lvl>
  </w:abstractNum>
  <w:abstractNum w:abstractNumId="25" w15:restartNumberingAfterBreak="0">
    <w:nsid w:val="40082EDC"/>
    <w:multiLevelType w:val="hybridMultilevel"/>
    <w:tmpl w:val="1C5C71F4"/>
    <w:lvl w:ilvl="0" w:tplc="E18065FE">
      <w:start w:val="5"/>
      <w:numFmt w:val="bullet"/>
      <w:lvlText w:val=""/>
      <w:lvlJc w:val="left"/>
      <w:pPr>
        <w:ind w:left="720" w:hanging="360"/>
      </w:pPr>
      <w:rPr>
        <w:rFonts w:ascii="Symbol" w:eastAsia="Calibr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43281106"/>
    <w:multiLevelType w:val="hybridMultilevel"/>
    <w:tmpl w:val="E30252A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3E9041A"/>
    <w:multiLevelType w:val="multilevel"/>
    <w:tmpl w:val="12A220AE"/>
    <w:lvl w:ilvl="0">
      <w:start w:val="1"/>
      <w:numFmt w:val="decimal"/>
      <w:lvlText w:val="%1."/>
      <w:lvlJc w:val="left"/>
      <w:pPr>
        <w:ind w:left="360" w:hanging="360"/>
      </w:pPr>
      <w:rPr>
        <w:rFonts w:hint="default"/>
      </w:rPr>
    </w:lvl>
    <w:lvl w:ilvl="1">
      <w:start w:val="1"/>
      <w:numFmt w:val="decimal"/>
      <w:lvlText w:val="%1.%2."/>
      <w:lvlJc w:val="left"/>
      <w:pPr>
        <w:ind w:left="735" w:hanging="36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1845" w:hanging="72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800" w:hanging="1800"/>
      </w:pPr>
      <w:rPr>
        <w:rFonts w:hint="default"/>
      </w:rPr>
    </w:lvl>
  </w:abstractNum>
  <w:abstractNum w:abstractNumId="28" w15:restartNumberingAfterBreak="0">
    <w:nsid w:val="4D381C35"/>
    <w:multiLevelType w:val="hybridMultilevel"/>
    <w:tmpl w:val="97229A82"/>
    <w:lvl w:ilvl="0" w:tplc="6BDC424A">
      <w:start w:val="1"/>
      <w:numFmt w:val="decimal"/>
      <w:lvlText w:val="%1)"/>
      <w:lvlJc w:val="left"/>
      <w:pPr>
        <w:ind w:left="1080" w:hanging="360"/>
      </w:pPr>
      <w:rPr>
        <w:rFonts w:hint="default"/>
        <w:b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9" w15:restartNumberingAfterBreak="0">
    <w:nsid w:val="519D2FFA"/>
    <w:multiLevelType w:val="multilevel"/>
    <w:tmpl w:val="6534184A"/>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0" w15:restartNumberingAfterBreak="0">
    <w:nsid w:val="52FC5960"/>
    <w:multiLevelType w:val="hybridMultilevel"/>
    <w:tmpl w:val="55E6EA4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57702EE4"/>
    <w:multiLevelType w:val="multilevel"/>
    <w:tmpl w:val="EBE2C7BE"/>
    <w:numStyleLink w:val="Stils1"/>
  </w:abstractNum>
  <w:abstractNum w:abstractNumId="32" w15:restartNumberingAfterBreak="0">
    <w:nsid w:val="5B36632B"/>
    <w:multiLevelType w:val="multilevel"/>
    <w:tmpl w:val="546036E8"/>
    <w:lvl w:ilvl="0">
      <w:start w:val="1"/>
      <w:numFmt w:val="decimal"/>
      <w:lvlText w:val="%1."/>
      <w:lvlJc w:val="left"/>
      <w:pPr>
        <w:ind w:left="360" w:hanging="360"/>
      </w:pPr>
      <w:rPr>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CDF0EDD"/>
    <w:multiLevelType w:val="multilevel"/>
    <w:tmpl w:val="B588ABC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EF34CB3"/>
    <w:multiLevelType w:val="multilevel"/>
    <w:tmpl w:val="0426001F"/>
    <w:styleLink w:val="Stils11"/>
    <w:lvl w:ilvl="0">
      <w:start w:val="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05A2A09"/>
    <w:multiLevelType w:val="hybridMultilevel"/>
    <w:tmpl w:val="92C0684E"/>
    <w:lvl w:ilvl="0" w:tplc="CDC2420A">
      <w:start w:val="1"/>
      <w:numFmt w:val="decimal"/>
      <w:lvlText w:val="%1."/>
      <w:lvlJc w:val="left"/>
      <w:pPr>
        <w:tabs>
          <w:tab w:val="num" w:pos="735"/>
        </w:tabs>
        <w:ind w:left="735" w:hanging="360"/>
      </w:pPr>
      <w:rPr>
        <w:rFonts w:ascii="Times New Roman" w:eastAsia="Times New Roman" w:hAnsi="Times New Roman" w:cs="Times New Roman"/>
      </w:rPr>
    </w:lvl>
    <w:lvl w:ilvl="1" w:tplc="04090003">
      <w:start w:val="1"/>
      <w:numFmt w:val="bullet"/>
      <w:lvlText w:val="o"/>
      <w:lvlJc w:val="left"/>
      <w:pPr>
        <w:tabs>
          <w:tab w:val="num" w:pos="1455"/>
        </w:tabs>
        <w:ind w:left="1455" w:hanging="360"/>
      </w:pPr>
      <w:rPr>
        <w:rFonts w:ascii="Courier New" w:hAnsi="Courier New" w:hint="default"/>
      </w:rPr>
    </w:lvl>
    <w:lvl w:ilvl="2" w:tplc="04090005" w:tentative="1">
      <w:start w:val="1"/>
      <w:numFmt w:val="bullet"/>
      <w:lvlText w:val=""/>
      <w:lvlJc w:val="left"/>
      <w:pPr>
        <w:tabs>
          <w:tab w:val="num" w:pos="2175"/>
        </w:tabs>
        <w:ind w:left="2175" w:hanging="360"/>
      </w:pPr>
      <w:rPr>
        <w:rFonts w:ascii="Wingdings" w:hAnsi="Wingdings" w:hint="default"/>
      </w:rPr>
    </w:lvl>
    <w:lvl w:ilvl="3" w:tplc="04090001" w:tentative="1">
      <w:start w:val="1"/>
      <w:numFmt w:val="bullet"/>
      <w:lvlText w:val=""/>
      <w:lvlJc w:val="left"/>
      <w:pPr>
        <w:tabs>
          <w:tab w:val="num" w:pos="2895"/>
        </w:tabs>
        <w:ind w:left="2895" w:hanging="360"/>
      </w:pPr>
      <w:rPr>
        <w:rFonts w:ascii="Symbol" w:hAnsi="Symbol" w:hint="default"/>
      </w:rPr>
    </w:lvl>
    <w:lvl w:ilvl="4" w:tplc="04090003" w:tentative="1">
      <w:start w:val="1"/>
      <w:numFmt w:val="bullet"/>
      <w:lvlText w:val="o"/>
      <w:lvlJc w:val="left"/>
      <w:pPr>
        <w:tabs>
          <w:tab w:val="num" w:pos="3615"/>
        </w:tabs>
        <w:ind w:left="3615" w:hanging="360"/>
      </w:pPr>
      <w:rPr>
        <w:rFonts w:ascii="Courier New" w:hAnsi="Courier New" w:hint="default"/>
      </w:rPr>
    </w:lvl>
    <w:lvl w:ilvl="5" w:tplc="04090005" w:tentative="1">
      <w:start w:val="1"/>
      <w:numFmt w:val="bullet"/>
      <w:lvlText w:val=""/>
      <w:lvlJc w:val="left"/>
      <w:pPr>
        <w:tabs>
          <w:tab w:val="num" w:pos="4335"/>
        </w:tabs>
        <w:ind w:left="4335" w:hanging="360"/>
      </w:pPr>
      <w:rPr>
        <w:rFonts w:ascii="Wingdings" w:hAnsi="Wingdings" w:hint="default"/>
      </w:rPr>
    </w:lvl>
    <w:lvl w:ilvl="6" w:tplc="04090001" w:tentative="1">
      <w:start w:val="1"/>
      <w:numFmt w:val="bullet"/>
      <w:lvlText w:val=""/>
      <w:lvlJc w:val="left"/>
      <w:pPr>
        <w:tabs>
          <w:tab w:val="num" w:pos="5055"/>
        </w:tabs>
        <w:ind w:left="5055" w:hanging="360"/>
      </w:pPr>
      <w:rPr>
        <w:rFonts w:ascii="Symbol" w:hAnsi="Symbol" w:hint="default"/>
      </w:rPr>
    </w:lvl>
    <w:lvl w:ilvl="7" w:tplc="04090003" w:tentative="1">
      <w:start w:val="1"/>
      <w:numFmt w:val="bullet"/>
      <w:lvlText w:val="o"/>
      <w:lvlJc w:val="left"/>
      <w:pPr>
        <w:tabs>
          <w:tab w:val="num" w:pos="5775"/>
        </w:tabs>
        <w:ind w:left="5775" w:hanging="360"/>
      </w:pPr>
      <w:rPr>
        <w:rFonts w:ascii="Courier New" w:hAnsi="Courier New" w:hint="default"/>
      </w:rPr>
    </w:lvl>
    <w:lvl w:ilvl="8" w:tplc="04090005" w:tentative="1">
      <w:start w:val="1"/>
      <w:numFmt w:val="bullet"/>
      <w:lvlText w:val=""/>
      <w:lvlJc w:val="left"/>
      <w:pPr>
        <w:tabs>
          <w:tab w:val="num" w:pos="6495"/>
        </w:tabs>
        <w:ind w:left="6495" w:hanging="360"/>
      </w:pPr>
      <w:rPr>
        <w:rFonts w:ascii="Wingdings" w:hAnsi="Wingdings" w:hint="default"/>
      </w:rPr>
    </w:lvl>
  </w:abstractNum>
  <w:abstractNum w:abstractNumId="36" w15:restartNumberingAfterBreak="0">
    <w:nsid w:val="62B9167A"/>
    <w:multiLevelType w:val="multilevel"/>
    <w:tmpl w:val="D892FA76"/>
    <w:lvl w:ilvl="0">
      <w:start w:val="7"/>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7" w15:restartNumberingAfterBreak="0">
    <w:nsid w:val="62DF4FA6"/>
    <w:multiLevelType w:val="multilevel"/>
    <w:tmpl w:val="26667798"/>
    <w:lvl w:ilvl="0">
      <w:start w:val="1"/>
      <w:numFmt w:val="decimal"/>
      <w:lvlText w:val="%1."/>
      <w:lvlJc w:val="left"/>
      <w:pPr>
        <w:tabs>
          <w:tab w:val="num" w:pos="720"/>
        </w:tabs>
        <w:ind w:left="720" w:hanging="720"/>
      </w:pPr>
      <w:rPr>
        <w:rFonts w:ascii="Times New Roman" w:hAnsi="Times New Roman" w:cs="Times New Roman" w:hint="default"/>
        <w:b w:val="0"/>
        <w:sz w:val="24"/>
        <w:szCs w:val="24"/>
      </w:rPr>
    </w:lvl>
    <w:lvl w:ilvl="1">
      <w:start w:val="1"/>
      <w:numFmt w:val="decimal"/>
      <w:lvlText w:val="%1.%2."/>
      <w:lvlJc w:val="left"/>
      <w:pPr>
        <w:tabs>
          <w:tab w:val="num" w:pos="1713"/>
        </w:tabs>
        <w:ind w:left="1713" w:hanging="72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b w:val="0"/>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8" w15:restartNumberingAfterBreak="0">
    <w:nsid w:val="64210DC5"/>
    <w:multiLevelType w:val="hybridMultilevel"/>
    <w:tmpl w:val="204E98EA"/>
    <w:lvl w:ilvl="0" w:tplc="6B4CA4F0">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9" w15:restartNumberingAfterBreak="0">
    <w:nsid w:val="65287535"/>
    <w:multiLevelType w:val="multilevel"/>
    <w:tmpl w:val="7ED2BB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91C18A2"/>
    <w:multiLevelType w:val="hybridMultilevel"/>
    <w:tmpl w:val="175CAA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692C0B33"/>
    <w:multiLevelType w:val="hybridMultilevel"/>
    <w:tmpl w:val="DC3443AC"/>
    <w:lvl w:ilvl="0" w:tplc="0426000F">
      <w:start w:val="1"/>
      <w:numFmt w:val="decimal"/>
      <w:lvlText w:val="%1."/>
      <w:lvlJc w:val="left"/>
      <w:pPr>
        <w:tabs>
          <w:tab w:val="num" w:pos="720"/>
        </w:tabs>
        <w:ind w:left="720" w:hanging="360"/>
      </w:pPr>
      <w:rPr>
        <w:rFonts w:hint="default"/>
      </w:r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2" w15:restartNumberingAfterBreak="0">
    <w:nsid w:val="6A7A2515"/>
    <w:multiLevelType w:val="multilevel"/>
    <w:tmpl w:val="1E260FEA"/>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6EFE5EE4"/>
    <w:multiLevelType w:val="multilevel"/>
    <w:tmpl w:val="4ECAF99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lv-LV" w:eastAsia="lv-LV" w:bidi="lv-LV"/>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lv-LV" w:eastAsia="lv-LV" w:bidi="lv-LV"/>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lv-LV" w:eastAsia="lv-LV" w:bidi="lv-LV"/>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4B64A77"/>
    <w:multiLevelType w:val="hybridMultilevel"/>
    <w:tmpl w:val="D15A0DD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76C669B3"/>
    <w:multiLevelType w:val="hybridMultilevel"/>
    <w:tmpl w:val="92C2A5D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6" w15:restartNumberingAfterBreak="0">
    <w:nsid w:val="7A05665D"/>
    <w:multiLevelType w:val="multilevel"/>
    <w:tmpl w:val="88C2E880"/>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7" w15:restartNumberingAfterBreak="0">
    <w:nsid w:val="7B042B71"/>
    <w:multiLevelType w:val="multilevel"/>
    <w:tmpl w:val="26667798"/>
    <w:lvl w:ilvl="0">
      <w:start w:val="1"/>
      <w:numFmt w:val="decimal"/>
      <w:lvlText w:val="%1."/>
      <w:lvlJc w:val="left"/>
      <w:pPr>
        <w:tabs>
          <w:tab w:val="num" w:pos="720"/>
        </w:tabs>
        <w:ind w:left="720" w:hanging="720"/>
      </w:pPr>
      <w:rPr>
        <w:rFonts w:ascii="Times New Roman" w:hAnsi="Times New Roman" w:cs="Times New Roman" w:hint="default"/>
        <w:b w:val="0"/>
        <w:sz w:val="24"/>
        <w:szCs w:val="24"/>
      </w:rPr>
    </w:lvl>
    <w:lvl w:ilvl="1">
      <w:start w:val="1"/>
      <w:numFmt w:val="decimal"/>
      <w:lvlText w:val="%1.%2."/>
      <w:lvlJc w:val="left"/>
      <w:pPr>
        <w:tabs>
          <w:tab w:val="num" w:pos="1713"/>
        </w:tabs>
        <w:ind w:left="1713" w:hanging="72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b w:val="0"/>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8" w15:restartNumberingAfterBreak="0">
    <w:nsid w:val="7D2B40A4"/>
    <w:multiLevelType w:val="multilevel"/>
    <w:tmpl w:val="A2CE53F0"/>
    <w:lvl w:ilvl="0">
      <w:start w:val="1"/>
      <w:numFmt w:val="decimal"/>
      <w:lvlText w:val="%1."/>
      <w:lvlJc w:val="left"/>
      <w:pPr>
        <w:tabs>
          <w:tab w:val="num" w:pos="360"/>
        </w:tabs>
        <w:ind w:left="360" w:hanging="360"/>
      </w:pPr>
      <w:rPr>
        <w:rFonts w:ascii="Times New Roman" w:hAnsi="Times New Roman" w:cs="Times New Roman" w:hint="default"/>
        <w:b w:val="0"/>
        <w:i w:val="0"/>
        <w:sz w:val="24"/>
        <w:szCs w:val="24"/>
      </w:rPr>
    </w:lvl>
    <w:lvl w:ilvl="1">
      <w:start w:val="1"/>
      <w:numFmt w:val="decimal"/>
      <w:lvlText w:val="%1.%2."/>
      <w:lvlJc w:val="left"/>
      <w:pPr>
        <w:tabs>
          <w:tab w:val="num" w:pos="792"/>
        </w:tabs>
        <w:ind w:left="792" w:hanging="432"/>
      </w:pPr>
      <w:rPr>
        <w:b w:val="0"/>
        <w:i w:val="0"/>
        <w:color w:val="auto"/>
      </w:rPr>
    </w:lvl>
    <w:lvl w:ilvl="2">
      <w:start w:val="1"/>
      <w:numFmt w:val="decimal"/>
      <w:lvlText w:val="%1.%2.%3."/>
      <w:lvlJc w:val="left"/>
      <w:pPr>
        <w:tabs>
          <w:tab w:val="num" w:pos="1439"/>
        </w:tabs>
        <w:ind w:left="1439" w:hanging="504"/>
      </w:pPr>
      <w:rPr>
        <w:b w:val="0"/>
        <w:color w:val="auto"/>
      </w:rPr>
    </w:lvl>
    <w:lvl w:ilvl="3">
      <w:start w:val="1"/>
      <w:numFmt w:val="decimal"/>
      <w:lvlText w:val="%1.%2.%3.%4."/>
      <w:lvlJc w:val="left"/>
      <w:pPr>
        <w:tabs>
          <w:tab w:val="num" w:pos="1728"/>
        </w:tabs>
        <w:ind w:left="1728" w:hanging="648"/>
      </w:pPr>
      <w:rPr>
        <w:b w:val="0"/>
      </w:r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9" w15:restartNumberingAfterBreak="0">
    <w:nsid w:val="7EBB0E40"/>
    <w:multiLevelType w:val="multilevel"/>
    <w:tmpl w:val="26667798"/>
    <w:lvl w:ilvl="0">
      <w:start w:val="1"/>
      <w:numFmt w:val="decimal"/>
      <w:lvlText w:val="%1."/>
      <w:lvlJc w:val="left"/>
      <w:pPr>
        <w:tabs>
          <w:tab w:val="num" w:pos="720"/>
        </w:tabs>
        <w:ind w:left="720" w:hanging="720"/>
      </w:pPr>
      <w:rPr>
        <w:rFonts w:ascii="Times New Roman" w:hAnsi="Times New Roman" w:cs="Times New Roman" w:hint="default"/>
        <w:b w:val="0"/>
        <w:sz w:val="24"/>
        <w:szCs w:val="24"/>
      </w:rPr>
    </w:lvl>
    <w:lvl w:ilvl="1">
      <w:start w:val="1"/>
      <w:numFmt w:val="decimal"/>
      <w:lvlText w:val="%1.%2."/>
      <w:lvlJc w:val="left"/>
      <w:pPr>
        <w:tabs>
          <w:tab w:val="num" w:pos="1713"/>
        </w:tabs>
        <w:ind w:left="1713" w:hanging="72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b w:val="0"/>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17"/>
  </w:num>
  <w:num w:numId="2">
    <w:abstractNumId w:val="5"/>
  </w:num>
  <w:num w:numId="3">
    <w:abstractNumId w:val="29"/>
  </w:num>
  <w:num w:numId="4">
    <w:abstractNumId w:val="28"/>
  </w:num>
  <w:num w:numId="5">
    <w:abstractNumId w:val="12"/>
  </w:num>
  <w:num w:numId="6">
    <w:abstractNumId w:val="15"/>
  </w:num>
  <w:num w:numId="7">
    <w:abstractNumId w:val="34"/>
  </w:num>
  <w:num w:numId="8">
    <w:abstractNumId w:val="41"/>
  </w:num>
  <w:num w:numId="9">
    <w:abstractNumId w:val="46"/>
  </w:num>
  <w:num w:numId="10">
    <w:abstractNumId w:val="35"/>
  </w:num>
  <w:num w:numId="11">
    <w:abstractNumId w:val="27"/>
  </w:num>
  <w:num w:numId="12">
    <w:abstractNumId w:val="6"/>
  </w:num>
  <w:num w:numId="13">
    <w:abstractNumId w:val="22"/>
  </w:num>
  <w:num w:numId="14">
    <w:abstractNumId w:val="1"/>
  </w:num>
  <w:num w:numId="15">
    <w:abstractNumId w:val="24"/>
  </w:num>
  <w:num w:numId="16">
    <w:abstractNumId w:val="31"/>
  </w:num>
  <w:num w:numId="17">
    <w:abstractNumId w:val="20"/>
  </w:num>
  <w:num w:numId="18">
    <w:abstractNumId w:val="11"/>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39"/>
  </w:num>
  <w:num w:numId="22">
    <w:abstractNumId w:val="43"/>
  </w:num>
  <w:num w:numId="23">
    <w:abstractNumId w:val="4"/>
  </w:num>
  <w:num w:numId="24">
    <w:abstractNumId w:val="23"/>
  </w:num>
  <w:num w:numId="25">
    <w:abstractNumId w:val="21"/>
  </w:num>
  <w:num w:numId="26">
    <w:abstractNumId w:val="13"/>
  </w:num>
  <w:num w:numId="27">
    <w:abstractNumId w:val="33"/>
  </w:num>
  <w:num w:numId="28">
    <w:abstractNumId w:val="16"/>
  </w:num>
  <w:num w:numId="29">
    <w:abstractNumId w:val="32"/>
  </w:num>
  <w:num w:numId="30">
    <w:abstractNumId w:val="10"/>
  </w:num>
  <w:num w:numId="31">
    <w:abstractNumId w:val="3"/>
  </w:num>
  <w:num w:numId="32">
    <w:abstractNumId w:val="42"/>
  </w:num>
  <w:num w:numId="33">
    <w:abstractNumId w:val="48"/>
  </w:num>
  <w:num w:numId="34">
    <w:abstractNumId w:val="37"/>
  </w:num>
  <w:num w:numId="35">
    <w:abstractNumId w:val="49"/>
  </w:num>
  <w:num w:numId="36">
    <w:abstractNumId w:val="47"/>
  </w:num>
  <w:num w:numId="37">
    <w:abstractNumId w:val="2"/>
  </w:num>
  <w:num w:numId="38">
    <w:abstractNumId w:val="18"/>
  </w:num>
  <w:num w:numId="39">
    <w:abstractNumId w:val="45"/>
  </w:num>
  <w:num w:numId="40">
    <w:abstractNumId w:val="14"/>
  </w:num>
  <w:num w:numId="41">
    <w:abstractNumId w:val="7"/>
  </w:num>
  <w:num w:numId="42">
    <w:abstractNumId w:val="19"/>
  </w:num>
  <w:num w:numId="43">
    <w:abstractNumId w:val="8"/>
  </w:num>
  <w:num w:numId="44">
    <w:abstractNumId w:val="36"/>
  </w:num>
  <w:num w:numId="45">
    <w:abstractNumId w:val="38"/>
  </w:num>
  <w:num w:numId="46">
    <w:abstractNumId w:val="0"/>
  </w:num>
  <w:num w:numId="47">
    <w:abstractNumId w:val="40"/>
  </w:num>
  <w:num w:numId="48">
    <w:abstractNumId w:val="30"/>
  </w:num>
  <w:num w:numId="49">
    <w:abstractNumId w:val="25"/>
  </w:num>
  <w:num w:numId="50">
    <w:abstractNumId w:val="4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proofState w:spelling="clean" w:grammar="clean"/>
  <w:defaultTabStop w:val="720"/>
  <w:drawingGridHorizontalSpacing w:val="120"/>
  <w:displayHorizontalDrawingGridEvery w:val="2"/>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EFD"/>
    <w:rsid w:val="0000021D"/>
    <w:rsid w:val="000022F8"/>
    <w:rsid w:val="000106B1"/>
    <w:rsid w:val="000129C7"/>
    <w:rsid w:val="00013A60"/>
    <w:rsid w:val="000150F8"/>
    <w:rsid w:val="00015287"/>
    <w:rsid w:val="00015587"/>
    <w:rsid w:val="000174DC"/>
    <w:rsid w:val="00020C09"/>
    <w:rsid w:val="00021B9D"/>
    <w:rsid w:val="0002402D"/>
    <w:rsid w:val="000313FB"/>
    <w:rsid w:val="000339C3"/>
    <w:rsid w:val="00034CCC"/>
    <w:rsid w:val="00035842"/>
    <w:rsid w:val="000418ED"/>
    <w:rsid w:val="00043BEB"/>
    <w:rsid w:val="000450A7"/>
    <w:rsid w:val="00045D29"/>
    <w:rsid w:val="00046F2A"/>
    <w:rsid w:val="0004766D"/>
    <w:rsid w:val="00053D76"/>
    <w:rsid w:val="000549CF"/>
    <w:rsid w:val="00055F3F"/>
    <w:rsid w:val="00056CB8"/>
    <w:rsid w:val="00062D15"/>
    <w:rsid w:val="00066782"/>
    <w:rsid w:val="000705BA"/>
    <w:rsid w:val="000705DD"/>
    <w:rsid w:val="000763CB"/>
    <w:rsid w:val="00076A26"/>
    <w:rsid w:val="0007733A"/>
    <w:rsid w:val="00080CD9"/>
    <w:rsid w:val="000841A4"/>
    <w:rsid w:val="00086379"/>
    <w:rsid w:val="000905DB"/>
    <w:rsid w:val="00090F74"/>
    <w:rsid w:val="0009100D"/>
    <w:rsid w:val="00096060"/>
    <w:rsid w:val="0009658C"/>
    <w:rsid w:val="000A155A"/>
    <w:rsid w:val="000A3329"/>
    <w:rsid w:val="000A3996"/>
    <w:rsid w:val="000A3F69"/>
    <w:rsid w:val="000A51B2"/>
    <w:rsid w:val="000A70C0"/>
    <w:rsid w:val="000A7516"/>
    <w:rsid w:val="000B2A62"/>
    <w:rsid w:val="000B3E23"/>
    <w:rsid w:val="000B50F0"/>
    <w:rsid w:val="000C15B1"/>
    <w:rsid w:val="000C1674"/>
    <w:rsid w:val="000C19F3"/>
    <w:rsid w:val="000C5FB4"/>
    <w:rsid w:val="000C6F26"/>
    <w:rsid w:val="000D38B7"/>
    <w:rsid w:val="000D3C96"/>
    <w:rsid w:val="000D5250"/>
    <w:rsid w:val="000D5BE1"/>
    <w:rsid w:val="000D774A"/>
    <w:rsid w:val="000E0EFD"/>
    <w:rsid w:val="000E13F6"/>
    <w:rsid w:val="000E2A29"/>
    <w:rsid w:val="000E3BD5"/>
    <w:rsid w:val="000E41BB"/>
    <w:rsid w:val="000E57C3"/>
    <w:rsid w:val="000E6285"/>
    <w:rsid w:val="000E6904"/>
    <w:rsid w:val="000E7B00"/>
    <w:rsid w:val="000F2D3C"/>
    <w:rsid w:val="000F4777"/>
    <w:rsid w:val="000F7A33"/>
    <w:rsid w:val="0010084D"/>
    <w:rsid w:val="00103C10"/>
    <w:rsid w:val="00111133"/>
    <w:rsid w:val="00113DBE"/>
    <w:rsid w:val="0011783D"/>
    <w:rsid w:val="0012320B"/>
    <w:rsid w:val="00124E1B"/>
    <w:rsid w:val="00133B96"/>
    <w:rsid w:val="00135A54"/>
    <w:rsid w:val="001363E0"/>
    <w:rsid w:val="001404E0"/>
    <w:rsid w:val="00141BB7"/>
    <w:rsid w:val="0014278C"/>
    <w:rsid w:val="00142C70"/>
    <w:rsid w:val="00144206"/>
    <w:rsid w:val="0014457E"/>
    <w:rsid w:val="001456F1"/>
    <w:rsid w:val="001459DB"/>
    <w:rsid w:val="0014624C"/>
    <w:rsid w:val="00151CD6"/>
    <w:rsid w:val="001535AB"/>
    <w:rsid w:val="0015367B"/>
    <w:rsid w:val="001554BB"/>
    <w:rsid w:val="00156194"/>
    <w:rsid w:val="00161782"/>
    <w:rsid w:val="00161B76"/>
    <w:rsid w:val="00163D7A"/>
    <w:rsid w:val="00163D80"/>
    <w:rsid w:val="0016540F"/>
    <w:rsid w:val="001662C1"/>
    <w:rsid w:val="0016632B"/>
    <w:rsid w:val="00167BCB"/>
    <w:rsid w:val="001720F2"/>
    <w:rsid w:val="00172C4B"/>
    <w:rsid w:val="0017459F"/>
    <w:rsid w:val="00174E95"/>
    <w:rsid w:val="00174EDA"/>
    <w:rsid w:val="0017556E"/>
    <w:rsid w:val="00175D8B"/>
    <w:rsid w:val="00176A8A"/>
    <w:rsid w:val="00176B6E"/>
    <w:rsid w:val="001812C1"/>
    <w:rsid w:val="00190234"/>
    <w:rsid w:val="00190315"/>
    <w:rsid w:val="00196F73"/>
    <w:rsid w:val="001A0464"/>
    <w:rsid w:val="001A0704"/>
    <w:rsid w:val="001A149E"/>
    <w:rsid w:val="001A2D1F"/>
    <w:rsid w:val="001A5A30"/>
    <w:rsid w:val="001A7B73"/>
    <w:rsid w:val="001B1330"/>
    <w:rsid w:val="001B1989"/>
    <w:rsid w:val="001B27D2"/>
    <w:rsid w:val="001B2C89"/>
    <w:rsid w:val="001B32C7"/>
    <w:rsid w:val="001B3826"/>
    <w:rsid w:val="001B4EDE"/>
    <w:rsid w:val="001B5CB2"/>
    <w:rsid w:val="001B72A9"/>
    <w:rsid w:val="001B7C8E"/>
    <w:rsid w:val="001B7EE7"/>
    <w:rsid w:val="001C2914"/>
    <w:rsid w:val="001C51E6"/>
    <w:rsid w:val="001C5DA5"/>
    <w:rsid w:val="001C6CFD"/>
    <w:rsid w:val="001C6F35"/>
    <w:rsid w:val="001D0A36"/>
    <w:rsid w:val="001D3288"/>
    <w:rsid w:val="001E2283"/>
    <w:rsid w:val="001E4404"/>
    <w:rsid w:val="001E4E48"/>
    <w:rsid w:val="001E521A"/>
    <w:rsid w:val="001E5534"/>
    <w:rsid w:val="001E6B65"/>
    <w:rsid w:val="001F1DF6"/>
    <w:rsid w:val="001F3E4D"/>
    <w:rsid w:val="001F6ED0"/>
    <w:rsid w:val="001F6EE0"/>
    <w:rsid w:val="00200239"/>
    <w:rsid w:val="00200FF8"/>
    <w:rsid w:val="002023BD"/>
    <w:rsid w:val="00203B32"/>
    <w:rsid w:val="00206300"/>
    <w:rsid w:val="0020634E"/>
    <w:rsid w:val="00211B07"/>
    <w:rsid w:val="002162F6"/>
    <w:rsid w:val="002226B0"/>
    <w:rsid w:val="0022274F"/>
    <w:rsid w:val="00222B9B"/>
    <w:rsid w:val="0022302C"/>
    <w:rsid w:val="002237B6"/>
    <w:rsid w:val="002237C2"/>
    <w:rsid w:val="0022541A"/>
    <w:rsid w:val="00225BA4"/>
    <w:rsid w:val="0023334E"/>
    <w:rsid w:val="0023452E"/>
    <w:rsid w:val="00236CAF"/>
    <w:rsid w:val="0023735B"/>
    <w:rsid w:val="00241792"/>
    <w:rsid w:val="00241DB3"/>
    <w:rsid w:val="00242EF3"/>
    <w:rsid w:val="002440EC"/>
    <w:rsid w:val="00245464"/>
    <w:rsid w:val="0024649C"/>
    <w:rsid w:val="00246F2C"/>
    <w:rsid w:val="00250857"/>
    <w:rsid w:val="00251A1C"/>
    <w:rsid w:val="00252D86"/>
    <w:rsid w:val="0025725C"/>
    <w:rsid w:val="002621FA"/>
    <w:rsid w:val="002643AC"/>
    <w:rsid w:val="002644CF"/>
    <w:rsid w:val="002646BF"/>
    <w:rsid w:val="00264ACC"/>
    <w:rsid w:val="00270270"/>
    <w:rsid w:val="0027271A"/>
    <w:rsid w:val="002746D3"/>
    <w:rsid w:val="00276282"/>
    <w:rsid w:val="00280EF6"/>
    <w:rsid w:val="00284904"/>
    <w:rsid w:val="00284A74"/>
    <w:rsid w:val="00284B80"/>
    <w:rsid w:val="0028535A"/>
    <w:rsid w:val="00285B22"/>
    <w:rsid w:val="0029109B"/>
    <w:rsid w:val="00291408"/>
    <w:rsid w:val="00293D32"/>
    <w:rsid w:val="00296354"/>
    <w:rsid w:val="002965A5"/>
    <w:rsid w:val="0029720D"/>
    <w:rsid w:val="00297DE5"/>
    <w:rsid w:val="00297E68"/>
    <w:rsid w:val="002A40F5"/>
    <w:rsid w:val="002A532C"/>
    <w:rsid w:val="002A57C6"/>
    <w:rsid w:val="002A66E6"/>
    <w:rsid w:val="002A6E86"/>
    <w:rsid w:val="002A7AF3"/>
    <w:rsid w:val="002B1E9D"/>
    <w:rsid w:val="002B1EFC"/>
    <w:rsid w:val="002B3B60"/>
    <w:rsid w:val="002B4288"/>
    <w:rsid w:val="002B61B5"/>
    <w:rsid w:val="002B6C58"/>
    <w:rsid w:val="002B6F25"/>
    <w:rsid w:val="002B70E5"/>
    <w:rsid w:val="002B7F73"/>
    <w:rsid w:val="002C1F55"/>
    <w:rsid w:val="002C207B"/>
    <w:rsid w:val="002C40B4"/>
    <w:rsid w:val="002D083E"/>
    <w:rsid w:val="002D5067"/>
    <w:rsid w:val="002D730C"/>
    <w:rsid w:val="002E13EF"/>
    <w:rsid w:val="002E192B"/>
    <w:rsid w:val="002E1B3C"/>
    <w:rsid w:val="002E3561"/>
    <w:rsid w:val="002E50B0"/>
    <w:rsid w:val="002E5CBD"/>
    <w:rsid w:val="002E67E7"/>
    <w:rsid w:val="002E69D7"/>
    <w:rsid w:val="002E77CE"/>
    <w:rsid w:val="002F0080"/>
    <w:rsid w:val="002F103C"/>
    <w:rsid w:val="002F1813"/>
    <w:rsid w:val="002F240E"/>
    <w:rsid w:val="002F39E5"/>
    <w:rsid w:val="002F4804"/>
    <w:rsid w:val="002F4BAB"/>
    <w:rsid w:val="002F56A2"/>
    <w:rsid w:val="00302BAF"/>
    <w:rsid w:val="00303EB7"/>
    <w:rsid w:val="00304E9A"/>
    <w:rsid w:val="00306109"/>
    <w:rsid w:val="003066D1"/>
    <w:rsid w:val="003112F0"/>
    <w:rsid w:val="00312AF1"/>
    <w:rsid w:val="0031718B"/>
    <w:rsid w:val="00321385"/>
    <w:rsid w:val="00321C51"/>
    <w:rsid w:val="0032472D"/>
    <w:rsid w:val="0032517D"/>
    <w:rsid w:val="00326CAE"/>
    <w:rsid w:val="0033487D"/>
    <w:rsid w:val="003349D6"/>
    <w:rsid w:val="00334D48"/>
    <w:rsid w:val="00336FFB"/>
    <w:rsid w:val="00337894"/>
    <w:rsid w:val="00337F64"/>
    <w:rsid w:val="003411DA"/>
    <w:rsid w:val="00344F4D"/>
    <w:rsid w:val="00344FA0"/>
    <w:rsid w:val="00345D14"/>
    <w:rsid w:val="00346755"/>
    <w:rsid w:val="00347BA5"/>
    <w:rsid w:val="00347E0B"/>
    <w:rsid w:val="00350124"/>
    <w:rsid w:val="00351A49"/>
    <w:rsid w:val="00354CEE"/>
    <w:rsid w:val="00356A2D"/>
    <w:rsid w:val="00361F51"/>
    <w:rsid w:val="00362DF0"/>
    <w:rsid w:val="003638B2"/>
    <w:rsid w:val="00365B96"/>
    <w:rsid w:val="00365E71"/>
    <w:rsid w:val="00371043"/>
    <w:rsid w:val="003724B4"/>
    <w:rsid w:val="003739C6"/>
    <w:rsid w:val="00374CC1"/>
    <w:rsid w:val="003773D4"/>
    <w:rsid w:val="00380A1E"/>
    <w:rsid w:val="0038483F"/>
    <w:rsid w:val="00385952"/>
    <w:rsid w:val="0038669B"/>
    <w:rsid w:val="003900D8"/>
    <w:rsid w:val="00392A70"/>
    <w:rsid w:val="00392FC6"/>
    <w:rsid w:val="00394B07"/>
    <w:rsid w:val="00396D81"/>
    <w:rsid w:val="00397710"/>
    <w:rsid w:val="00397B2A"/>
    <w:rsid w:val="00397D70"/>
    <w:rsid w:val="003A2DFA"/>
    <w:rsid w:val="003A511D"/>
    <w:rsid w:val="003A7088"/>
    <w:rsid w:val="003A774B"/>
    <w:rsid w:val="003B124A"/>
    <w:rsid w:val="003B16E7"/>
    <w:rsid w:val="003C28D8"/>
    <w:rsid w:val="003C3412"/>
    <w:rsid w:val="003C48D8"/>
    <w:rsid w:val="003C5837"/>
    <w:rsid w:val="003D1E85"/>
    <w:rsid w:val="003D4B65"/>
    <w:rsid w:val="003D63E3"/>
    <w:rsid w:val="003D6900"/>
    <w:rsid w:val="003D6B47"/>
    <w:rsid w:val="003D7F81"/>
    <w:rsid w:val="003E01DA"/>
    <w:rsid w:val="003E31B0"/>
    <w:rsid w:val="003E4EFA"/>
    <w:rsid w:val="003E50CD"/>
    <w:rsid w:val="003E5C28"/>
    <w:rsid w:val="003E6EEB"/>
    <w:rsid w:val="003F1395"/>
    <w:rsid w:val="003F2719"/>
    <w:rsid w:val="003F39DA"/>
    <w:rsid w:val="004042E5"/>
    <w:rsid w:val="00404CC0"/>
    <w:rsid w:val="0040648D"/>
    <w:rsid w:val="004074BE"/>
    <w:rsid w:val="00411E07"/>
    <w:rsid w:val="00412F97"/>
    <w:rsid w:val="00422F16"/>
    <w:rsid w:val="004230EF"/>
    <w:rsid w:val="00423250"/>
    <w:rsid w:val="004305EE"/>
    <w:rsid w:val="00432E8F"/>
    <w:rsid w:val="00434544"/>
    <w:rsid w:val="00435440"/>
    <w:rsid w:val="0043571A"/>
    <w:rsid w:val="004370F4"/>
    <w:rsid w:val="00440868"/>
    <w:rsid w:val="00440E24"/>
    <w:rsid w:val="0045133F"/>
    <w:rsid w:val="00451DB9"/>
    <w:rsid w:val="00452A67"/>
    <w:rsid w:val="00456466"/>
    <w:rsid w:val="00456B40"/>
    <w:rsid w:val="0045748F"/>
    <w:rsid w:val="00462921"/>
    <w:rsid w:val="0046338B"/>
    <w:rsid w:val="0046395A"/>
    <w:rsid w:val="00464FBD"/>
    <w:rsid w:val="00470A2D"/>
    <w:rsid w:val="00470E98"/>
    <w:rsid w:val="00471152"/>
    <w:rsid w:val="00473C19"/>
    <w:rsid w:val="00474246"/>
    <w:rsid w:val="0048065D"/>
    <w:rsid w:val="00481A11"/>
    <w:rsid w:val="004829F3"/>
    <w:rsid w:val="00483444"/>
    <w:rsid w:val="00486C53"/>
    <w:rsid w:val="0049057A"/>
    <w:rsid w:val="00492402"/>
    <w:rsid w:val="00494725"/>
    <w:rsid w:val="00494BC3"/>
    <w:rsid w:val="00497D02"/>
    <w:rsid w:val="004A0C19"/>
    <w:rsid w:val="004A10A4"/>
    <w:rsid w:val="004A12A1"/>
    <w:rsid w:val="004A4074"/>
    <w:rsid w:val="004A5410"/>
    <w:rsid w:val="004A6ECE"/>
    <w:rsid w:val="004A7CE7"/>
    <w:rsid w:val="004B21E6"/>
    <w:rsid w:val="004B43E0"/>
    <w:rsid w:val="004B7FD5"/>
    <w:rsid w:val="004C0DC0"/>
    <w:rsid w:val="004C18DD"/>
    <w:rsid w:val="004C1DCF"/>
    <w:rsid w:val="004C3F0C"/>
    <w:rsid w:val="004C6231"/>
    <w:rsid w:val="004C6423"/>
    <w:rsid w:val="004D0C5F"/>
    <w:rsid w:val="004D1A3A"/>
    <w:rsid w:val="004D6C00"/>
    <w:rsid w:val="004E0C52"/>
    <w:rsid w:val="004E2C66"/>
    <w:rsid w:val="004E3C44"/>
    <w:rsid w:val="004E43F4"/>
    <w:rsid w:val="004E5B02"/>
    <w:rsid w:val="004E5E63"/>
    <w:rsid w:val="004F0121"/>
    <w:rsid w:val="004F317D"/>
    <w:rsid w:val="004F32D6"/>
    <w:rsid w:val="004F39AF"/>
    <w:rsid w:val="004F5A0C"/>
    <w:rsid w:val="004F5DEC"/>
    <w:rsid w:val="004F6525"/>
    <w:rsid w:val="004F7A0E"/>
    <w:rsid w:val="00503028"/>
    <w:rsid w:val="005057B5"/>
    <w:rsid w:val="00505B25"/>
    <w:rsid w:val="0050674B"/>
    <w:rsid w:val="00507BCE"/>
    <w:rsid w:val="00510D28"/>
    <w:rsid w:val="005110EE"/>
    <w:rsid w:val="00514435"/>
    <w:rsid w:val="00514822"/>
    <w:rsid w:val="005149AB"/>
    <w:rsid w:val="005171D8"/>
    <w:rsid w:val="00517DB9"/>
    <w:rsid w:val="005274DB"/>
    <w:rsid w:val="00527CFA"/>
    <w:rsid w:val="005366C8"/>
    <w:rsid w:val="005419C9"/>
    <w:rsid w:val="00541CF2"/>
    <w:rsid w:val="00542B8D"/>
    <w:rsid w:val="00542C80"/>
    <w:rsid w:val="00544BB1"/>
    <w:rsid w:val="00545A8C"/>
    <w:rsid w:val="005476CF"/>
    <w:rsid w:val="0055624B"/>
    <w:rsid w:val="005608B6"/>
    <w:rsid w:val="00562778"/>
    <w:rsid w:val="00565B39"/>
    <w:rsid w:val="005727F7"/>
    <w:rsid w:val="005742E5"/>
    <w:rsid w:val="00574329"/>
    <w:rsid w:val="00574A11"/>
    <w:rsid w:val="00574A3D"/>
    <w:rsid w:val="00583155"/>
    <w:rsid w:val="00584BE4"/>
    <w:rsid w:val="0058763D"/>
    <w:rsid w:val="00587E9B"/>
    <w:rsid w:val="005927C0"/>
    <w:rsid w:val="00592943"/>
    <w:rsid w:val="00594BB1"/>
    <w:rsid w:val="0059544F"/>
    <w:rsid w:val="0059614A"/>
    <w:rsid w:val="005A19C8"/>
    <w:rsid w:val="005A37D5"/>
    <w:rsid w:val="005A5644"/>
    <w:rsid w:val="005A5BDE"/>
    <w:rsid w:val="005A5F65"/>
    <w:rsid w:val="005A60A9"/>
    <w:rsid w:val="005B034B"/>
    <w:rsid w:val="005B75AB"/>
    <w:rsid w:val="005C0FC9"/>
    <w:rsid w:val="005C145E"/>
    <w:rsid w:val="005C2B18"/>
    <w:rsid w:val="005C760D"/>
    <w:rsid w:val="005D1292"/>
    <w:rsid w:val="005D178B"/>
    <w:rsid w:val="005D2DFF"/>
    <w:rsid w:val="005D6704"/>
    <w:rsid w:val="005E16C9"/>
    <w:rsid w:val="005E7903"/>
    <w:rsid w:val="005F0274"/>
    <w:rsid w:val="005F088F"/>
    <w:rsid w:val="005F2433"/>
    <w:rsid w:val="005F5E67"/>
    <w:rsid w:val="0060048E"/>
    <w:rsid w:val="00602FC7"/>
    <w:rsid w:val="00606D21"/>
    <w:rsid w:val="00612868"/>
    <w:rsid w:val="00614E22"/>
    <w:rsid w:val="00617348"/>
    <w:rsid w:val="006177AF"/>
    <w:rsid w:val="00622E22"/>
    <w:rsid w:val="006264DC"/>
    <w:rsid w:val="00632F15"/>
    <w:rsid w:val="0063560D"/>
    <w:rsid w:val="00640734"/>
    <w:rsid w:val="00640C27"/>
    <w:rsid w:val="006410D0"/>
    <w:rsid w:val="006437A5"/>
    <w:rsid w:val="006455C2"/>
    <w:rsid w:val="0064643B"/>
    <w:rsid w:val="006508EA"/>
    <w:rsid w:val="00652773"/>
    <w:rsid w:val="00652ED0"/>
    <w:rsid w:val="00657663"/>
    <w:rsid w:val="006628DB"/>
    <w:rsid w:val="00663603"/>
    <w:rsid w:val="00663CA8"/>
    <w:rsid w:val="0066744F"/>
    <w:rsid w:val="00667C9F"/>
    <w:rsid w:val="006707B3"/>
    <w:rsid w:val="00671477"/>
    <w:rsid w:val="00672786"/>
    <w:rsid w:val="00673546"/>
    <w:rsid w:val="0067545F"/>
    <w:rsid w:val="006758EE"/>
    <w:rsid w:val="00677B51"/>
    <w:rsid w:val="00677FD5"/>
    <w:rsid w:val="00691EE8"/>
    <w:rsid w:val="0069274E"/>
    <w:rsid w:val="00696237"/>
    <w:rsid w:val="00697582"/>
    <w:rsid w:val="0069789B"/>
    <w:rsid w:val="006A02AF"/>
    <w:rsid w:val="006A1F7C"/>
    <w:rsid w:val="006A3950"/>
    <w:rsid w:val="006A7E38"/>
    <w:rsid w:val="006B2058"/>
    <w:rsid w:val="006B301B"/>
    <w:rsid w:val="006B497F"/>
    <w:rsid w:val="006B5003"/>
    <w:rsid w:val="006B535E"/>
    <w:rsid w:val="006B71AE"/>
    <w:rsid w:val="006B7B68"/>
    <w:rsid w:val="006C0C89"/>
    <w:rsid w:val="006C0E5B"/>
    <w:rsid w:val="006C0EA9"/>
    <w:rsid w:val="006C2B90"/>
    <w:rsid w:val="006C2E5A"/>
    <w:rsid w:val="006D201E"/>
    <w:rsid w:val="006D281B"/>
    <w:rsid w:val="006D37FD"/>
    <w:rsid w:val="006D3970"/>
    <w:rsid w:val="006D6986"/>
    <w:rsid w:val="006E1B78"/>
    <w:rsid w:val="006E608D"/>
    <w:rsid w:val="006F0ED6"/>
    <w:rsid w:val="006F0F3C"/>
    <w:rsid w:val="006F1BED"/>
    <w:rsid w:val="006F54F0"/>
    <w:rsid w:val="006F75C4"/>
    <w:rsid w:val="006F7646"/>
    <w:rsid w:val="00701906"/>
    <w:rsid w:val="00703473"/>
    <w:rsid w:val="0070528C"/>
    <w:rsid w:val="0070648C"/>
    <w:rsid w:val="0071030A"/>
    <w:rsid w:val="00710A91"/>
    <w:rsid w:val="00714588"/>
    <w:rsid w:val="00723D20"/>
    <w:rsid w:val="00726A70"/>
    <w:rsid w:val="007336F0"/>
    <w:rsid w:val="00734D39"/>
    <w:rsid w:val="00734FDC"/>
    <w:rsid w:val="00735D07"/>
    <w:rsid w:val="00735D55"/>
    <w:rsid w:val="00736085"/>
    <w:rsid w:val="00736B87"/>
    <w:rsid w:val="00742227"/>
    <w:rsid w:val="00742727"/>
    <w:rsid w:val="00744BB1"/>
    <w:rsid w:val="00747A8C"/>
    <w:rsid w:val="00750329"/>
    <w:rsid w:val="00751704"/>
    <w:rsid w:val="00751F3F"/>
    <w:rsid w:val="00754B28"/>
    <w:rsid w:val="00755499"/>
    <w:rsid w:val="0076046B"/>
    <w:rsid w:val="00760FB8"/>
    <w:rsid w:val="00761FAE"/>
    <w:rsid w:val="00763B08"/>
    <w:rsid w:val="00764909"/>
    <w:rsid w:val="0076625B"/>
    <w:rsid w:val="007664E7"/>
    <w:rsid w:val="0077346F"/>
    <w:rsid w:val="00775C33"/>
    <w:rsid w:val="00782F48"/>
    <w:rsid w:val="00783232"/>
    <w:rsid w:val="00783F2F"/>
    <w:rsid w:val="007852D8"/>
    <w:rsid w:val="007859C4"/>
    <w:rsid w:val="007929B4"/>
    <w:rsid w:val="00796094"/>
    <w:rsid w:val="007A17DD"/>
    <w:rsid w:val="007A39D5"/>
    <w:rsid w:val="007A4D82"/>
    <w:rsid w:val="007A6178"/>
    <w:rsid w:val="007A6A05"/>
    <w:rsid w:val="007B54D9"/>
    <w:rsid w:val="007B6684"/>
    <w:rsid w:val="007B693B"/>
    <w:rsid w:val="007B7050"/>
    <w:rsid w:val="007B767D"/>
    <w:rsid w:val="007B7E08"/>
    <w:rsid w:val="007C1592"/>
    <w:rsid w:val="007C27D7"/>
    <w:rsid w:val="007C4C84"/>
    <w:rsid w:val="007C4E3A"/>
    <w:rsid w:val="007C4F4E"/>
    <w:rsid w:val="007C50E5"/>
    <w:rsid w:val="007C57BE"/>
    <w:rsid w:val="007C70C4"/>
    <w:rsid w:val="007C7D79"/>
    <w:rsid w:val="007C7E07"/>
    <w:rsid w:val="007D0F59"/>
    <w:rsid w:val="007D141A"/>
    <w:rsid w:val="007D4EBB"/>
    <w:rsid w:val="007D52F4"/>
    <w:rsid w:val="007E0415"/>
    <w:rsid w:val="007E7C22"/>
    <w:rsid w:val="007F1167"/>
    <w:rsid w:val="007F18DB"/>
    <w:rsid w:val="007F39E0"/>
    <w:rsid w:val="007F58A1"/>
    <w:rsid w:val="007F5A76"/>
    <w:rsid w:val="007F5DEF"/>
    <w:rsid w:val="007F5F27"/>
    <w:rsid w:val="007F7AA1"/>
    <w:rsid w:val="00800B80"/>
    <w:rsid w:val="008015B5"/>
    <w:rsid w:val="00802DFF"/>
    <w:rsid w:val="0080575B"/>
    <w:rsid w:val="00805C4B"/>
    <w:rsid w:val="0081319C"/>
    <w:rsid w:val="00814521"/>
    <w:rsid w:val="008148B3"/>
    <w:rsid w:val="00814AB3"/>
    <w:rsid w:val="00815D0A"/>
    <w:rsid w:val="00816237"/>
    <w:rsid w:val="008162C6"/>
    <w:rsid w:val="00820417"/>
    <w:rsid w:val="00820F1E"/>
    <w:rsid w:val="00821262"/>
    <w:rsid w:val="008227E1"/>
    <w:rsid w:val="00822F75"/>
    <w:rsid w:val="00823725"/>
    <w:rsid w:val="0082616C"/>
    <w:rsid w:val="008300E5"/>
    <w:rsid w:val="008304BD"/>
    <w:rsid w:val="008313E1"/>
    <w:rsid w:val="00832A55"/>
    <w:rsid w:val="0083643A"/>
    <w:rsid w:val="008369C0"/>
    <w:rsid w:val="0083734F"/>
    <w:rsid w:val="0083764D"/>
    <w:rsid w:val="0084194D"/>
    <w:rsid w:val="00844ECF"/>
    <w:rsid w:val="00845049"/>
    <w:rsid w:val="0084714C"/>
    <w:rsid w:val="00851636"/>
    <w:rsid w:val="008545DE"/>
    <w:rsid w:val="00855C7D"/>
    <w:rsid w:val="008562B4"/>
    <w:rsid w:val="008563D6"/>
    <w:rsid w:val="00857FDF"/>
    <w:rsid w:val="008609FA"/>
    <w:rsid w:val="00860E0E"/>
    <w:rsid w:val="008628BB"/>
    <w:rsid w:val="00865070"/>
    <w:rsid w:val="00867F05"/>
    <w:rsid w:val="00870349"/>
    <w:rsid w:val="00870AA6"/>
    <w:rsid w:val="00872986"/>
    <w:rsid w:val="00873C72"/>
    <w:rsid w:val="0087632F"/>
    <w:rsid w:val="00876357"/>
    <w:rsid w:val="008771F4"/>
    <w:rsid w:val="008816B4"/>
    <w:rsid w:val="008848C3"/>
    <w:rsid w:val="00885B1B"/>
    <w:rsid w:val="00886D93"/>
    <w:rsid w:val="00887CDA"/>
    <w:rsid w:val="00887EB5"/>
    <w:rsid w:val="008904F7"/>
    <w:rsid w:val="0089108A"/>
    <w:rsid w:val="00893457"/>
    <w:rsid w:val="008937FA"/>
    <w:rsid w:val="00894E5C"/>
    <w:rsid w:val="00894EFA"/>
    <w:rsid w:val="00895CB6"/>
    <w:rsid w:val="00897F4D"/>
    <w:rsid w:val="008A14BB"/>
    <w:rsid w:val="008A1665"/>
    <w:rsid w:val="008A58D2"/>
    <w:rsid w:val="008A5A80"/>
    <w:rsid w:val="008A63A1"/>
    <w:rsid w:val="008A6F3A"/>
    <w:rsid w:val="008B573C"/>
    <w:rsid w:val="008B5D70"/>
    <w:rsid w:val="008B6CAB"/>
    <w:rsid w:val="008C2BEA"/>
    <w:rsid w:val="008C378A"/>
    <w:rsid w:val="008C407B"/>
    <w:rsid w:val="008C6635"/>
    <w:rsid w:val="008C6E92"/>
    <w:rsid w:val="008C74B5"/>
    <w:rsid w:val="008C7C3B"/>
    <w:rsid w:val="008D126D"/>
    <w:rsid w:val="008D3B57"/>
    <w:rsid w:val="008D5BB8"/>
    <w:rsid w:val="008D5BFD"/>
    <w:rsid w:val="008D624F"/>
    <w:rsid w:val="008D6360"/>
    <w:rsid w:val="008D685E"/>
    <w:rsid w:val="008D6B55"/>
    <w:rsid w:val="008E28E8"/>
    <w:rsid w:val="008F0F29"/>
    <w:rsid w:val="008F19A0"/>
    <w:rsid w:val="008F345E"/>
    <w:rsid w:val="008F369A"/>
    <w:rsid w:val="008F3E80"/>
    <w:rsid w:val="008F6658"/>
    <w:rsid w:val="008F7268"/>
    <w:rsid w:val="009017D1"/>
    <w:rsid w:val="00902C26"/>
    <w:rsid w:val="0091338C"/>
    <w:rsid w:val="009133D8"/>
    <w:rsid w:val="00914A55"/>
    <w:rsid w:val="00920E2A"/>
    <w:rsid w:val="00922D36"/>
    <w:rsid w:val="0092748C"/>
    <w:rsid w:val="00931562"/>
    <w:rsid w:val="009329B3"/>
    <w:rsid w:val="00932E8B"/>
    <w:rsid w:val="009340BF"/>
    <w:rsid w:val="00937D3D"/>
    <w:rsid w:val="00941092"/>
    <w:rsid w:val="009435DF"/>
    <w:rsid w:val="00946F1E"/>
    <w:rsid w:val="009501FB"/>
    <w:rsid w:val="00955116"/>
    <w:rsid w:val="00955967"/>
    <w:rsid w:val="009713BA"/>
    <w:rsid w:val="00972E4E"/>
    <w:rsid w:val="00973F7E"/>
    <w:rsid w:val="0097503A"/>
    <w:rsid w:val="009758C9"/>
    <w:rsid w:val="00976DD7"/>
    <w:rsid w:val="00990B51"/>
    <w:rsid w:val="00991184"/>
    <w:rsid w:val="00995583"/>
    <w:rsid w:val="009A265E"/>
    <w:rsid w:val="009A66F2"/>
    <w:rsid w:val="009A7BCF"/>
    <w:rsid w:val="009B2052"/>
    <w:rsid w:val="009B2868"/>
    <w:rsid w:val="009B2D9D"/>
    <w:rsid w:val="009B42B9"/>
    <w:rsid w:val="009B4BDC"/>
    <w:rsid w:val="009C14B7"/>
    <w:rsid w:val="009C1CE4"/>
    <w:rsid w:val="009C35FB"/>
    <w:rsid w:val="009C7C8A"/>
    <w:rsid w:val="009D0FBC"/>
    <w:rsid w:val="009D30A4"/>
    <w:rsid w:val="009E177B"/>
    <w:rsid w:val="009E1BE5"/>
    <w:rsid w:val="009E1C71"/>
    <w:rsid w:val="009E685B"/>
    <w:rsid w:val="009E7323"/>
    <w:rsid w:val="009F36C0"/>
    <w:rsid w:val="009F3739"/>
    <w:rsid w:val="009F37D1"/>
    <w:rsid w:val="009F566F"/>
    <w:rsid w:val="009F676C"/>
    <w:rsid w:val="00A00411"/>
    <w:rsid w:val="00A00C0F"/>
    <w:rsid w:val="00A01989"/>
    <w:rsid w:val="00A02144"/>
    <w:rsid w:val="00A031E0"/>
    <w:rsid w:val="00A058E1"/>
    <w:rsid w:val="00A0598D"/>
    <w:rsid w:val="00A068F1"/>
    <w:rsid w:val="00A12B8F"/>
    <w:rsid w:val="00A140CC"/>
    <w:rsid w:val="00A20B93"/>
    <w:rsid w:val="00A23892"/>
    <w:rsid w:val="00A2548A"/>
    <w:rsid w:val="00A2563F"/>
    <w:rsid w:val="00A27269"/>
    <w:rsid w:val="00A36A05"/>
    <w:rsid w:val="00A37030"/>
    <w:rsid w:val="00A4188D"/>
    <w:rsid w:val="00A438E4"/>
    <w:rsid w:val="00A4457A"/>
    <w:rsid w:val="00A45621"/>
    <w:rsid w:val="00A51328"/>
    <w:rsid w:val="00A543E4"/>
    <w:rsid w:val="00A56D49"/>
    <w:rsid w:val="00A57418"/>
    <w:rsid w:val="00A602A0"/>
    <w:rsid w:val="00A609C1"/>
    <w:rsid w:val="00A61D62"/>
    <w:rsid w:val="00A641C5"/>
    <w:rsid w:val="00A66179"/>
    <w:rsid w:val="00A67DC4"/>
    <w:rsid w:val="00A711E3"/>
    <w:rsid w:val="00A74968"/>
    <w:rsid w:val="00A817E2"/>
    <w:rsid w:val="00A82202"/>
    <w:rsid w:val="00A85A80"/>
    <w:rsid w:val="00A87F2B"/>
    <w:rsid w:val="00A9077B"/>
    <w:rsid w:val="00A925FA"/>
    <w:rsid w:val="00A97457"/>
    <w:rsid w:val="00A976F5"/>
    <w:rsid w:val="00AA2A2E"/>
    <w:rsid w:val="00AA4000"/>
    <w:rsid w:val="00AA5510"/>
    <w:rsid w:val="00AB004F"/>
    <w:rsid w:val="00AB1E13"/>
    <w:rsid w:val="00AB3844"/>
    <w:rsid w:val="00AB772F"/>
    <w:rsid w:val="00AC0DB5"/>
    <w:rsid w:val="00AC1043"/>
    <w:rsid w:val="00AC2098"/>
    <w:rsid w:val="00AC4070"/>
    <w:rsid w:val="00AC409C"/>
    <w:rsid w:val="00AC4194"/>
    <w:rsid w:val="00AC5E58"/>
    <w:rsid w:val="00AC6A57"/>
    <w:rsid w:val="00AC7719"/>
    <w:rsid w:val="00AD6141"/>
    <w:rsid w:val="00AD6E30"/>
    <w:rsid w:val="00AE2B36"/>
    <w:rsid w:val="00AE3002"/>
    <w:rsid w:val="00AE3B71"/>
    <w:rsid w:val="00AE6A4E"/>
    <w:rsid w:val="00AE7810"/>
    <w:rsid w:val="00AF00D9"/>
    <w:rsid w:val="00AF15D0"/>
    <w:rsid w:val="00AF1FA5"/>
    <w:rsid w:val="00AF22F0"/>
    <w:rsid w:val="00AF3CE2"/>
    <w:rsid w:val="00AF3DF7"/>
    <w:rsid w:val="00AF4C2D"/>
    <w:rsid w:val="00AF4FB1"/>
    <w:rsid w:val="00AF6F74"/>
    <w:rsid w:val="00B00F33"/>
    <w:rsid w:val="00B00FF8"/>
    <w:rsid w:val="00B0170A"/>
    <w:rsid w:val="00B0274B"/>
    <w:rsid w:val="00B03A85"/>
    <w:rsid w:val="00B12EC1"/>
    <w:rsid w:val="00B17407"/>
    <w:rsid w:val="00B174EE"/>
    <w:rsid w:val="00B20CC0"/>
    <w:rsid w:val="00B2424B"/>
    <w:rsid w:val="00B26214"/>
    <w:rsid w:val="00B304D6"/>
    <w:rsid w:val="00B32F96"/>
    <w:rsid w:val="00B33E12"/>
    <w:rsid w:val="00B3481E"/>
    <w:rsid w:val="00B36342"/>
    <w:rsid w:val="00B37EBF"/>
    <w:rsid w:val="00B425F0"/>
    <w:rsid w:val="00B43BCB"/>
    <w:rsid w:val="00B50969"/>
    <w:rsid w:val="00B5108B"/>
    <w:rsid w:val="00B52368"/>
    <w:rsid w:val="00B53316"/>
    <w:rsid w:val="00B5653D"/>
    <w:rsid w:val="00B565E6"/>
    <w:rsid w:val="00B605CF"/>
    <w:rsid w:val="00B65BA2"/>
    <w:rsid w:val="00B65C2E"/>
    <w:rsid w:val="00B66EA0"/>
    <w:rsid w:val="00B67003"/>
    <w:rsid w:val="00B676D8"/>
    <w:rsid w:val="00B74772"/>
    <w:rsid w:val="00B74DE1"/>
    <w:rsid w:val="00B76ED4"/>
    <w:rsid w:val="00B773DC"/>
    <w:rsid w:val="00B77C8B"/>
    <w:rsid w:val="00B83752"/>
    <w:rsid w:val="00B85AA5"/>
    <w:rsid w:val="00B85AD2"/>
    <w:rsid w:val="00B90108"/>
    <w:rsid w:val="00B916FC"/>
    <w:rsid w:val="00B91B02"/>
    <w:rsid w:val="00B94A8F"/>
    <w:rsid w:val="00B94EE3"/>
    <w:rsid w:val="00B95937"/>
    <w:rsid w:val="00B97CB0"/>
    <w:rsid w:val="00BA04D5"/>
    <w:rsid w:val="00BA0670"/>
    <w:rsid w:val="00BA3D16"/>
    <w:rsid w:val="00BA3D4B"/>
    <w:rsid w:val="00BA44F4"/>
    <w:rsid w:val="00BA51FA"/>
    <w:rsid w:val="00BB0C35"/>
    <w:rsid w:val="00BB27FD"/>
    <w:rsid w:val="00BB33DD"/>
    <w:rsid w:val="00BB5E70"/>
    <w:rsid w:val="00BB7477"/>
    <w:rsid w:val="00BC1824"/>
    <w:rsid w:val="00BC4481"/>
    <w:rsid w:val="00BC6F46"/>
    <w:rsid w:val="00BC7524"/>
    <w:rsid w:val="00BD0BD5"/>
    <w:rsid w:val="00BD1072"/>
    <w:rsid w:val="00BD2EE8"/>
    <w:rsid w:val="00BE17F8"/>
    <w:rsid w:val="00BE3F7F"/>
    <w:rsid w:val="00BE6217"/>
    <w:rsid w:val="00BE6A39"/>
    <w:rsid w:val="00BE7D12"/>
    <w:rsid w:val="00BF11DE"/>
    <w:rsid w:val="00BF1595"/>
    <w:rsid w:val="00BF26FF"/>
    <w:rsid w:val="00BF2BF8"/>
    <w:rsid w:val="00BF2FA9"/>
    <w:rsid w:val="00BF4AD2"/>
    <w:rsid w:val="00BF57C3"/>
    <w:rsid w:val="00BF58B1"/>
    <w:rsid w:val="00BF58CD"/>
    <w:rsid w:val="00BF65FA"/>
    <w:rsid w:val="00C024F9"/>
    <w:rsid w:val="00C03C8A"/>
    <w:rsid w:val="00C05DF9"/>
    <w:rsid w:val="00C06152"/>
    <w:rsid w:val="00C06BE8"/>
    <w:rsid w:val="00C10EE4"/>
    <w:rsid w:val="00C10FB4"/>
    <w:rsid w:val="00C14255"/>
    <w:rsid w:val="00C14D05"/>
    <w:rsid w:val="00C17E20"/>
    <w:rsid w:val="00C20826"/>
    <w:rsid w:val="00C20E15"/>
    <w:rsid w:val="00C2307B"/>
    <w:rsid w:val="00C27EEE"/>
    <w:rsid w:val="00C3209F"/>
    <w:rsid w:val="00C32DC8"/>
    <w:rsid w:val="00C33238"/>
    <w:rsid w:val="00C33A40"/>
    <w:rsid w:val="00C340E6"/>
    <w:rsid w:val="00C37B50"/>
    <w:rsid w:val="00C40D4A"/>
    <w:rsid w:val="00C43B72"/>
    <w:rsid w:val="00C441EB"/>
    <w:rsid w:val="00C46B05"/>
    <w:rsid w:val="00C5041C"/>
    <w:rsid w:val="00C511BD"/>
    <w:rsid w:val="00C52466"/>
    <w:rsid w:val="00C53D13"/>
    <w:rsid w:val="00C5515E"/>
    <w:rsid w:val="00C62E76"/>
    <w:rsid w:val="00C64BB0"/>
    <w:rsid w:val="00C65B55"/>
    <w:rsid w:val="00C675C4"/>
    <w:rsid w:val="00C711AA"/>
    <w:rsid w:val="00C73667"/>
    <w:rsid w:val="00C73F37"/>
    <w:rsid w:val="00C73F4B"/>
    <w:rsid w:val="00C746A9"/>
    <w:rsid w:val="00C74C68"/>
    <w:rsid w:val="00C754E8"/>
    <w:rsid w:val="00C770F3"/>
    <w:rsid w:val="00C77B30"/>
    <w:rsid w:val="00C80D74"/>
    <w:rsid w:val="00C823C3"/>
    <w:rsid w:val="00C82B15"/>
    <w:rsid w:val="00C84375"/>
    <w:rsid w:val="00C848E6"/>
    <w:rsid w:val="00C92609"/>
    <w:rsid w:val="00C92D22"/>
    <w:rsid w:val="00C9437E"/>
    <w:rsid w:val="00C9686A"/>
    <w:rsid w:val="00C96F8B"/>
    <w:rsid w:val="00C9790C"/>
    <w:rsid w:val="00CA4A6C"/>
    <w:rsid w:val="00CA6B67"/>
    <w:rsid w:val="00CB3251"/>
    <w:rsid w:val="00CB44DE"/>
    <w:rsid w:val="00CC2A8E"/>
    <w:rsid w:val="00CC2C61"/>
    <w:rsid w:val="00CC36BD"/>
    <w:rsid w:val="00CC6633"/>
    <w:rsid w:val="00CD06BF"/>
    <w:rsid w:val="00CD2F52"/>
    <w:rsid w:val="00CD3E46"/>
    <w:rsid w:val="00CD4CBC"/>
    <w:rsid w:val="00CD6B60"/>
    <w:rsid w:val="00CD738A"/>
    <w:rsid w:val="00CE1B30"/>
    <w:rsid w:val="00CE40B2"/>
    <w:rsid w:val="00CE41E3"/>
    <w:rsid w:val="00CE64F8"/>
    <w:rsid w:val="00CF3B54"/>
    <w:rsid w:val="00CF50F7"/>
    <w:rsid w:val="00CF56C7"/>
    <w:rsid w:val="00CF685A"/>
    <w:rsid w:val="00D00F73"/>
    <w:rsid w:val="00D01A81"/>
    <w:rsid w:val="00D01CDA"/>
    <w:rsid w:val="00D05619"/>
    <w:rsid w:val="00D05E67"/>
    <w:rsid w:val="00D07F30"/>
    <w:rsid w:val="00D1152E"/>
    <w:rsid w:val="00D12EAB"/>
    <w:rsid w:val="00D149BC"/>
    <w:rsid w:val="00D159B8"/>
    <w:rsid w:val="00D161D8"/>
    <w:rsid w:val="00D16BDF"/>
    <w:rsid w:val="00D1754A"/>
    <w:rsid w:val="00D178FB"/>
    <w:rsid w:val="00D17948"/>
    <w:rsid w:val="00D20094"/>
    <w:rsid w:val="00D20754"/>
    <w:rsid w:val="00D306AA"/>
    <w:rsid w:val="00D30785"/>
    <w:rsid w:val="00D3122C"/>
    <w:rsid w:val="00D312A1"/>
    <w:rsid w:val="00D31664"/>
    <w:rsid w:val="00D343D2"/>
    <w:rsid w:val="00D40521"/>
    <w:rsid w:val="00D408F7"/>
    <w:rsid w:val="00D4128E"/>
    <w:rsid w:val="00D44489"/>
    <w:rsid w:val="00D446A3"/>
    <w:rsid w:val="00D47B3D"/>
    <w:rsid w:val="00D5495C"/>
    <w:rsid w:val="00D55079"/>
    <w:rsid w:val="00D567B6"/>
    <w:rsid w:val="00D569DD"/>
    <w:rsid w:val="00D609E9"/>
    <w:rsid w:val="00D64706"/>
    <w:rsid w:val="00D649D2"/>
    <w:rsid w:val="00D6634F"/>
    <w:rsid w:val="00D66F73"/>
    <w:rsid w:val="00D728F2"/>
    <w:rsid w:val="00D72A42"/>
    <w:rsid w:val="00D75CA4"/>
    <w:rsid w:val="00D774DF"/>
    <w:rsid w:val="00D805A0"/>
    <w:rsid w:val="00D81EE1"/>
    <w:rsid w:val="00D82130"/>
    <w:rsid w:val="00D82B14"/>
    <w:rsid w:val="00D844E3"/>
    <w:rsid w:val="00D85506"/>
    <w:rsid w:val="00D85819"/>
    <w:rsid w:val="00D8671E"/>
    <w:rsid w:val="00D93F26"/>
    <w:rsid w:val="00DA1899"/>
    <w:rsid w:val="00DA2B03"/>
    <w:rsid w:val="00DA3D32"/>
    <w:rsid w:val="00DA41D5"/>
    <w:rsid w:val="00DA5A7D"/>
    <w:rsid w:val="00DA646F"/>
    <w:rsid w:val="00DA6D19"/>
    <w:rsid w:val="00DB0056"/>
    <w:rsid w:val="00DB1262"/>
    <w:rsid w:val="00DB2A1F"/>
    <w:rsid w:val="00DB38C3"/>
    <w:rsid w:val="00DB398E"/>
    <w:rsid w:val="00DB3EFE"/>
    <w:rsid w:val="00DB63CA"/>
    <w:rsid w:val="00DB787E"/>
    <w:rsid w:val="00DB7AEB"/>
    <w:rsid w:val="00DC1CE3"/>
    <w:rsid w:val="00DC20BA"/>
    <w:rsid w:val="00DC37D7"/>
    <w:rsid w:val="00DC6CE5"/>
    <w:rsid w:val="00DD0906"/>
    <w:rsid w:val="00DD2133"/>
    <w:rsid w:val="00DD4F7D"/>
    <w:rsid w:val="00DD65AE"/>
    <w:rsid w:val="00DD79CF"/>
    <w:rsid w:val="00DE0E9C"/>
    <w:rsid w:val="00DE11A4"/>
    <w:rsid w:val="00DE3C25"/>
    <w:rsid w:val="00DE4FD3"/>
    <w:rsid w:val="00DE5485"/>
    <w:rsid w:val="00DF1D02"/>
    <w:rsid w:val="00DF2CCE"/>
    <w:rsid w:val="00DF6D15"/>
    <w:rsid w:val="00DF7895"/>
    <w:rsid w:val="00E01FB9"/>
    <w:rsid w:val="00E03897"/>
    <w:rsid w:val="00E06F12"/>
    <w:rsid w:val="00E07E39"/>
    <w:rsid w:val="00E10B71"/>
    <w:rsid w:val="00E12517"/>
    <w:rsid w:val="00E165CC"/>
    <w:rsid w:val="00E212F0"/>
    <w:rsid w:val="00E2614B"/>
    <w:rsid w:val="00E26C03"/>
    <w:rsid w:val="00E27BE0"/>
    <w:rsid w:val="00E30C58"/>
    <w:rsid w:val="00E3126A"/>
    <w:rsid w:val="00E35574"/>
    <w:rsid w:val="00E36BA4"/>
    <w:rsid w:val="00E37669"/>
    <w:rsid w:val="00E40EC5"/>
    <w:rsid w:val="00E4181D"/>
    <w:rsid w:val="00E4208E"/>
    <w:rsid w:val="00E44DB3"/>
    <w:rsid w:val="00E506E2"/>
    <w:rsid w:val="00E50A4D"/>
    <w:rsid w:val="00E51FC7"/>
    <w:rsid w:val="00E532A8"/>
    <w:rsid w:val="00E538D4"/>
    <w:rsid w:val="00E5458D"/>
    <w:rsid w:val="00E563C0"/>
    <w:rsid w:val="00E57286"/>
    <w:rsid w:val="00E573FC"/>
    <w:rsid w:val="00E63004"/>
    <w:rsid w:val="00E64E0B"/>
    <w:rsid w:val="00E708D5"/>
    <w:rsid w:val="00E738E8"/>
    <w:rsid w:val="00E81ED8"/>
    <w:rsid w:val="00E87ACA"/>
    <w:rsid w:val="00E92144"/>
    <w:rsid w:val="00E9301E"/>
    <w:rsid w:val="00E95524"/>
    <w:rsid w:val="00E97D86"/>
    <w:rsid w:val="00EA04A0"/>
    <w:rsid w:val="00EA0CE8"/>
    <w:rsid w:val="00EA5695"/>
    <w:rsid w:val="00EA74D2"/>
    <w:rsid w:val="00EB0629"/>
    <w:rsid w:val="00EB2185"/>
    <w:rsid w:val="00EB2732"/>
    <w:rsid w:val="00EB52BC"/>
    <w:rsid w:val="00EB572F"/>
    <w:rsid w:val="00EB584F"/>
    <w:rsid w:val="00EB601B"/>
    <w:rsid w:val="00EB63C9"/>
    <w:rsid w:val="00EB6B75"/>
    <w:rsid w:val="00EC02DA"/>
    <w:rsid w:val="00EC2E21"/>
    <w:rsid w:val="00EC730E"/>
    <w:rsid w:val="00ED008E"/>
    <w:rsid w:val="00ED078C"/>
    <w:rsid w:val="00ED2717"/>
    <w:rsid w:val="00ED7CE9"/>
    <w:rsid w:val="00EE0CBC"/>
    <w:rsid w:val="00EE1EB3"/>
    <w:rsid w:val="00EE640B"/>
    <w:rsid w:val="00EE792B"/>
    <w:rsid w:val="00EE793A"/>
    <w:rsid w:val="00EF2560"/>
    <w:rsid w:val="00EF29C8"/>
    <w:rsid w:val="00EF4404"/>
    <w:rsid w:val="00EF4C35"/>
    <w:rsid w:val="00EF7ADE"/>
    <w:rsid w:val="00F00A04"/>
    <w:rsid w:val="00F015E9"/>
    <w:rsid w:val="00F01B5C"/>
    <w:rsid w:val="00F02190"/>
    <w:rsid w:val="00F0238C"/>
    <w:rsid w:val="00F03DEB"/>
    <w:rsid w:val="00F0433A"/>
    <w:rsid w:val="00F04D98"/>
    <w:rsid w:val="00F06D99"/>
    <w:rsid w:val="00F11C93"/>
    <w:rsid w:val="00F11E0E"/>
    <w:rsid w:val="00F14096"/>
    <w:rsid w:val="00F14E26"/>
    <w:rsid w:val="00F165AA"/>
    <w:rsid w:val="00F17C98"/>
    <w:rsid w:val="00F2052D"/>
    <w:rsid w:val="00F21E34"/>
    <w:rsid w:val="00F2272F"/>
    <w:rsid w:val="00F243CA"/>
    <w:rsid w:val="00F25723"/>
    <w:rsid w:val="00F25BF7"/>
    <w:rsid w:val="00F25DFE"/>
    <w:rsid w:val="00F263C7"/>
    <w:rsid w:val="00F3053A"/>
    <w:rsid w:val="00F307AB"/>
    <w:rsid w:val="00F3130A"/>
    <w:rsid w:val="00F32A25"/>
    <w:rsid w:val="00F37173"/>
    <w:rsid w:val="00F40DE3"/>
    <w:rsid w:val="00F43D51"/>
    <w:rsid w:val="00F45B84"/>
    <w:rsid w:val="00F4605C"/>
    <w:rsid w:val="00F542E8"/>
    <w:rsid w:val="00F54BEB"/>
    <w:rsid w:val="00F55CC3"/>
    <w:rsid w:val="00F56434"/>
    <w:rsid w:val="00F611D1"/>
    <w:rsid w:val="00F639AC"/>
    <w:rsid w:val="00F66924"/>
    <w:rsid w:val="00F721CD"/>
    <w:rsid w:val="00F73C69"/>
    <w:rsid w:val="00F76223"/>
    <w:rsid w:val="00F7666A"/>
    <w:rsid w:val="00F77FD9"/>
    <w:rsid w:val="00F814E4"/>
    <w:rsid w:val="00F82909"/>
    <w:rsid w:val="00F84A67"/>
    <w:rsid w:val="00F90700"/>
    <w:rsid w:val="00F90ED9"/>
    <w:rsid w:val="00F91B98"/>
    <w:rsid w:val="00F92848"/>
    <w:rsid w:val="00F9658D"/>
    <w:rsid w:val="00F96D2E"/>
    <w:rsid w:val="00F96F9F"/>
    <w:rsid w:val="00F973BA"/>
    <w:rsid w:val="00F97A52"/>
    <w:rsid w:val="00FA0A75"/>
    <w:rsid w:val="00FA32AD"/>
    <w:rsid w:val="00FA3316"/>
    <w:rsid w:val="00FA6E3E"/>
    <w:rsid w:val="00FB0840"/>
    <w:rsid w:val="00FB15AD"/>
    <w:rsid w:val="00FB2389"/>
    <w:rsid w:val="00FB279F"/>
    <w:rsid w:val="00FB5213"/>
    <w:rsid w:val="00FC0F72"/>
    <w:rsid w:val="00FC56D3"/>
    <w:rsid w:val="00FC6109"/>
    <w:rsid w:val="00FD1E53"/>
    <w:rsid w:val="00FD3A8E"/>
    <w:rsid w:val="00FD718B"/>
    <w:rsid w:val="00FE08C7"/>
    <w:rsid w:val="00FE13CD"/>
    <w:rsid w:val="00FE300F"/>
    <w:rsid w:val="00FE4237"/>
    <w:rsid w:val="00FE7544"/>
    <w:rsid w:val="00FF135F"/>
    <w:rsid w:val="00FF4B5E"/>
    <w:rsid w:val="00FF611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A70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339C3"/>
  </w:style>
  <w:style w:type="paragraph" w:styleId="Virsraksts1">
    <w:name w:val="heading 1"/>
    <w:basedOn w:val="Parastais"/>
    <w:next w:val="Parastais"/>
    <w:link w:val="Virsraksts1Rakstz"/>
    <w:qFormat/>
    <w:rsid w:val="000E0EFD"/>
    <w:pPr>
      <w:keepNext/>
      <w:widowControl/>
      <w:tabs>
        <w:tab w:val="num" w:pos="432"/>
      </w:tabs>
      <w:suppressAutoHyphens w:val="0"/>
      <w:spacing w:before="240" w:after="60"/>
      <w:ind w:left="432" w:hanging="432"/>
      <w:outlineLvl w:val="0"/>
    </w:pPr>
    <w:rPr>
      <w:rFonts w:ascii="Cambria" w:eastAsia="Times New Roman" w:hAnsi="Cambria"/>
      <w:b/>
      <w:bCs/>
      <w:sz w:val="28"/>
      <w:szCs w:val="28"/>
    </w:rPr>
  </w:style>
  <w:style w:type="paragraph" w:styleId="Virsraksts2">
    <w:name w:val="heading 2"/>
    <w:basedOn w:val="Parastais"/>
    <w:next w:val="Parastais"/>
    <w:link w:val="Virsraksts2Rakstz"/>
    <w:qFormat/>
    <w:rsid w:val="000E0EFD"/>
    <w:pPr>
      <w:keepNext/>
      <w:spacing w:before="240" w:after="60"/>
      <w:outlineLvl w:val="1"/>
    </w:pPr>
    <w:rPr>
      <w:rFonts w:ascii="Cambria" w:eastAsia="Times New Roman" w:hAnsi="Cambria"/>
      <w:b/>
      <w:bCs/>
      <w:i/>
      <w:iCs/>
      <w:sz w:val="28"/>
      <w:szCs w:val="28"/>
      <w:lang w:val="ru-RU"/>
    </w:rPr>
  </w:style>
  <w:style w:type="paragraph" w:styleId="Virsraksts3">
    <w:name w:val="heading 3"/>
    <w:basedOn w:val="Parastais"/>
    <w:next w:val="Parastais"/>
    <w:link w:val="Virsraksts3Rakstz"/>
    <w:qFormat/>
    <w:rsid w:val="000E0EFD"/>
    <w:pPr>
      <w:keepNext/>
      <w:spacing w:before="240" w:after="60"/>
      <w:outlineLvl w:val="2"/>
    </w:pPr>
    <w:rPr>
      <w:rFonts w:ascii="Cambria" w:eastAsia="Times New Roman" w:hAnsi="Cambria"/>
      <w:b/>
      <w:bCs/>
      <w:sz w:val="26"/>
      <w:szCs w:val="26"/>
      <w:lang w:val="ru-RU"/>
    </w:rPr>
  </w:style>
  <w:style w:type="paragraph" w:styleId="Virsraksts4">
    <w:name w:val="heading 4"/>
    <w:basedOn w:val="Parastais"/>
    <w:next w:val="Parastais"/>
    <w:link w:val="Virsraksts4Rakstz"/>
    <w:uiPriority w:val="9"/>
    <w:qFormat/>
    <w:rsid w:val="002D730C"/>
    <w:pPr>
      <w:keepNext/>
      <w:spacing w:before="240" w:after="60"/>
      <w:outlineLvl w:val="3"/>
    </w:pPr>
    <w:rPr>
      <w:rFonts w:ascii="Calibri" w:eastAsia="Times New Roman" w:hAnsi="Calibri"/>
      <w:b/>
      <w:bCs/>
      <w:sz w:val="28"/>
      <w:szCs w:val="28"/>
    </w:rPr>
  </w:style>
  <w:style w:type="paragraph" w:styleId="Virsraksts5">
    <w:name w:val="heading 5"/>
    <w:basedOn w:val="Parastais"/>
    <w:next w:val="Parastais"/>
    <w:link w:val="Virsraksts5Rakstz"/>
    <w:qFormat/>
    <w:rsid w:val="002D730C"/>
    <w:pPr>
      <w:spacing w:before="240" w:after="60"/>
      <w:outlineLvl w:val="4"/>
    </w:pPr>
    <w:rPr>
      <w:rFonts w:ascii="Calibri" w:eastAsia="Times New Roman" w:hAnsi="Calibri"/>
      <w:b/>
      <w:bCs/>
      <w:i/>
      <w:iCs/>
      <w:sz w:val="26"/>
      <w:szCs w:val="26"/>
    </w:rPr>
  </w:style>
  <w:style w:type="paragraph" w:styleId="Virsraksts6">
    <w:name w:val="heading 6"/>
    <w:basedOn w:val="Parastais"/>
    <w:next w:val="Parastais"/>
    <w:link w:val="Virsraksts6Rakstz"/>
    <w:qFormat/>
    <w:rsid w:val="00DC1CE3"/>
    <w:pPr>
      <w:spacing w:before="240" w:after="60"/>
      <w:outlineLvl w:val="5"/>
    </w:pPr>
    <w:rPr>
      <w:rFonts w:ascii="Calibri" w:eastAsia="Times New Roman" w:hAnsi="Calibri"/>
      <w:b/>
      <w:bCs/>
      <w:sz w:val="22"/>
      <w:szCs w:val="22"/>
    </w:rPr>
  </w:style>
  <w:style w:type="paragraph" w:styleId="Virsraksts7">
    <w:name w:val="heading 7"/>
    <w:basedOn w:val="Parastais"/>
    <w:next w:val="Parastais"/>
    <w:link w:val="Virsraksts7Rakstz"/>
    <w:uiPriority w:val="9"/>
    <w:qFormat/>
    <w:rsid w:val="000E0EFD"/>
    <w:pPr>
      <w:spacing w:before="240" w:after="60"/>
      <w:outlineLvl w:val="6"/>
    </w:pPr>
    <w:rPr>
      <w:rFonts w:ascii="Calibri" w:eastAsia="Times New Roman" w:hAnsi="Calibri"/>
      <w:sz w:val="20"/>
      <w:lang w:val="ru-RU"/>
    </w:rPr>
  </w:style>
  <w:style w:type="paragraph" w:styleId="Virsraksts8">
    <w:name w:val="heading 8"/>
    <w:basedOn w:val="Parastais"/>
    <w:next w:val="Parastais"/>
    <w:link w:val="Virsraksts8Rakstz"/>
    <w:uiPriority w:val="9"/>
    <w:qFormat/>
    <w:rsid w:val="002D730C"/>
    <w:pPr>
      <w:spacing w:before="240" w:after="60"/>
      <w:outlineLvl w:val="7"/>
    </w:pPr>
    <w:rPr>
      <w:rFonts w:ascii="Calibri" w:eastAsia="Times New Roman" w:hAnsi="Calibri"/>
      <w:i/>
      <w:iC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Parastais">
    <w:name w:val="Parastais"/>
    <w:qFormat/>
    <w:rsid w:val="000E0EFD"/>
    <w:pPr>
      <w:widowControl w:val="0"/>
      <w:suppressAutoHyphens/>
    </w:pPr>
    <w:rPr>
      <w:rFonts w:eastAsia="Arial Unicode MS"/>
      <w:kern w:val="1"/>
      <w:sz w:val="24"/>
      <w:szCs w:val="24"/>
      <w:lang w:eastAsia="ar-SA"/>
    </w:rPr>
  </w:style>
  <w:style w:type="character" w:customStyle="1" w:styleId="Virsraksts1Rakstz">
    <w:name w:val="Virsraksts 1 Rakstz."/>
    <w:link w:val="Virsraksts1"/>
    <w:uiPriority w:val="9"/>
    <w:rsid w:val="000E0EFD"/>
    <w:rPr>
      <w:rFonts w:ascii="Cambria" w:eastAsia="Times New Roman" w:hAnsi="Cambria" w:cs="Times New Roman"/>
      <w:b/>
      <w:bCs/>
      <w:kern w:val="1"/>
      <w:sz w:val="28"/>
      <w:szCs w:val="28"/>
      <w:lang w:eastAsia="ar-SA"/>
    </w:rPr>
  </w:style>
  <w:style w:type="character" w:customStyle="1" w:styleId="Virsraksts2Rakstz">
    <w:name w:val="Virsraksts 2 Rakstz."/>
    <w:link w:val="Virsraksts2"/>
    <w:uiPriority w:val="9"/>
    <w:rsid w:val="000E0EFD"/>
    <w:rPr>
      <w:rFonts w:ascii="Cambria" w:eastAsia="Times New Roman" w:hAnsi="Cambria" w:cs="Times New Roman"/>
      <w:b/>
      <w:bCs/>
      <w:i/>
      <w:iCs/>
      <w:kern w:val="1"/>
      <w:sz w:val="28"/>
      <w:szCs w:val="28"/>
      <w:lang w:val="ru-RU" w:eastAsia="ar-SA"/>
    </w:rPr>
  </w:style>
  <w:style w:type="character" w:customStyle="1" w:styleId="Virsraksts3Rakstz">
    <w:name w:val="Virsraksts 3 Rakstz."/>
    <w:link w:val="Virsraksts3"/>
    <w:uiPriority w:val="9"/>
    <w:rsid w:val="000E0EFD"/>
    <w:rPr>
      <w:rFonts w:ascii="Cambria" w:eastAsia="Times New Roman" w:hAnsi="Cambria" w:cs="Times New Roman"/>
      <w:b/>
      <w:bCs/>
      <w:kern w:val="1"/>
      <w:sz w:val="26"/>
      <w:szCs w:val="26"/>
      <w:lang w:val="ru-RU" w:eastAsia="ar-SA"/>
    </w:rPr>
  </w:style>
  <w:style w:type="character" w:customStyle="1" w:styleId="Virsraksts7Rakstz">
    <w:name w:val="Virsraksts 7 Rakstz."/>
    <w:link w:val="Virsraksts7"/>
    <w:uiPriority w:val="9"/>
    <w:rsid w:val="000E0EFD"/>
    <w:rPr>
      <w:rFonts w:ascii="Calibri" w:eastAsia="Times New Roman" w:hAnsi="Calibri" w:cs="Times New Roman"/>
      <w:kern w:val="1"/>
      <w:szCs w:val="24"/>
      <w:lang w:val="ru-RU" w:eastAsia="ar-SA"/>
    </w:rPr>
  </w:style>
  <w:style w:type="paragraph" w:styleId="Pamatteksts">
    <w:name w:val="Body Text"/>
    <w:basedOn w:val="Parastais"/>
    <w:link w:val="PamattekstsRakstz"/>
    <w:rsid w:val="000E0EFD"/>
    <w:pPr>
      <w:spacing w:after="120"/>
    </w:pPr>
    <w:rPr>
      <w:sz w:val="20"/>
      <w:lang w:val="ru-RU"/>
    </w:rPr>
  </w:style>
  <w:style w:type="character" w:customStyle="1" w:styleId="PamattekstsRakstz">
    <w:name w:val="Pamatteksts Rakstz."/>
    <w:link w:val="Pamatteksts"/>
    <w:rsid w:val="000E0EFD"/>
    <w:rPr>
      <w:rFonts w:eastAsia="Arial Unicode MS" w:cs="Times New Roman"/>
      <w:kern w:val="1"/>
      <w:szCs w:val="24"/>
      <w:lang w:val="ru-RU" w:eastAsia="ar-SA"/>
    </w:rPr>
  </w:style>
  <w:style w:type="paragraph" w:styleId="Nosaukums">
    <w:name w:val="Title"/>
    <w:basedOn w:val="Parastais"/>
    <w:next w:val="Apakvirsraksts"/>
    <w:link w:val="NosaukumsRakstz"/>
    <w:qFormat/>
    <w:rsid w:val="000E0EFD"/>
    <w:pPr>
      <w:widowControl/>
      <w:suppressAutoHyphens w:val="0"/>
      <w:jc w:val="center"/>
    </w:pPr>
    <w:rPr>
      <w:rFonts w:eastAsia="Times New Roman"/>
      <w:b/>
      <w:sz w:val="28"/>
      <w:lang w:val="fr-BE"/>
    </w:rPr>
  </w:style>
  <w:style w:type="character" w:customStyle="1" w:styleId="NosaukumsRakstz">
    <w:name w:val="Nosaukums Rakstz."/>
    <w:link w:val="Nosaukums"/>
    <w:rsid w:val="000E0EFD"/>
    <w:rPr>
      <w:rFonts w:eastAsia="Times New Roman" w:cs="Times New Roman"/>
      <w:b/>
      <w:kern w:val="1"/>
      <w:sz w:val="28"/>
      <w:szCs w:val="24"/>
      <w:lang w:val="fr-BE" w:eastAsia="ar-SA"/>
    </w:rPr>
  </w:style>
  <w:style w:type="paragraph" w:styleId="Apakvirsraksts">
    <w:name w:val="Subtitle"/>
    <w:basedOn w:val="Parastais"/>
    <w:next w:val="Parastais"/>
    <w:link w:val="ApakvirsrakstsRakstz"/>
    <w:qFormat/>
    <w:rsid w:val="000E0EFD"/>
    <w:pPr>
      <w:widowControl/>
      <w:suppressAutoHyphens w:val="0"/>
      <w:spacing w:after="60"/>
      <w:jc w:val="center"/>
    </w:pPr>
    <w:rPr>
      <w:rFonts w:eastAsia="Times New Roman"/>
      <w:i/>
      <w:sz w:val="20"/>
    </w:rPr>
  </w:style>
  <w:style w:type="character" w:customStyle="1" w:styleId="ApakvirsrakstsRakstz">
    <w:name w:val="Apakšvirsraksts Rakstz."/>
    <w:link w:val="Apakvirsraksts"/>
    <w:rsid w:val="000E0EFD"/>
    <w:rPr>
      <w:rFonts w:eastAsia="Times New Roman" w:cs="Times New Roman"/>
      <w:i/>
      <w:kern w:val="1"/>
      <w:szCs w:val="24"/>
      <w:lang w:eastAsia="ar-SA"/>
    </w:rPr>
  </w:style>
  <w:style w:type="paragraph" w:customStyle="1" w:styleId="txt1">
    <w:name w:val="txt1"/>
    <w:rsid w:val="000E0EFD"/>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rFonts w:ascii="!Neo'w Arial" w:eastAsia="Times New Roman" w:hAnsi="!Neo'w Arial"/>
      <w:snapToGrid w:val="0"/>
      <w:color w:val="000000"/>
      <w:lang w:val="en-US" w:eastAsia="en-US"/>
    </w:rPr>
  </w:style>
  <w:style w:type="paragraph" w:styleId="Pamattekstaatkpe2">
    <w:name w:val="Body Text Indent 2"/>
    <w:basedOn w:val="Parastais"/>
    <w:link w:val="Pamattekstaatkpe2Rakstz"/>
    <w:unhideWhenUsed/>
    <w:rsid w:val="000E0EFD"/>
    <w:pPr>
      <w:spacing w:after="120" w:line="480" w:lineRule="auto"/>
      <w:ind w:left="283"/>
    </w:pPr>
    <w:rPr>
      <w:sz w:val="20"/>
      <w:lang w:val="ru-RU"/>
    </w:rPr>
  </w:style>
  <w:style w:type="character" w:customStyle="1" w:styleId="Pamattekstaatkpe2Rakstz">
    <w:name w:val="Pamatteksta atkāpe 2 Rakstz."/>
    <w:link w:val="Pamattekstaatkpe2"/>
    <w:rsid w:val="000E0EFD"/>
    <w:rPr>
      <w:rFonts w:eastAsia="Arial Unicode MS" w:cs="Times New Roman"/>
      <w:kern w:val="1"/>
      <w:szCs w:val="24"/>
      <w:lang w:val="ru-RU" w:eastAsia="ar-SA"/>
    </w:rPr>
  </w:style>
  <w:style w:type="paragraph" w:styleId="Pamattekstaatkpe3">
    <w:name w:val="Body Text Indent 3"/>
    <w:basedOn w:val="Parastais"/>
    <w:link w:val="Pamattekstaatkpe3Rakstz"/>
    <w:uiPriority w:val="99"/>
    <w:unhideWhenUsed/>
    <w:rsid w:val="000E0EFD"/>
    <w:pPr>
      <w:spacing w:after="120"/>
      <w:ind w:left="283"/>
    </w:pPr>
    <w:rPr>
      <w:sz w:val="16"/>
      <w:szCs w:val="16"/>
      <w:lang w:val="ru-RU"/>
    </w:rPr>
  </w:style>
  <w:style w:type="character" w:customStyle="1" w:styleId="Pamattekstaatkpe3Rakstz">
    <w:name w:val="Pamatteksta atkāpe 3 Rakstz."/>
    <w:link w:val="Pamattekstaatkpe3"/>
    <w:uiPriority w:val="99"/>
    <w:rsid w:val="000E0EFD"/>
    <w:rPr>
      <w:rFonts w:eastAsia="Arial Unicode MS" w:cs="Times New Roman"/>
      <w:kern w:val="1"/>
      <w:sz w:val="16"/>
      <w:szCs w:val="16"/>
      <w:lang w:val="ru-RU" w:eastAsia="ar-SA"/>
    </w:rPr>
  </w:style>
  <w:style w:type="paragraph" w:customStyle="1" w:styleId="naisf">
    <w:name w:val="naisf"/>
    <w:basedOn w:val="Parastais"/>
    <w:rsid w:val="000E0EFD"/>
    <w:pPr>
      <w:widowControl/>
      <w:suppressAutoHyphens w:val="0"/>
      <w:spacing w:before="100" w:beforeAutospacing="1" w:after="100" w:afterAutospacing="1"/>
      <w:jc w:val="both"/>
    </w:pPr>
    <w:rPr>
      <w:rFonts w:eastAsia="Times New Roman"/>
      <w:kern w:val="0"/>
      <w:lang w:eastAsia="en-US"/>
    </w:rPr>
  </w:style>
  <w:style w:type="character" w:styleId="Hipersaite">
    <w:name w:val="Hyperlink"/>
    <w:uiPriority w:val="99"/>
    <w:rsid w:val="000E0EFD"/>
    <w:rPr>
      <w:color w:val="0000FF"/>
      <w:u w:val="single"/>
    </w:rPr>
  </w:style>
  <w:style w:type="paragraph" w:styleId="Kjene">
    <w:name w:val="footer"/>
    <w:aliases w:val="Char5 Char"/>
    <w:basedOn w:val="Parastais"/>
    <w:link w:val="KjeneRakstz"/>
    <w:uiPriority w:val="99"/>
    <w:rsid w:val="000E0EFD"/>
    <w:pPr>
      <w:widowControl/>
      <w:tabs>
        <w:tab w:val="center" w:pos="4153"/>
        <w:tab w:val="right" w:pos="8306"/>
      </w:tabs>
      <w:suppressAutoHyphens w:val="0"/>
    </w:pPr>
    <w:rPr>
      <w:rFonts w:eastAsia="Times New Roman"/>
      <w:kern w:val="0"/>
      <w:sz w:val="20"/>
    </w:rPr>
  </w:style>
  <w:style w:type="character" w:customStyle="1" w:styleId="KjeneRakstz">
    <w:name w:val="Kājene Rakstz."/>
    <w:aliases w:val="Char5 Char Rakstz."/>
    <w:link w:val="Kjene"/>
    <w:uiPriority w:val="99"/>
    <w:rsid w:val="000E0EFD"/>
    <w:rPr>
      <w:rFonts w:eastAsia="Times New Roman" w:cs="Times New Roman"/>
      <w:szCs w:val="24"/>
    </w:rPr>
  </w:style>
  <w:style w:type="character" w:styleId="Lappusesnumurs">
    <w:name w:val="page number"/>
    <w:basedOn w:val="Noklusjumarindkopasfonts"/>
    <w:rsid w:val="000E0EFD"/>
  </w:style>
  <w:style w:type="paragraph" w:styleId="Pamatteksts2">
    <w:name w:val="Body Text 2"/>
    <w:basedOn w:val="Parastais"/>
    <w:link w:val="Pamatteksts2Rakstz"/>
    <w:uiPriority w:val="99"/>
    <w:semiHidden/>
    <w:unhideWhenUsed/>
    <w:rsid w:val="000E0EFD"/>
    <w:pPr>
      <w:widowControl/>
      <w:suppressAutoHyphens w:val="0"/>
      <w:spacing w:after="120" w:line="480" w:lineRule="auto"/>
    </w:pPr>
    <w:rPr>
      <w:rFonts w:eastAsia="Times New Roman"/>
      <w:kern w:val="0"/>
      <w:sz w:val="20"/>
    </w:rPr>
  </w:style>
  <w:style w:type="character" w:customStyle="1" w:styleId="Pamatteksts2Rakstz">
    <w:name w:val="Pamatteksts 2 Rakstz."/>
    <w:link w:val="Pamatteksts2"/>
    <w:uiPriority w:val="99"/>
    <w:semiHidden/>
    <w:rsid w:val="000E0EFD"/>
    <w:rPr>
      <w:rFonts w:eastAsia="Times New Roman" w:cs="Times New Roman"/>
      <w:szCs w:val="24"/>
    </w:rPr>
  </w:style>
  <w:style w:type="character" w:customStyle="1" w:styleId="FontStyle25">
    <w:name w:val="Font Style25"/>
    <w:rsid w:val="000E0EFD"/>
    <w:rPr>
      <w:rFonts w:ascii="Times New Roman" w:hAnsi="Times New Roman" w:cs="Times New Roman"/>
      <w:sz w:val="22"/>
      <w:szCs w:val="22"/>
    </w:rPr>
  </w:style>
  <w:style w:type="paragraph" w:styleId="Sarakstarindkopa">
    <w:name w:val="List Paragraph"/>
    <w:aliases w:val="Strip,H&amp;P List Paragraph,2,Colorful List - Accent 12"/>
    <w:basedOn w:val="Parastais"/>
    <w:link w:val="SarakstarindkopaRakstz"/>
    <w:uiPriority w:val="34"/>
    <w:qFormat/>
    <w:rsid w:val="0083643A"/>
    <w:pPr>
      <w:ind w:left="720"/>
    </w:pPr>
  </w:style>
  <w:style w:type="paragraph" w:styleId="Balonteksts">
    <w:name w:val="Balloon Text"/>
    <w:basedOn w:val="Parastais"/>
    <w:link w:val="BalontekstsRakstz"/>
    <w:unhideWhenUsed/>
    <w:rsid w:val="00163D7A"/>
    <w:rPr>
      <w:rFonts w:ascii="Tahoma" w:hAnsi="Tahoma"/>
      <w:sz w:val="16"/>
      <w:szCs w:val="16"/>
    </w:rPr>
  </w:style>
  <w:style w:type="character" w:customStyle="1" w:styleId="BalontekstsRakstz">
    <w:name w:val="Balonteksts Rakstz."/>
    <w:link w:val="Balonteksts"/>
    <w:rsid w:val="00163D7A"/>
    <w:rPr>
      <w:rFonts w:ascii="Tahoma" w:eastAsia="Arial Unicode MS" w:hAnsi="Tahoma" w:cs="Tahoma"/>
      <w:kern w:val="1"/>
      <w:sz w:val="16"/>
      <w:szCs w:val="16"/>
      <w:lang w:eastAsia="ar-SA"/>
    </w:rPr>
  </w:style>
  <w:style w:type="character" w:customStyle="1" w:styleId="Virsraksts4Rakstz">
    <w:name w:val="Virsraksts 4 Rakstz."/>
    <w:link w:val="Virsraksts4"/>
    <w:uiPriority w:val="9"/>
    <w:semiHidden/>
    <w:rsid w:val="002D730C"/>
    <w:rPr>
      <w:rFonts w:ascii="Calibri" w:eastAsia="Times New Roman" w:hAnsi="Calibri" w:cs="Times New Roman"/>
      <w:b/>
      <w:bCs/>
      <w:kern w:val="1"/>
      <w:sz w:val="28"/>
      <w:szCs w:val="28"/>
      <w:lang w:eastAsia="ar-SA"/>
    </w:rPr>
  </w:style>
  <w:style w:type="character" w:customStyle="1" w:styleId="Virsraksts5Rakstz">
    <w:name w:val="Virsraksts 5 Rakstz."/>
    <w:link w:val="Virsraksts5"/>
    <w:semiHidden/>
    <w:rsid w:val="002D730C"/>
    <w:rPr>
      <w:rFonts w:ascii="Calibri" w:eastAsia="Times New Roman" w:hAnsi="Calibri" w:cs="Times New Roman"/>
      <w:b/>
      <w:bCs/>
      <w:i/>
      <w:iCs/>
      <w:kern w:val="1"/>
      <w:sz w:val="26"/>
      <w:szCs w:val="26"/>
      <w:lang w:eastAsia="ar-SA"/>
    </w:rPr>
  </w:style>
  <w:style w:type="character" w:customStyle="1" w:styleId="Virsraksts8Rakstz">
    <w:name w:val="Virsraksts 8 Rakstz."/>
    <w:link w:val="Virsraksts8"/>
    <w:uiPriority w:val="9"/>
    <w:semiHidden/>
    <w:rsid w:val="002D730C"/>
    <w:rPr>
      <w:rFonts w:ascii="Calibri" w:eastAsia="Times New Roman" w:hAnsi="Calibri" w:cs="Times New Roman"/>
      <w:i/>
      <w:iCs/>
      <w:kern w:val="1"/>
      <w:sz w:val="24"/>
      <w:szCs w:val="24"/>
      <w:lang w:eastAsia="ar-SA"/>
    </w:rPr>
  </w:style>
  <w:style w:type="table" w:styleId="Reatabula">
    <w:name w:val="Table Grid"/>
    <w:basedOn w:val="Parastatabula"/>
    <w:rsid w:val="002D73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6Rakstz">
    <w:name w:val="Virsraksts 6 Rakstz."/>
    <w:link w:val="Virsraksts6"/>
    <w:semiHidden/>
    <w:rsid w:val="00DC1CE3"/>
    <w:rPr>
      <w:rFonts w:ascii="Calibri" w:eastAsia="Times New Roman" w:hAnsi="Calibri" w:cs="Times New Roman"/>
      <w:b/>
      <w:bCs/>
      <w:kern w:val="1"/>
      <w:sz w:val="22"/>
      <w:szCs w:val="22"/>
      <w:lang w:eastAsia="ar-SA"/>
    </w:rPr>
  </w:style>
  <w:style w:type="numbering" w:customStyle="1" w:styleId="Style3">
    <w:name w:val="Style3"/>
    <w:basedOn w:val="Bezsaraksta"/>
    <w:rsid w:val="0046338B"/>
    <w:pPr>
      <w:numPr>
        <w:numId w:val="2"/>
      </w:numPr>
    </w:pPr>
  </w:style>
  <w:style w:type="paragraph" w:styleId="Pamattekstsaratkpi">
    <w:name w:val="Body Text Indent"/>
    <w:basedOn w:val="Parastais"/>
    <w:link w:val="PamattekstsaratkpiRakstz"/>
    <w:rsid w:val="00F2272F"/>
    <w:pPr>
      <w:widowControl/>
      <w:suppressAutoHyphens w:val="0"/>
      <w:spacing w:after="120"/>
      <w:ind w:left="283"/>
    </w:pPr>
    <w:rPr>
      <w:rFonts w:eastAsia="Times New Roman"/>
      <w:kern w:val="0"/>
      <w:lang w:eastAsia="en-US"/>
    </w:rPr>
  </w:style>
  <w:style w:type="character" w:customStyle="1" w:styleId="PamattekstsaratkpiRakstz">
    <w:name w:val="Pamatteksts ar atkāpi Rakstz."/>
    <w:link w:val="Pamattekstsaratkpi"/>
    <w:rsid w:val="00F2272F"/>
    <w:rPr>
      <w:rFonts w:eastAsia="Times New Roman"/>
      <w:sz w:val="24"/>
      <w:szCs w:val="24"/>
      <w:lang w:eastAsia="en-US"/>
    </w:rPr>
  </w:style>
  <w:style w:type="paragraph" w:styleId="Dokumentakarte">
    <w:name w:val="Document Map"/>
    <w:basedOn w:val="Parastais"/>
    <w:semiHidden/>
    <w:rsid w:val="00066782"/>
    <w:pPr>
      <w:shd w:val="clear" w:color="auto" w:fill="000080"/>
    </w:pPr>
    <w:rPr>
      <w:rFonts w:ascii="Tahoma" w:hAnsi="Tahoma" w:cs="Tahoma"/>
      <w:sz w:val="20"/>
      <w:szCs w:val="20"/>
    </w:rPr>
  </w:style>
  <w:style w:type="character" w:customStyle="1" w:styleId="msoins0">
    <w:name w:val="msoins"/>
    <w:basedOn w:val="Noklusjumarindkopasfonts"/>
    <w:rsid w:val="003900D8"/>
  </w:style>
  <w:style w:type="paragraph" w:customStyle="1" w:styleId="mv0">
    <w:name w:val="mv0"/>
    <w:basedOn w:val="Parastais"/>
    <w:rsid w:val="003900D8"/>
    <w:pPr>
      <w:suppressAutoHyphens w:val="0"/>
      <w:adjustRightInd w:val="0"/>
      <w:spacing w:before="100" w:beforeAutospacing="1" w:after="100" w:afterAutospacing="1" w:line="360" w:lineRule="atLeast"/>
      <w:jc w:val="both"/>
      <w:textAlignment w:val="baseline"/>
    </w:pPr>
    <w:rPr>
      <w:rFonts w:eastAsia="Times New Roman"/>
      <w:kern w:val="0"/>
      <w:lang w:val="en-GB" w:eastAsia="en-US"/>
    </w:rPr>
  </w:style>
  <w:style w:type="paragraph" w:styleId="Pamatteksts3">
    <w:name w:val="Body Text 3"/>
    <w:basedOn w:val="Parastais"/>
    <w:link w:val="Pamatteksts3Rakstz"/>
    <w:uiPriority w:val="99"/>
    <w:unhideWhenUsed/>
    <w:rsid w:val="00035842"/>
    <w:pPr>
      <w:widowControl/>
      <w:suppressAutoHyphens w:val="0"/>
      <w:spacing w:after="120"/>
    </w:pPr>
    <w:rPr>
      <w:rFonts w:eastAsia="Times New Roman"/>
      <w:kern w:val="0"/>
      <w:sz w:val="16"/>
      <w:szCs w:val="16"/>
      <w:lang w:eastAsia="en-US"/>
    </w:rPr>
  </w:style>
  <w:style w:type="character" w:customStyle="1" w:styleId="Pamatteksts3Rakstz">
    <w:name w:val="Pamatteksts 3 Rakstz."/>
    <w:link w:val="Pamatteksts3"/>
    <w:uiPriority w:val="99"/>
    <w:rsid w:val="00035842"/>
    <w:rPr>
      <w:rFonts w:eastAsia="Times New Roman"/>
      <w:sz w:val="16"/>
      <w:szCs w:val="16"/>
      <w:lang w:eastAsia="en-US"/>
    </w:rPr>
  </w:style>
  <w:style w:type="paragraph" w:customStyle="1" w:styleId="Sarakstarindkopa1">
    <w:name w:val="Saraksta rindkopa1"/>
    <w:basedOn w:val="Parastais"/>
    <w:qFormat/>
    <w:rsid w:val="00BB33DD"/>
    <w:pPr>
      <w:widowControl/>
      <w:suppressAutoHyphens w:val="0"/>
      <w:spacing w:after="200" w:line="276" w:lineRule="auto"/>
      <w:ind w:left="720"/>
      <w:contextualSpacing/>
    </w:pPr>
    <w:rPr>
      <w:rFonts w:ascii="Calibri" w:eastAsia="Calibri" w:hAnsi="Calibri"/>
      <w:kern w:val="0"/>
      <w:sz w:val="22"/>
      <w:szCs w:val="22"/>
      <w:lang w:eastAsia="en-US"/>
    </w:rPr>
  </w:style>
  <w:style w:type="paragraph" w:styleId="Alfabtiskaisrdtjs1">
    <w:name w:val="index 1"/>
    <w:basedOn w:val="Parastais"/>
    <w:next w:val="Parastais"/>
    <w:autoRedefine/>
    <w:unhideWhenUsed/>
    <w:rsid w:val="00BB33DD"/>
    <w:pPr>
      <w:framePr w:hSpace="180" w:wrap="around" w:vAnchor="text" w:hAnchor="margin" w:x="108" w:y="369"/>
      <w:widowControl/>
      <w:suppressAutoHyphens w:val="0"/>
      <w:suppressOverlap/>
    </w:pPr>
    <w:rPr>
      <w:rFonts w:eastAsia="Times New Roman"/>
      <w:kern w:val="0"/>
      <w:lang w:eastAsia="lv-LV"/>
    </w:rPr>
  </w:style>
  <w:style w:type="character" w:styleId="Komentraatsauce">
    <w:name w:val="annotation reference"/>
    <w:uiPriority w:val="99"/>
    <w:unhideWhenUsed/>
    <w:rsid w:val="006E1B78"/>
    <w:rPr>
      <w:sz w:val="16"/>
      <w:szCs w:val="16"/>
    </w:rPr>
  </w:style>
  <w:style w:type="paragraph" w:styleId="Komentrateksts">
    <w:name w:val="annotation text"/>
    <w:basedOn w:val="Parasts"/>
    <w:link w:val="KomentratekstsRakstz"/>
    <w:uiPriority w:val="99"/>
    <w:unhideWhenUsed/>
    <w:rsid w:val="006E1B78"/>
  </w:style>
  <w:style w:type="character" w:customStyle="1" w:styleId="KomentratekstsRakstz">
    <w:name w:val="Komentāra teksts Rakstz."/>
    <w:basedOn w:val="Noklusjumarindkopasfonts"/>
    <w:link w:val="Komentrateksts"/>
    <w:uiPriority w:val="99"/>
    <w:rsid w:val="006E1B78"/>
  </w:style>
  <w:style w:type="paragraph" w:styleId="Komentratma">
    <w:name w:val="annotation subject"/>
    <w:basedOn w:val="Komentrateksts"/>
    <w:next w:val="Komentrateksts"/>
    <w:link w:val="KomentratmaRakstz"/>
    <w:unhideWhenUsed/>
    <w:rsid w:val="006E1B78"/>
    <w:rPr>
      <w:b/>
      <w:bCs/>
    </w:rPr>
  </w:style>
  <w:style w:type="character" w:customStyle="1" w:styleId="KomentratmaRakstz">
    <w:name w:val="Komentāra tēma Rakstz."/>
    <w:link w:val="Komentratma"/>
    <w:rsid w:val="006E1B78"/>
    <w:rPr>
      <w:b/>
      <w:bCs/>
    </w:rPr>
  </w:style>
  <w:style w:type="paragraph" w:customStyle="1" w:styleId="tv213">
    <w:name w:val="tv213"/>
    <w:basedOn w:val="Parasts"/>
    <w:rsid w:val="00503028"/>
    <w:pPr>
      <w:spacing w:before="100" w:beforeAutospacing="1" w:after="100" w:afterAutospacing="1"/>
    </w:pPr>
    <w:rPr>
      <w:rFonts w:eastAsia="Times New Roman"/>
      <w:sz w:val="24"/>
      <w:szCs w:val="24"/>
    </w:rPr>
  </w:style>
  <w:style w:type="paragraph" w:styleId="Galvene">
    <w:name w:val="header"/>
    <w:basedOn w:val="Parasts"/>
    <w:link w:val="GalveneRakstz"/>
    <w:uiPriority w:val="99"/>
    <w:unhideWhenUsed/>
    <w:rsid w:val="006177AF"/>
    <w:pPr>
      <w:tabs>
        <w:tab w:val="center" w:pos="4153"/>
        <w:tab w:val="right" w:pos="8306"/>
      </w:tabs>
    </w:pPr>
  </w:style>
  <w:style w:type="character" w:customStyle="1" w:styleId="GalveneRakstz">
    <w:name w:val="Galvene Rakstz."/>
    <w:basedOn w:val="Noklusjumarindkopasfonts"/>
    <w:link w:val="Galvene"/>
    <w:uiPriority w:val="99"/>
    <w:rsid w:val="006177AF"/>
  </w:style>
  <w:style w:type="paragraph" w:customStyle="1" w:styleId="Default">
    <w:name w:val="Default"/>
    <w:rsid w:val="003638B2"/>
    <w:pPr>
      <w:autoSpaceDE w:val="0"/>
      <w:autoSpaceDN w:val="0"/>
      <w:adjustRightInd w:val="0"/>
    </w:pPr>
    <w:rPr>
      <w:color w:val="000000"/>
      <w:sz w:val="24"/>
      <w:szCs w:val="24"/>
      <w:lang w:eastAsia="en-US"/>
    </w:rPr>
  </w:style>
  <w:style w:type="character" w:styleId="Izmantotahipersaite">
    <w:name w:val="FollowedHyperlink"/>
    <w:basedOn w:val="Noklusjumarindkopasfonts"/>
    <w:uiPriority w:val="99"/>
    <w:semiHidden/>
    <w:unhideWhenUsed/>
    <w:rsid w:val="00A068F1"/>
    <w:rPr>
      <w:color w:val="800080"/>
      <w:u w:val="single"/>
    </w:rPr>
  </w:style>
  <w:style w:type="paragraph" w:customStyle="1" w:styleId="font5">
    <w:name w:val="font5"/>
    <w:basedOn w:val="Parasts"/>
    <w:rsid w:val="00A068F1"/>
    <w:pPr>
      <w:spacing w:before="100" w:beforeAutospacing="1" w:after="100" w:afterAutospacing="1"/>
    </w:pPr>
    <w:rPr>
      <w:rFonts w:eastAsia="Times New Roman"/>
      <w:sz w:val="24"/>
      <w:szCs w:val="24"/>
    </w:rPr>
  </w:style>
  <w:style w:type="paragraph" w:customStyle="1" w:styleId="font6">
    <w:name w:val="font6"/>
    <w:basedOn w:val="Parasts"/>
    <w:rsid w:val="00A068F1"/>
    <w:pPr>
      <w:spacing w:before="100" w:beforeAutospacing="1" w:after="100" w:afterAutospacing="1"/>
    </w:pPr>
    <w:rPr>
      <w:rFonts w:eastAsia="Times New Roman"/>
      <w:b/>
      <w:bCs/>
      <w:sz w:val="24"/>
      <w:szCs w:val="24"/>
    </w:rPr>
  </w:style>
  <w:style w:type="paragraph" w:customStyle="1" w:styleId="xl67">
    <w:name w:val="xl67"/>
    <w:basedOn w:val="Parasts"/>
    <w:rsid w:val="00A068F1"/>
    <w:pPr>
      <w:shd w:val="clear" w:color="000000" w:fill="FFFFFF"/>
      <w:spacing w:before="100" w:beforeAutospacing="1" w:after="100" w:afterAutospacing="1"/>
    </w:pPr>
    <w:rPr>
      <w:rFonts w:eastAsia="Times New Roman"/>
    </w:rPr>
  </w:style>
  <w:style w:type="paragraph" w:customStyle="1" w:styleId="xl68">
    <w:name w:val="xl68"/>
    <w:basedOn w:val="Parasts"/>
    <w:rsid w:val="00A068F1"/>
    <w:pPr>
      <w:shd w:val="clear" w:color="000000" w:fill="FFFFFF"/>
      <w:spacing w:before="100" w:beforeAutospacing="1" w:after="100" w:afterAutospacing="1"/>
    </w:pPr>
    <w:rPr>
      <w:rFonts w:ascii="Arial" w:eastAsia="Times New Roman" w:hAnsi="Arial" w:cs="Arial"/>
    </w:rPr>
  </w:style>
  <w:style w:type="paragraph" w:customStyle="1" w:styleId="xl69">
    <w:name w:val="xl69"/>
    <w:basedOn w:val="Parasts"/>
    <w:rsid w:val="00A068F1"/>
    <w:pPr>
      <w:spacing w:before="100" w:beforeAutospacing="1" w:after="100" w:afterAutospacing="1"/>
    </w:pPr>
    <w:rPr>
      <w:rFonts w:eastAsia="Times New Roman"/>
    </w:rPr>
  </w:style>
  <w:style w:type="paragraph" w:customStyle="1" w:styleId="xl70">
    <w:name w:val="xl70"/>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71">
    <w:name w:val="xl71"/>
    <w:basedOn w:val="Parasts"/>
    <w:rsid w:val="00A068F1"/>
    <w:pPr>
      <w:spacing w:before="100" w:beforeAutospacing="1" w:after="100" w:afterAutospacing="1"/>
    </w:pPr>
    <w:rPr>
      <w:rFonts w:ascii="Arial" w:eastAsia="Times New Roman" w:hAnsi="Arial" w:cs="Arial"/>
    </w:rPr>
  </w:style>
  <w:style w:type="paragraph" w:customStyle="1" w:styleId="xl72">
    <w:name w:val="xl72"/>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rPr>
  </w:style>
  <w:style w:type="paragraph" w:customStyle="1" w:styleId="xl73">
    <w:name w:val="xl73"/>
    <w:basedOn w:val="Parasts"/>
    <w:rsid w:val="00A068F1"/>
    <w:pPr>
      <w:shd w:val="clear" w:color="000000" w:fill="FFFFFF"/>
      <w:spacing w:before="100" w:beforeAutospacing="1" w:after="100" w:afterAutospacing="1"/>
    </w:pPr>
    <w:rPr>
      <w:rFonts w:eastAsia="Times New Roman"/>
    </w:rPr>
  </w:style>
  <w:style w:type="paragraph" w:customStyle="1" w:styleId="xl74">
    <w:name w:val="xl74"/>
    <w:basedOn w:val="Parasts"/>
    <w:rsid w:val="00A068F1"/>
    <w:pPr>
      <w:pBdr>
        <w:top w:val="single" w:sz="4" w:space="0" w:color="auto"/>
        <w:left w:val="single" w:sz="4" w:space="0" w:color="auto"/>
        <w:right w:val="single" w:sz="4" w:space="0" w:color="auto"/>
      </w:pBdr>
      <w:spacing w:before="100" w:beforeAutospacing="1" w:after="100" w:afterAutospacing="1"/>
    </w:pPr>
    <w:rPr>
      <w:rFonts w:eastAsia="Times New Roman"/>
    </w:rPr>
  </w:style>
  <w:style w:type="paragraph" w:customStyle="1" w:styleId="xl75">
    <w:name w:val="xl75"/>
    <w:basedOn w:val="Parasts"/>
    <w:rsid w:val="00A068F1"/>
    <w:pPr>
      <w:pBdr>
        <w:top w:val="single" w:sz="4" w:space="0" w:color="auto"/>
        <w:left w:val="single" w:sz="4" w:space="0" w:color="auto"/>
        <w:bottom w:val="single" w:sz="4" w:space="0" w:color="auto"/>
        <w:right w:val="single" w:sz="8" w:space="0" w:color="auto"/>
      </w:pBdr>
      <w:spacing w:before="100" w:beforeAutospacing="1" w:after="100" w:afterAutospacing="1"/>
    </w:pPr>
    <w:rPr>
      <w:rFonts w:eastAsia="Times New Roman"/>
    </w:rPr>
  </w:style>
  <w:style w:type="paragraph" w:customStyle="1" w:styleId="xl76">
    <w:name w:val="xl76"/>
    <w:basedOn w:val="Parasts"/>
    <w:rsid w:val="00A068F1"/>
    <w:pPr>
      <w:pBdr>
        <w:left w:val="single" w:sz="8" w:space="0" w:color="auto"/>
      </w:pBdr>
      <w:spacing w:before="100" w:beforeAutospacing="1" w:after="100" w:afterAutospacing="1"/>
    </w:pPr>
    <w:rPr>
      <w:rFonts w:eastAsia="Times New Roman"/>
    </w:rPr>
  </w:style>
  <w:style w:type="paragraph" w:customStyle="1" w:styleId="xl77">
    <w:name w:val="xl77"/>
    <w:basedOn w:val="Parasts"/>
    <w:rsid w:val="00A068F1"/>
    <w:pPr>
      <w:pBdr>
        <w:top w:val="single" w:sz="4" w:space="0" w:color="auto"/>
        <w:left w:val="single" w:sz="8" w:space="0" w:color="auto"/>
        <w:bottom w:val="single" w:sz="8" w:space="0" w:color="auto"/>
        <w:right w:val="single" w:sz="4" w:space="0" w:color="auto"/>
      </w:pBdr>
      <w:spacing w:before="100" w:beforeAutospacing="1" w:after="100" w:afterAutospacing="1"/>
    </w:pPr>
    <w:rPr>
      <w:rFonts w:eastAsia="Times New Roman"/>
    </w:rPr>
  </w:style>
  <w:style w:type="paragraph" w:customStyle="1" w:styleId="xl78">
    <w:name w:val="xl78"/>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pPr>
    <w:rPr>
      <w:rFonts w:eastAsia="Times New Roman"/>
      <w:b/>
      <w:bCs/>
    </w:rPr>
  </w:style>
  <w:style w:type="paragraph" w:customStyle="1" w:styleId="xl79">
    <w:name w:val="xl79"/>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pPr>
    <w:rPr>
      <w:rFonts w:eastAsia="Times New Roman"/>
    </w:rPr>
  </w:style>
  <w:style w:type="paragraph" w:customStyle="1" w:styleId="xl80">
    <w:name w:val="xl80"/>
    <w:basedOn w:val="Parasts"/>
    <w:rsid w:val="00A068F1"/>
    <w:pPr>
      <w:pBdr>
        <w:top w:val="single" w:sz="4" w:space="0" w:color="auto"/>
        <w:left w:val="single" w:sz="4" w:space="0" w:color="auto"/>
        <w:bottom w:val="single" w:sz="8" w:space="0" w:color="auto"/>
        <w:right w:val="single" w:sz="8" w:space="0" w:color="auto"/>
      </w:pBdr>
      <w:spacing w:before="100" w:beforeAutospacing="1" w:after="100" w:afterAutospacing="1"/>
    </w:pPr>
    <w:rPr>
      <w:rFonts w:eastAsia="Times New Roman"/>
      <w:b/>
      <w:bCs/>
    </w:rPr>
  </w:style>
  <w:style w:type="paragraph" w:customStyle="1" w:styleId="xl81">
    <w:name w:val="xl81"/>
    <w:basedOn w:val="Parasts"/>
    <w:rsid w:val="00A068F1"/>
    <w:pPr>
      <w:spacing w:before="100" w:beforeAutospacing="1" w:after="100" w:afterAutospacing="1"/>
    </w:pPr>
    <w:rPr>
      <w:rFonts w:ascii="Arial" w:eastAsia="Times New Roman" w:hAnsi="Arial" w:cs="Arial"/>
    </w:rPr>
  </w:style>
  <w:style w:type="paragraph" w:customStyle="1" w:styleId="xl82">
    <w:name w:val="xl82"/>
    <w:basedOn w:val="Parasts"/>
    <w:rsid w:val="00A068F1"/>
    <w:pPr>
      <w:spacing w:before="100" w:beforeAutospacing="1" w:after="100" w:afterAutospacing="1"/>
      <w:textAlignment w:val="center"/>
    </w:pPr>
    <w:rPr>
      <w:rFonts w:eastAsia="Times New Roman"/>
    </w:rPr>
  </w:style>
  <w:style w:type="paragraph" w:customStyle="1" w:styleId="xl83">
    <w:name w:val="xl83"/>
    <w:basedOn w:val="Parasts"/>
    <w:rsid w:val="00A068F1"/>
    <w:pPr>
      <w:spacing w:before="100" w:beforeAutospacing="1" w:after="100" w:afterAutospacing="1"/>
    </w:pPr>
    <w:rPr>
      <w:rFonts w:ascii="Arial" w:eastAsia="Times New Roman" w:hAnsi="Arial" w:cs="Arial"/>
      <w:sz w:val="18"/>
      <w:szCs w:val="18"/>
    </w:rPr>
  </w:style>
  <w:style w:type="paragraph" w:customStyle="1" w:styleId="xl84">
    <w:name w:val="xl84"/>
    <w:basedOn w:val="Parasts"/>
    <w:rsid w:val="00A068F1"/>
    <w:pPr>
      <w:spacing w:before="100" w:beforeAutospacing="1" w:after="100" w:afterAutospacing="1"/>
      <w:jc w:val="center"/>
      <w:textAlignment w:val="center"/>
    </w:pPr>
    <w:rPr>
      <w:rFonts w:eastAsia="Times New Roman"/>
    </w:rPr>
  </w:style>
  <w:style w:type="paragraph" w:customStyle="1" w:styleId="xl85">
    <w:name w:val="xl85"/>
    <w:basedOn w:val="Parasts"/>
    <w:rsid w:val="00A068F1"/>
    <w:pPr>
      <w:spacing w:before="100" w:beforeAutospacing="1" w:after="100" w:afterAutospacing="1"/>
    </w:pPr>
    <w:rPr>
      <w:rFonts w:eastAsia="Times New Roman"/>
      <w:sz w:val="24"/>
      <w:szCs w:val="24"/>
    </w:rPr>
  </w:style>
  <w:style w:type="paragraph" w:customStyle="1" w:styleId="xl86">
    <w:name w:val="xl86"/>
    <w:basedOn w:val="Parasts"/>
    <w:rsid w:val="00A068F1"/>
    <w:pPr>
      <w:spacing w:before="100" w:beforeAutospacing="1" w:after="100" w:afterAutospacing="1"/>
    </w:pPr>
    <w:rPr>
      <w:rFonts w:eastAsia="Times New Roman"/>
      <w:sz w:val="24"/>
      <w:szCs w:val="24"/>
    </w:rPr>
  </w:style>
  <w:style w:type="paragraph" w:customStyle="1" w:styleId="xl87">
    <w:name w:val="xl87"/>
    <w:basedOn w:val="Parasts"/>
    <w:rsid w:val="00A068F1"/>
    <w:pPr>
      <w:spacing w:before="100" w:beforeAutospacing="1" w:after="100" w:afterAutospacing="1"/>
    </w:pPr>
    <w:rPr>
      <w:rFonts w:ascii="Helv" w:eastAsia="Times New Roman" w:hAnsi="Helv"/>
    </w:rPr>
  </w:style>
  <w:style w:type="paragraph" w:customStyle="1" w:styleId="xl88">
    <w:name w:val="xl88"/>
    <w:basedOn w:val="Parasts"/>
    <w:rsid w:val="00A068F1"/>
    <w:pPr>
      <w:spacing w:before="100" w:beforeAutospacing="1" w:after="100" w:afterAutospacing="1"/>
    </w:pPr>
    <w:rPr>
      <w:rFonts w:ascii="Arial" w:eastAsia="Times New Roman" w:hAnsi="Arial" w:cs="Arial"/>
      <w:i/>
      <w:iCs/>
      <w:sz w:val="18"/>
      <w:szCs w:val="18"/>
    </w:rPr>
  </w:style>
  <w:style w:type="paragraph" w:customStyle="1" w:styleId="xl89">
    <w:name w:val="xl89"/>
    <w:basedOn w:val="Parasts"/>
    <w:rsid w:val="00A068F1"/>
    <w:pPr>
      <w:spacing w:before="100" w:beforeAutospacing="1" w:after="100" w:afterAutospacing="1"/>
    </w:pPr>
    <w:rPr>
      <w:rFonts w:ascii="Arial" w:eastAsia="Times New Roman" w:hAnsi="Arial" w:cs="Arial"/>
      <w:b/>
      <w:bCs/>
      <w:i/>
      <w:iCs/>
      <w:sz w:val="18"/>
      <w:szCs w:val="18"/>
    </w:rPr>
  </w:style>
  <w:style w:type="paragraph" w:customStyle="1" w:styleId="xl90">
    <w:name w:val="xl90"/>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rPr>
  </w:style>
  <w:style w:type="paragraph" w:customStyle="1" w:styleId="xl91">
    <w:name w:val="xl91"/>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92">
    <w:name w:val="xl92"/>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rPr>
  </w:style>
  <w:style w:type="paragraph" w:customStyle="1" w:styleId="xl93">
    <w:name w:val="xl93"/>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rPr>
  </w:style>
  <w:style w:type="paragraph" w:customStyle="1" w:styleId="xl94">
    <w:name w:val="xl94"/>
    <w:basedOn w:val="Parasts"/>
    <w:rsid w:val="00A06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rPr>
  </w:style>
  <w:style w:type="paragraph" w:customStyle="1" w:styleId="xl95">
    <w:name w:val="xl95"/>
    <w:basedOn w:val="Parasts"/>
    <w:rsid w:val="00A068F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eastAsia="Times New Roman"/>
    </w:rPr>
  </w:style>
  <w:style w:type="paragraph" w:customStyle="1" w:styleId="xl96">
    <w:name w:val="xl96"/>
    <w:basedOn w:val="Parasts"/>
    <w:rsid w:val="00A068F1"/>
    <w:pPr>
      <w:spacing w:before="100" w:beforeAutospacing="1" w:after="100" w:afterAutospacing="1"/>
      <w:textAlignment w:val="center"/>
    </w:pPr>
    <w:rPr>
      <w:rFonts w:eastAsia="Times New Roman"/>
    </w:rPr>
  </w:style>
  <w:style w:type="paragraph" w:customStyle="1" w:styleId="xl97">
    <w:name w:val="xl97"/>
    <w:basedOn w:val="Parasts"/>
    <w:rsid w:val="00A068F1"/>
    <w:pPr>
      <w:spacing w:before="100" w:beforeAutospacing="1" w:after="100" w:afterAutospacing="1"/>
      <w:textAlignment w:val="center"/>
    </w:pPr>
    <w:rPr>
      <w:rFonts w:ascii="Arial" w:eastAsia="Times New Roman" w:hAnsi="Arial" w:cs="Arial"/>
    </w:rPr>
  </w:style>
  <w:style w:type="paragraph" w:customStyle="1" w:styleId="xl98">
    <w:name w:val="xl98"/>
    <w:basedOn w:val="Parasts"/>
    <w:rsid w:val="00A068F1"/>
    <w:pPr>
      <w:spacing w:before="100" w:beforeAutospacing="1" w:after="100" w:afterAutospacing="1"/>
    </w:pPr>
    <w:rPr>
      <w:rFonts w:eastAsia="Times New Roman"/>
      <w:sz w:val="24"/>
      <w:szCs w:val="24"/>
    </w:rPr>
  </w:style>
  <w:style w:type="paragraph" w:customStyle="1" w:styleId="xl99">
    <w:name w:val="xl99"/>
    <w:basedOn w:val="Parasts"/>
    <w:rsid w:val="00A068F1"/>
    <w:pPr>
      <w:pBdr>
        <w:top w:val="single" w:sz="8" w:space="0" w:color="auto"/>
        <w:left w:val="single" w:sz="4" w:space="0" w:color="auto"/>
        <w:right w:val="single" w:sz="4" w:space="0" w:color="auto"/>
      </w:pBdr>
      <w:spacing w:before="100" w:beforeAutospacing="1" w:after="100" w:afterAutospacing="1"/>
    </w:pPr>
    <w:rPr>
      <w:rFonts w:eastAsia="Times New Roman"/>
      <w:sz w:val="24"/>
      <w:szCs w:val="24"/>
    </w:rPr>
  </w:style>
  <w:style w:type="paragraph" w:customStyle="1" w:styleId="xl100">
    <w:name w:val="xl100"/>
    <w:basedOn w:val="Parasts"/>
    <w:rsid w:val="00A068F1"/>
    <w:pPr>
      <w:pBdr>
        <w:left w:val="single" w:sz="4" w:space="0" w:color="auto"/>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xl101">
    <w:name w:val="xl101"/>
    <w:basedOn w:val="Parasts"/>
    <w:rsid w:val="00A068F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02">
    <w:name w:val="xl102"/>
    <w:basedOn w:val="Parasts"/>
    <w:rsid w:val="00A068F1"/>
    <w:pPr>
      <w:pBdr>
        <w:top w:val="single" w:sz="4" w:space="0" w:color="auto"/>
        <w:left w:val="single" w:sz="4" w:space="0" w:color="auto"/>
        <w:right w:val="single" w:sz="8" w:space="0" w:color="auto"/>
      </w:pBdr>
      <w:spacing w:before="100" w:beforeAutospacing="1" w:after="100" w:afterAutospacing="1"/>
      <w:jc w:val="center"/>
      <w:textAlignment w:val="center"/>
    </w:pPr>
    <w:rPr>
      <w:rFonts w:eastAsia="Times New Roman"/>
    </w:rPr>
  </w:style>
  <w:style w:type="paragraph" w:customStyle="1" w:styleId="xl103">
    <w:name w:val="xl103"/>
    <w:basedOn w:val="Parasts"/>
    <w:rsid w:val="00A068F1"/>
    <w:pPr>
      <w:pBdr>
        <w:top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04">
    <w:name w:val="xl104"/>
    <w:basedOn w:val="Parasts"/>
    <w:rsid w:val="00A068F1"/>
    <w:pPr>
      <w:pBdr>
        <w:top w:val="single" w:sz="4" w:space="0" w:color="auto"/>
        <w:left w:val="single" w:sz="8"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05">
    <w:name w:val="xl105"/>
    <w:basedOn w:val="Parasts"/>
    <w:rsid w:val="00A068F1"/>
    <w:pPr>
      <w:pBdr>
        <w:top w:val="single" w:sz="8" w:space="0" w:color="auto"/>
        <w:left w:val="single" w:sz="8" w:space="0" w:color="auto"/>
      </w:pBdr>
      <w:spacing w:before="100" w:beforeAutospacing="1" w:after="100" w:afterAutospacing="1"/>
      <w:jc w:val="center"/>
      <w:textAlignment w:val="center"/>
    </w:pPr>
    <w:rPr>
      <w:rFonts w:eastAsia="Times New Roman"/>
      <w:b/>
      <w:bCs/>
      <w:sz w:val="24"/>
      <w:szCs w:val="24"/>
    </w:rPr>
  </w:style>
  <w:style w:type="paragraph" w:customStyle="1" w:styleId="xl106">
    <w:name w:val="xl106"/>
    <w:basedOn w:val="Parasts"/>
    <w:rsid w:val="00A068F1"/>
    <w:pPr>
      <w:pBdr>
        <w:left w:val="single" w:sz="8" w:space="0" w:color="auto"/>
      </w:pBdr>
      <w:spacing w:before="100" w:beforeAutospacing="1" w:after="100" w:afterAutospacing="1"/>
      <w:jc w:val="center"/>
      <w:textAlignment w:val="center"/>
    </w:pPr>
    <w:rPr>
      <w:rFonts w:eastAsia="Times New Roman"/>
      <w:b/>
      <w:bCs/>
      <w:sz w:val="24"/>
      <w:szCs w:val="24"/>
    </w:rPr>
  </w:style>
  <w:style w:type="paragraph" w:customStyle="1" w:styleId="xl107">
    <w:name w:val="xl107"/>
    <w:basedOn w:val="Parasts"/>
    <w:rsid w:val="00A068F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08">
    <w:name w:val="xl108"/>
    <w:basedOn w:val="Parasts"/>
    <w:rsid w:val="00A068F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top"/>
    </w:pPr>
    <w:rPr>
      <w:rFonts w:eastAsia="Times New Roman"/>
    </w:rPr>
  </w:style>
  <w:style w:type="paragraph" w:customStyle="1" w:styleId="xl109">
    <w:name w:val="xl109"/>
    <w:basedOn w:val="Parasts"/>
    <w:rsid w:val="00A068F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top"/>
    </w:pPr>
    <w:rPr>
      <w:rFonts w:eastAsia="Times New Roman"/>
    </w:rPr>
  </w:style>
  <w:style w:type="paragraph" w:customStyle="1" w:styleId="xl110">
    <w:name w:val="xl110"/>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eastAsia="Times New Roman"/>
    </w:rPr>
  </w:style>
  <w:style w:type="paragraph" w:customStyle="1" w:styleId="xl111">
    <w:name w:val="xl111"/>
    <w:basedOn w:val="Parasts"/>
    <w:rsid w:val="00A068F1"/>
    <w:pPr>
      <w:pBdr>
        <w:left w:val="single" w:sz="8"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112">
    <w:name w:val="xl112"/>
    <w:basedOn w:val="Parasts"/>
    <w:rsid w:val="00A068F1"/>
    <w:pPr>
      <w:pBdr>
        <w:left w:val="single" w:sz="4" w:space="0" w:color="auto"/>
        <w:right w:val="single" w:sz="4" w:space="0" w:color="auto"/>
      </w:pBdr>
      <w:spacing w:before="100" w:beforeAutospacing="1" w:after="100" w:afterAutospacing="1"/>
    </w:pPr>
    <w:rPr>
      <w:rFonts w:eastAsia="Times New Roman"/>
      <w:b/>
      <w:bCs/>
    </w:rPr>
  </w:style>
  <w:style w:type="paragraph" w:customStyle="1" w:styleId="xl113">
    <w:name w:val="xl113"/>
    <w:basedOn w:val="Parasts"/>
    <w:rsid w:val="00A068F1"/>
    <w:pPr>
      <w:pBdr>
        <w:left w:val="single" w:sz="4" w:space="0" w:color="auto"/>
        <w:right w:val="single" w:sz="4" w:space="0" w:color="auto"/>
      </w:pBdr>
      <w:spacing w:before="100" w:beforeAutospacing="1" w:after="100" w:afterAutospacing="1"/>
      <w:jc w:val="right"/>
    </w:pPr>
    <w:rPr>
      <w:rFonts w:eastAsia="Times New Roman"/>
      <w:b/>
      <w:bCs/>
    </w:rPr>
  </w:style>
  <w:style w:type="paragraph" w:customStyle="1" w:styleId="xl114">
    <w:name w:val="xl114"/>
    <w:basedOn w:val="Parasts"/>
    <w:rsid w:val="00A068F1"/>
    <w:pPr>
      <w:pBdr>
        <w:left w:val="single" w:sz="4" w:space="0" w:color="auto"/>
        <w:right w:val="single" w:sz="4" w:space="0" w:color="auto"/>
      </w:pBdr>
      <w:spacing w:before="100" w:beforeAutospacing="1" w:after="100" w:afterAutospacing="1"/>
    </w:pPr>
    <w:rPr>
      <w:rFonts w:eastAsia="Times New Roman"/>
      <w:b/>
      <w:bCs/>
    </w:rPr>
  </w:style>
  <w:style w:type="paragraph" w:customStyle="1" w:styleId="xl115">
    <w:name w:val="xl115"/>
    <w:basedOn w:val="Parasts"/>
    <w:rsid w:val="00A068F1"/>
    <w:pPr>
      <w:pBdr>
        <w:left w:val="single" w:sz="4" w:space="0" w:color="auto"/>
        <w:right w:val="single" w:sz="8" w:space="0" w:color="auto"/>
      </w:pBdr>
      <w:spacing w:before="100" w:beforeAutospacing="1" w:after="100" w:afterAutospacing="1"/>
    </w:pPr>
    <w:rPr>
      <w:rFonts w:eastAsia="Times New Roman"/>
      <w:b/>
      <w:bCs/>
    </w:rPr>
  </w:style>
  <w:style w:type="paragraph" w:customStyle="1" w:styleId="xl116">
    <w:name w:val="xl116"/>
    <w:basedOn w:val="Parasts"/>
    <w:rsid w:val="00A068F1"/>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eastAsia="Times New Roman"/>
      <w:sz w:val="18"/>
      <w:szCs w:val="18"/>
    </w:rPr>
  </w:style>
  <w:style w:type="paragraph" w:customStyle="1" w:styleId="xl117">
    <w:name w:val="xl117"/>
    <w:basedOn w:val="Parasts"/>
    <w:rsid w:val="00A068F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sz w:val="18"/>
      <w:szCs w:val="18"/>
    </w:rPr>
  </w:style>
  <w:style w:type="paragraph" w:customStyle="1" w:styleId="xl118">
    <w:name w:val="xl118"/>
    <w:basedOn w:val="Parasts"/>
    <w:rsid w:val="00A068F1"/>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eastAsia="Times New Roman"/>
      <w:sz w:val="18"/>
      <w:szCs w:val="18"/>
    </w:rPr>
  </w:style>
  <w:style w:type="paragraph" w:customStyle="1" w:styleId="xl119">
    <w:name w:val="xl119"/>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eastAsia="Times New Roman"/>
    </w:rPr>
  </w:style>
  <w:style w:type="paragraph" w:customStyle="1" w:styleId="xl120">
    <w:name w:val="xl120"/>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eastAsia="Times New Roman"/>
    </w:rPr>
  </w:style>
  <w:style w:type="paragraph" w:customStyle="1" w:styleId="xl121">
    <w:name w:val="xl121"/>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eastAsia="Times New Roman"/>
    </w:rPr>
  </w:style>
  <w:style w:type="paragraph" w:customStyle="1" w:styleId="xl122">
    <w:name w:val="xl122"/>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eastAsia="Times New Roman"/>
    </w:rPr>
  </w:style>
  <w:style w:type="paragraph" w:customStyle="1" w:styleId="xl123">
    <w:name w:val="xl123"/>
    <w:basedOn w:val="Parasts"/>
    <w:rsid w:val="00A068F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rFonts w:eastAsia="Times New Roman"/>
    </w:rPr>
  </w:style>
  <w:style w:type="paragraph" w:customStyle="1" w:styleId="xl124">
    <w:name w:val="xl124"/>
    <w:basedOn w:val="Parasts"/>
    <w:rsid w:val="00A068F1"/>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textAlignment w:val="center"/>
    </w:pPr>
    <w:rPr>
      <w:rFonts w:eastAsia="Times New Roman"/>
    </w:rPr>
  </w:style>
  <w:style w:type="paragraph" w:customStyle="1" w:styleId="xl125">
    <w:name w:val="xl125"/>
    <w:basedOn w:val="Parasts"/>
    <w:rsid w:val="00A068F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26">
    <w:name w:val="xl126"/>
    <w:basedOn w:val="Parasts"/>
    <w:rsid w:val="00A06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rPr>
  </w:style>
  <w:style w:type="paragraph" w:customStyle="1" w:styleId="xl127">
    <w:name w:val="xl127"/>
    <w:basedOn w:val="Parasts"/>
    <w:rsid w:val="00A06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128">
    <w:name w:val="xl128"/>
    <w:basedOn w:val="Parasts"/>
    <w:rsid w:val="00A068F1"/>
    <w:pPr>
      <w:shd w:val="clear" w:color="000000" w:fill="FFFFFF"/>
      <w:spacing w:before="100" w:beforeAutospacing="1" w:after="100" w:afterAutospacing="1"/>
      <w:textAlignment w:val="center"/>
    </w:pPr>
    <w:rPr>
      <w:rFonts w:eastAsia="Times New Roman"/>
    </w:rPr>
  </w:style>
  <w:style w:type="paragraph" w:customStyle="1" w:styleId="xl129">
    <w:name w:val="xl129"/>
    <w:basedOn w:val="Parasts"/>
    <w:rsid w:val="00A068F1"/>
    <w:pPr>
      <w:shd w:val="clear" w:color="000000" w:fill="FFFFFF"/>
      <w:spacing w:before="100" w:beforeAutospacing="1" w:after="100" w:afterAutospacing="1"/>
      <w:textAlignment w:val="center"/>
    </w:pPr>
    <w:rPr>
      <w:rFonts w:ascii="Arial" w:eastAsia="Times New Roman" w:hAnsi="Arial" w:cs="Arial"/>
    </w:rPr>
  </w:style>
  <w:style w:type="paragraph" w:customStyle="1" w:styleId="xl130">
    <w:name w:val="xl130"/>
    <w:basedOn w:val="Parasts"/>
    <w:rsid w:val="00A06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rPr>
  </w:style>
  <w:style w:type="paragraph" w:customStyle="1" w:styleId="xl131">
    <w:name w:val="xl131"/>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32">
    <w:name w:val="xl132"/>
    <w:basedOn w:val="Parasts"/>
    <w:rsid w:val="00A068F1"/>
    <w:pPr>
      <w:spacing w:before="100" w:beforeAutospacing="1" w:after="100" w:afterAutospacing="1"/>
      <w:textAlignment w:val="center"/>
    </w:pPr>
    <w:rPr>
      <w:rFonts w:eastAsia="Times New Roman"/>
    </w:rPr>
  </w:style>
  <w:style w:type="paragraph" w:customStyle="1" w:styleId="xl133">
    <w:name w:val="xl133"/>
    <w:basedOn w:val="Parasts"/>
    <w:rsid w:val="00A068F1"/>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34">
    <w:name w:val="xl134"/>
    <w:basedOn w:val="Parasts"/>
    <w:rsid w:val="00A068F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35">
    <w:name w:val="xl135"/>
    <w:basedOn w:val="Parasts"/>
    <w:rsid w:val="00A068F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36">
    <w:name w:val="xl136"/>
    <w:basedOn w:val="Parasts"/>
    <w:rsid w:val="00A068F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37">
    <w:name w:val="xl137"/>
    <w:basedOn w:val="Parasts"/>
    <w:rsid w:val="00A068F1"/>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38">
    <w:name w:val="xl138"/>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39">
    <w:name w:val="xl139"/>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40">
    <w:name w:val="xl140"/>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41">
    <w:name w:val="xl141"/>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42">
    <w:name w:val="xl142"/>
    <w:basedOn w:val="Parasts"/>
    <w:rsid w:val="00A06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143">
    <w:name w:val="xl143"/>
    <w:basedOn w:val="Parasts"/>
    <w:rsid w:val="00A068F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eastAsia="Times New Roman"/>
    </w:rPr>
  </w:style>
  <w:style w:type="paragraph" w:customStyle="1" w:styleId="xl144">
    <w:name w:val="xl144"/>
    <w:basedOn w:val="Parasts"/>
    <w:rsid w:val="00A068F1"/>
    <w:pPr>
      <w:spacing w:before="100" w:beforeAutospacing="1" w:after="100" w:afterAutospacing="1"/>
      <w:jc w:val="center"/>
      <w:textAlignment w:val="center"/>
    </w:pPr>
    <w:rPr>
      <w:rFonts w:eastAsia="Times New Roman"/>
    </w:rPr>
  </w:style>
  <w:style w:type="paragraph" w:customStyle="1" w:styleId="xl145">
    <w:name w:val="xl145"/>
    <w:basedOn w:val="Parasts"/>
    <w:rsid w:val="00A068F1"/>
    <w:pPr>
      <w:spacing w:before="100" w:beforeAutospacing="1" w:after="100" w:afterAutospacing="1"/>
      <w:textAlignment w:val="center"/>
    </w:pPr>
    <w:rPr>
      <w:rFonts w:eastAsia="Times New Roman"/>
    </w:rPr>
  </w:style>
  <w:style w:type="paragraph" w:customStyle="1" w:styleId="xl146">
    <w:name w:val="xl146"/>
    <w:basedOn w:val="Parasts"/>
    <w:rsid w:val="00A068F1"/>
    <w:pPr>
      <w:shd w:val="clear" w:color="000000" w:fill="FFFFFF"/>
      <w:spacing w:before="100" w:beforeAutospacing="1" w:after="100" w:afterAutospacing="1"/>
      <w:jc w:val="center"/>
      <w:textAlignment w:val="center"/>
    </w:pPr>
    <w:rPr>
      <w:rFonts w:eastAsia="Times New Roman"/>
    </w:rPr>
  </w:style>
  <w:style w:type="paragraph" w:customStyle="1" w:styleId="xl147">
    <w:name w:val="xl147"/>
    <w:basedOn w:val="Parasts"/>
    <w:rsid w:val="00A068F1"/>
    <w:pPr>
      <w:spacing w:before="100" w:beforeAutospacing="1" w:after="100" w:afterAutospacing="1"/>
      <w:jc w:val="center"/>
      <w:textAlignment w:val="center"/>
    </w:pPr>
    <w:rPr>
      <w:rFonts w:eastAsia="Times New Roman"/>
    </w:rPr>
  </w:style>
  <w:style w:type="paragraph" w:customStyle="1" w:styleId="xl148">
    <w:name w:val="xl148"/>
    <w:basedOn w:val="Parasts"/>
    <w:rsid w:val="00A068F1"/>
    <w:pPr>
      <w:spacing w:before="100" w:beforeAutospacing="1" w:after="100" w:afterAutospacing="1"/>
      <w:jc w:val="center"/>
      <w:textAlignment w:val="center"/>
    </w:pPr>
    <w:rPr>
      <w:rFonts w:eastAsia="Times New Roman"/>
    </w:rPr>
  </w:style>
  <w:style w:type="paragraph" w:customStyle="1" w:styleId="xl149">
    <w:name w:val="xl149"/>
    <w:basedOn w:val="Parasts"/>
    <w:rsid w:val="00A068F1"/>
    <w:pPr>
      <w:spacing w:before="100" w:beforeAutospacing="1" w:after="100" w:afterAutospacing="1"/>
      <w:jc w:val="center"/>
      <w:textAlignment w:val="center"/>
    </w:pPr>
    <w:rPr>
      <w:rFonts w:eastAsia="Times New Roman"/>
    </w:rPr>
  </w:style>
  <w:style w:type="paragraph" w:customStyle="1" w:styleId="xl150">
    <w:name w:val="xl150"/>
    <w:basedOn w:val="Parasts"/>
    <w:rsid w:val="00A068F1"/>
    <w:pPr>
      <w:spacing w:before="100" w:beforeAutospacing="1" w:after="100" w:afterAutospacing="1"/>
      <w:jc w:val="center"/>
      <w:textAlignment w:val="center"/>
    </w:pPr>
    <w:rPr>
      <w:rFonts w:eastAsia="Times New Roman"/>
    </w:rPr>
  </w:style>
  <w:style w:type="paragraph" w:customStyle="1" w:styleId="xl151">
    <w:name w:val="xl151"/>
    <w:basedOn w:val="Parasts"/>
    <w:rsid w:val="00A068F1"/>
    <w:pPr>
      <w:shd w:val="clear" w:color="000000" w:fill="FFFFFF"/>
      <w:spacing w:before="100" w:beforeAutospacing="1" w:after="100" w:afterAutospacing="1"/>
      <w:jc w:val="center"/>
      <w:textAlignment w:val="center"/>
    </w:pPr>
    <w:rPr>
      <w:rFonts w:eastAsia="Times New Roman"/>
    </w:rPr>
  </w:style>
  <w:style w:type="paragraph" w:customStyle="1" w:styleId="xl152">
    <w:name w:val="xl152"/>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53">
    <w:name w:val="xl153"/>
    <w:basedOn w:val="Parasts"/>
    <w:rsid w:val="00A068F1"/>
    <w:pPr>
      <w:pBdr>
        <w:top w:val="single" w:sz="8" w:space="0" w:color="auto"/>
        <w:left w:val="single" w:sz="4" w:space="0" w:color="auto"/>
        <w:right w:val="single" w:sz="8" w:space="0" w:color="auto"/>
      </w:pBdr>
      <w:spacing w:before="100" w:beforeAutospacing="1" w:after="100" w:afterAutospacing="1"/>
      <w:jc w:val="center"/>
      <w:textAlignment w:val="center"/>
    </w:pPr>
    <w:rPr>
      <w:rFonts w:eastAsia="Times New Roman"/>
    </w:rPr>
  </w:style>
  <w:style w:type="paragraph" w:customStyle="1" w:styleId="xl154">
    <w:name w:val="xl154"/>
    <w:basedOn w:val="Parasts"/>
    <w:rsid w:val="00A068F1"/>
    <w:pPr>
      <w:pBdr>
        <w:left w:val="single" w:sz="4" w:space="0" w:color="auto"/>
        <w:right w:val="single" w:sz="8" w:space="0" w:color="auto"/>
      </w:pBdr>
      <w:spacing w:before="100" w:beforeAutospacing="1" w:after="100" w:afterAutospacing="1"/>
      <w:jc w:val="center"/>
      <w:textAlignment w:val="center"/>
    </w:pPr>
    <w:rPr>
      <w:rFonts w:eastAsia="Times New Roman"/>
    </w:rPr>
  </w:style>
  <w:style w:type="paragraph" w:customStyle="1" w:styleId="xl155">
    <w:name w:val="xl155"/>
    <w:basedOn w:val="Parasts"/>
    <w:rsid w:val="00A068F1"/>
    <w:pPr>
      <w:pBdr>
        <w:top w:val="single" w:sz="8" w:space="0" w:color="auto"/>
        <w:left w:val="single" w:sz="8" w:space="0" w:color="auto"/>
        <w:bottom w:val="single" w:sz="4" w:space="0" w:color="auto"/>
      </w:pBdr>
      <w:spacing w:before="100" w:beforeAutospacing="1" w:after="100" w:afterAutospacing="1"/>
      <w:jc w:val="center"/>
    </w:pPr>
    <w:rPr>
      <w:rFonts w:eastAsia="Times New Roman"/>
    </w:rPr>
  </w:style>
  <w:style w:type="paragraph" w:customStyle="1" w:styleId="xl156">
    <w:name w:val="xl156"/>
    <w:basedOn w:val="Parasts"/>
    <w:rsid w:val="00A068F1"/>
    <w:pPr>
      <w:pBdr>
        <w:top w:val="single" w:sz="8" w:space="0" w:color="auto"/>
        <w:bottom w:val="single" w:sz="4" w:space="0" w:color="auto"/>
      </w:pBdr>
      <w:spacing w:before="100" w:beforeAutospacing="1" w:after="100" w:afterAutospacing="1"/>
      <w:jc w:val="center"/>
    </w:pPr>
    <w:rPr>
      <w:rFonts w:eastAsia="Times New Roman"/>
    </w:rPr>
  </w:style>
  <w:style w:type="paragraph" w:customStyle="1" w:styleId="xl157">
    <w:name w:val="xl157"/>
    <w:basedOn w:val="Parasts"/>
    <w:rsid w:val="00A068F1"/>
    <w:pPr>
      <w:pBdr>
        <w:top w:val="single" w:sz="8" w:space="0" w:color="auto"/>
        <w:bottom w:val="single" w:sz="4" w:space="0" w:color="auto"/>
        <w:right w:val="single" w:sz="8" w:space="0" w:color="auto"/>
      </w:pBdr>
      <w:spacing w:before="100" w:beforeAutospacing="1" w:after="100" w:afterAutospacing="1"/>
      <w:jc w:val="center"/>
    </w:pPr>
    <w:rPr>
      <w:rFonts w:eastAsia="Times New Roman"/>
    </w:rPr>
  </w:style>
  <w:style w:type="paragraph" w:customStyle="1" w:styleId="xl158">
    <w:name w:val="xl158"/>
    <w:basedOn w:val="Parasts"/>
    <w:rsid w:val="00A068F1"/>
    <w:pPr>
      <w:pBdr>
        <w:top w:val="single" w:sz="8"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159">
    <w:name w:val="xl159"/>
    <w:basedOn w:val="Parasts"/>
    <w:rsid w:val="00A068F1"/>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160">
    <w:name w:val="xl160"/>
    <w:basedOn w:val="Parasts"/>
    <w:rsid w:val="00A068F1"/>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eastAsia="Times New Roman"/>
    </w:rPr>
  </w:style>
  <w:style w:type="paragraph" w:customStyle="1" w:styleId="xl161">
    <w:name w:val="xl161"/>
    <w:basedOn w:val="Parasts"/>
    <w:rsid w:val="00A068F1"/>
    <w:pPr>
      <w:spacing w:before="100" w:beforeAutospacing="1" w:after="100" w:afterAutospacing="1"/>
      <w:jc w:val="center"/>
      <w:textAlignment w:val="center"/>
    </w:pPr>
    <w:rPr>
      <w:rFonts w:eastAsia="Times New Roman"/>
      <w:b/>
      <w:bCs/>
      <w:sz w:val="24"/>
      <w:szCs w:val="24"/>
    </w:rPr>
  </w:style>
  <w:style w:type="paragraph" w:customStyle="1" w:styleId="xl162">
    <w:name w:val="xl162"/>
    <w:basedOn w:val="Parasts"/>
    <w:rsid w:val="00A068F1"/>
    <w:pPr>
      <w:spacing w:before="100" w:beforeAutospacing="1" w:after="100" w:afterAutospacing="1"/>
      <w:jc w:val="center"/>
      <w:textAlignment w:val="center"/>
    </w:pPr>
    <w:rPr>
      <w:rFonts w:eastAsia="Times New Roman"/>
      <w:sz w:val="24"/>
      <w:szCs w:val="24"/>
    </w:rPr>
  </w:style>
  <w:style w:type="paragraph" w:customStyle="1" w:styleId="xl163">
    <w:name w:val="xl163"/>
    <w:basedOn w:val="Parasts"/>
    <w:rsid w:val="00A068F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64">
    <w:name w:val="xl164"/>
    <w:basedOn w:val="Parasts"/>
    <w:rsid w:val="00A068F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65">
    <w:name w:val="xl165"/>
    <w:basedOn w:val="Parasts"/>
    <w:rsid w:val="00046F2A"/>
    <w:pPr>
      <w:pBdr>
        <w:top w:val="single" w:sz="8" w:space="0" w:color="auto"/>
        <w:bottom w:val="single" w:sz="4" w:space="0" w:color="auto"/>
        <w:right w:val="single" w:sz="8" w:space="0" w:color="auto"/>
      </w:pBdr>
      <w:spacing w:before="100" w:beforeAutospacing="1" w:after="100" w:afterAutospacing="1"/>
      <w:jc w:val="center"/>
    </w:pPr>
    <w:rPr>
      <w:rFonts w:ascii="Arial" w:eastAsia="Times New Roman" w:hAnsi="Arial" w:cs="Arial"/>
      <w:sz w:val="24"/>
      <w:szCs w:val="24"/>
    </w:rPr>
  </w:style>
  <w:style w:type="paragraph" w:customStyle="1" w:styleId="xl166">
    <w:name w:val="xl166"/>
    <w:basedOn w:val="Parasts"/>
    <w:rsid w:val="00046F2A"/>
    <w:pPr>
      <w:pBdr>
        <w:top w:val="single" w:sz="8" w:space="0" w:color="auto"/>
        <w:bottom w:val="single" w:sz="4" w:space="0" w:color="auto"/>
        <w:right w:val="single" w:sz="4" w:space="0" w:color="auto"/>
      </w:pBdr>
      <w:spacing w:before="100" w:beforeAutospacing="1" w:after="100" w:afterAutospacing="1"/>
      <w:jc w:val="center"/>
    </w:pPr>
    <w:rPr>
      <w:rFonts w:ascii="Arial" w:eastAsia="Times New Roman" w:hAnsi="Arial" w:cs="Arial"/>
      <w:sz w:val="24"/>
      <w:szCs w:val="24"/>
    </w:rPr>
  </w:style>
  <w:style w:type="paragraph" w:customStyle="1" w:styleId="xl167">
    <w:name w:val="xl167"/>
    <w:basedOn w:val="Parasts"/>
    <w:rsid w:val="00046F2A"/>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24"/>
      <w:szCs w:val="24"/>
    </w:rPr>
  </w:style>
  <w:style w:type="paragraph" w:customStyle="1" w:styleId="xl168">
    <w:name w:val="xl168"/>
    <w:basedOn w:val="Parasts"/>
    <w:rsid w:val="00046F2A"/>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w:eastAsia="Times New Roman" w:hAnsi="Arial" w:cs="Arial"/>
      <w:sz w:val="24"/>
      <w:szCs w:val="24"/>
    </w:rPr>
  </w:style>
  <w:style w:type="paragraph" w:customStyle="1" w:styleId="xl169">
    <w:name w:val="xl169"/>
    <w:basedOn w:val="Parasts"/>
    <w:rsid w:val="00046F2A"/>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eastAsia="Times New Roman" w:hAnsi="Arial" w:cs="Arial"/>
      <w:sz w:val="16"/>
      <w:szCs w:val="16"/>
    </w:rPr>
  </w:style>
  <w:style w:type="paragraph" w:customStyle="1" w:styleId="xl170">
    <w:name w:val="xl170"/>
    <w:basedOn w:val="Parasts"/>
    <w:rsid w:val="00046F2A"/>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sz w:val="16"/>
      <w:szCs w:val="16"/>
    </w:rPr>
  </w:style>
  <w:style w:type="paragraph" w:customStyle="1" w:styleId="xl171">
    <w:name w:val="xl171"/>
    <w:basedOn w:val="Parasts"/>
    <w:rsid w:val="00046F2A"/>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eastAsia="Times New Roman" w:hAnsi="Arial" w:cs="Arial"/>
      <w:b/>
      <w:bCs/>
      <w:sz w:val="18"/>
      <w:szCs w:val="18"/>
    </w:rPr>
  </w:style>
  <w:style w:type="paragraph" w:customStyle="1" w:styleId="xl172">
    <w:name w:val="xl172"/>
    <w:basedOn w:val="Parasts"/>
    <w:rsid w:val="00046F2A"/>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b/>
      <w:bCs/>
      <w:sz w:val="18"/>
      <w:szCs w:val="18"/>
    </w:rPr>
  </w:style>
  <w:style w:type="paragraph" w:customStyle="1" w:styleId="xl173">
    <w:name w:val="xl173"/>
    <w:basedOn w:val="Parasts"/>
    <w:rsid w:val="00046F2A"/>
    <w:pPr>
      <w:pBdr>
        <w:top w:val="single" w:sz="8" w:space="0" w:color="auto"/>
        <w:left w:val="single" w:sz="4" w:space="0" w:color="auto"/>
        <w:bottom w:val="single" w:sz="8" w:space="0" w:color="auto"/>
      </w:pBdr>
      <w:spacing w:before="100" w:beforeAutospacing="1" w:after="100" w:afterAutospacing="1"/>
      <w:jc w:val="right"/>
    </w:pPr>
    <w:rPr>
      <w:rFonts w:ascii="Arial" w:eastAsia="Times New Roman" w:hAnsi="Arial" w:cs="Arial"/>
      <w:b/>
      <w:bCs/>
      <w:sz w:val="18"/>
      <w:szCs w:val="18"/>
    </w:rPr>
  </w:style>
  <w:style w:type="paragraph" w:customStyle="1" w:styleId="xl174">
    <w:name w:val="xl174"/>
    <w:basedOn w:val="Parasts"/>
    <w:rsid w:val="00046F2A"/>
    <w:pPr>
      <w:pBdr>
        <w:top w:val="single" w:sz="8" w:space="0" w:color="auto"/>
        <w:bottom w:val="single" w:sz="8" w:space="0" w:color="auto"/>
        <w:right w:val="single" w:sz="8" w:space="0" w:color="auto"/>
      </w:pBdr>
      <w:spacing w:before="100" w:beforeAutospacing="1" w:after="100" w:afterAutospacing="1"/>
      <w:jc w:val="right"/>
    </w:pPr>
    <w:rPr>
      <w:rFonts w:ascii="Arial" w:eastAsia="Times New Roman" w:hAnsi="Arial" w:cs="Arial"/>
      <w:b/>
      <w:bCs/>
      <w:sz w:val="18"/>
      <w:szCs w:val="18"/>
    </w:rPr>
  </w:style>
  <w:style w:type="paragraph" w:customStyle="1" w:styleId="xl175">
    <w:name w:val="xl175"/>
    <w:basedOn w:val="Parasts"/>
    <w:rsid w:val="00046F2A"/>
    <w:pPr>
      <w:pBdr>
        <w:top w:val="single" w:sz="8" w:space="0" w:color="auto"/>
        <w:left w:val="single" w:sz="4" w:space="0" w:color="auto"/>
        <w:bottom w:val="single" w:sz="4" w:space="0" w:color="auto"/>
      </w:pBdr>
      <w:spacing w:before="100" w:beforeAutospacing="1" w:after="100" w:afterAutospacing="1"/>
      <w:jc w:val="right"/>
      <w:textAlignment w:val="center"/>
    </w:pPr>
    <w:rPr>
      <w:rFonts w:ascii="Arial" w:eastAsia="Times New Roman" w:hAnsi="Arial" w:cs="Arial"/>
      <w:sz w:val="16"/>
      <w:szCs w:val="16"/>
    </w:rPr>
  </w:style>
  <w:style w:type="paragraph" w:customStyle="1" w:styleId="xl176">
    <w:name w:val="xl176"/>
    <w:basedOn w:val="Parasts"/>
    <w:rsid w:val="00046F2A"/>
    <w:pPr>
      <w:pBdr>
        <w:top w:val="single" w:sz="8"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sz w:val="16"/>
      <w:szCs w:val="16"/>
    </w:rPr>
  </w:style>
  <w:style w:type="paragraph" w:customStyle="1" w:styleId="xl177">
    <w:name w:val="xl177"/>
    <w:basedOn w:val="Parasts"/>
    <w:rsid w:val="00046F2A"/>
    <w:pPr>
      <w:pBdr>
        <w:top w:val="single" w:sz="4" w:space="0" w:color="auto"/>
        <w:left w:val="single" w:sz="4" w:space="0" w:color="auto"/>
        <w:bottom w:val="single" w:sz="4" w:space="0" w:color="auto"/>
      </w:pBdr>
      <w:spacing w:before="100" w:beforeAutospacing="1" w:after="100" w:afterAutospacing="1"/>
      <w:jc w:val="right"/>
    </w:pPr>
    <w:rPr>
      <w:rFonts w:ascii="Arial" w:eastAsia="Times New Roman" w:hAnsi="Arial" w:cs="Arial"/>
      <w:b/>
      <w:bCs/>
      <w:sz w:val="18"/>
      <w:szCs w:val="18"/>
    </w:rPr>
  </w:style>
  <w:style w:type="paragraph" w:customStyle="1" w:styleId="xl178">
    <w:name w:val="xl178"/>
    <w:basedOn w:val="Parasts"/>
    <w:rsid w:val="00046F2A"/>
    <w:pPr>
      <w:pBdr>
        <w:top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b/>
      <w:bCs/>
      <w:sz w:val="18"/>
      <w:szCs w:val="18"/>
    </w:rPr>
  </w:style>
  <w:style w:type="paragraph" w:customStyle="1" w:styleId="xl179">
    <w:name w:val="xl179"/>
    <w:basedOn w:val="Parasts"/>
    <w:rsid w:val="00046F2A"/>
    <w:pPr>
      <w:pBdr>
        <w:top w:val="single" w:sz="4" w:space="0" w:color="auto"/>
        <w:left w:val="single" w:sz="4" w:space="0" w:color="auto"/>
        <w:bottom w:val="single" w:sz="8" w:space="0" w:color="auto"/>
      </w:pBdr>
      <w:spacing w:before="100" w:beforeAutospacing="1" w:after="100" w:afterAutospacing="1"/>
      <w:jc w:val="right"/>
      <w:textAlignment w:val="center"/>
    </w:pPr>
    <w:rPr>
      <w:rFonts w:ascii="Arial" w:eastAsia="Times New Roman" w:hAnsi="Arial" w:cs="Arial"/>
      <w:b/>
      <w:bCs/>
      <w:sz w:val="16"/>
      <w:szCs w:val="16"/>
    </w:rPr>
  </w:style>
  <w:style w:type="paragraph" w:customStyle="1" w:styleId="xl180">
    <w:name w:val="xl180"/>
    <w:basedOn w:val="Parasts"/>
    <w:rsid w:val="00046F2A"/>
    <w:pPr>
      <w:pBdr>
        <w:top w:val="single" w:sz="4" w:space="0" w:color="auto"/>
        <w:bottom w:val="single" w:sz="8" w:space="0" w:color="auto"/>
        <w:right w:val="single" w:sz="4" w:space="0" w:color="auto"/>
      </w:pBdr>
      <w:spacing w:before="100" w:beforeAutospacing="1" w:after="100" w:afterAutospacing="1"/>
      <w:jc w:val="right"/>
      <w:textAlignment w:val="center"/>
    </w:pPr>
    <w:rPr>
      <w:rFonts w:ascii="Arial" w:eastAsia="Times New Roman" w:hAnsi="Arial" w:cs="Arial"/>
      <w:b/>
      <w:bCs/>
      <w:sz w:val="16"/>
      <w:szCs w:val="16"/>
    </w:rPr>
  </w:style>
  <w:style w:type="paragraph" w:customStyle="1" w:styleId="xl181">
    <w:name w:val="xl181"/>
    <w:basedOn w:val="Parasts"/>
    <w:rsid w:val="00046F2A"/>
    <w:pPr>
      <w:pBdr>
        <w:left w:val="single" w:sz="4" w:space="0" w:color="auto"/>
        <w:bottom w:val="single" w:sz="8" w:space="0" w:color="auto"/>
      </w:pBdr>
      <w:spacing w:before="100" w:beforeAutospacing="1" w:after="100" w:afterAutospacing="1"/>
      <w:jc w:val="right"/>
    </w:pPr>
    <w:rPr>
      <w:rFonts w:ascii="Arial" w:eastAsia="Times New Roman" w:hAnsi="Arial" w:cs="Arial"/>
      <w:b/>
      <w:bCs/>
      <w:sz w:val="18"/>
      <w:szCs w:val="18"/>
    </w:rPr>
  </w:style>
  <w:style w:type="paragraph" w:customStyle="1" w:styleId="xl182">
    <w:name w:val="xl182"/>
    <w:basedOn w:val="Parasts"/>
    <w:rsid w:val="00046F2A"/>
    <w:pPr>
      <w:pBdr>
        <w:bottom w:val="single" w:sz="8" w:space="0" w:color="auto"/>
        <w:right w:val="single" w:sz="8" w:space="0" w:color="auto"/>
      </w:pBdr>
      <w:spacing w:before="100" w:beforeAutospacing="1" w:after="100" w:afterAutospacing="1"/>
      <w:jc w:val="right"/>
    </w:pPr>
    <w:rPr>
      <w:rFonts w:ascii="Arial" w:eastAsia="Times New Roman" w:hAnsi="Arial" w:cs="Arial"/>
      <w:b/>
      <w:bCs/>
      <w:sz w:val="18"/>
      <w:szCs w:val="18"/>
    </w:rPr>
  </w:style>
  <w:style w:type="paragraph" w:customStyle="1" w:styleId="xl183">
    <w:name w:val="xl183"/>
    <w:basedOn w:val="Parasts"/>
    <w:rsid w:val="00046F2A"/>
    <w:pPr>
      <w:spacing w:before="100" w:beforeAutospacing="1" w:after="100" w:afterAutospacing="1"/>
      <w:jc w:val="both"/>
      <w:textAlignment w:val="center"/>
    </w:pPr>
    <w:rPr>
      <w:rFonts w:eastAsia="Times New Roman"/>
      <w:color w:val="000000"/>
      <w:sz w:val="24"/>
      <w:szCs w:val="24"/>
    </w:rPr>
  </w:style>
  <w:style w:type="character" w:customStyle="1" w:styleId="apple-converted-space">
    <w:name w:val="apple-converted-space"/>
    <w:basedOn w:val="Noklusjumarindkopasfonts"/>
    <w:rsid w:val="000905DB"/>
  </w:style>
  <w:style w:type="paragraph" w:customStyle="1" w:styleId="FR1">
    <w:name w:val="FR1"/>
    <w:rsid w:val="00AF3CE2"/>
    <w:pPr>
      <w:widowControl w:val="0"/>
      <w:autoSpaceDE w:val="0"/>
      <w:autoSpaceDN w:val="0"/>
      <w:adjustRightInd w:val="0"/>
      <w:ind w:left="80"/>
      <w:jc w:val="center"/>
    </w:pPr>
    <w:rPr>
      <w:rFonts w:eastAsia="Times New Roman"/>
      <w:b/>
      <w:bCs/>
      <w:sz w:val="36"/>
      <w:szCs w:val="36"/>
      <w:lang w:eastAsia="en-US"/>
    </w:rPr>
  </w:style>
  <w:style w:type="paragraph" w:customStyle="1" w:styleId="Body">
    <w:name w:val="Body"/>
    <w:rsid w:val="00AF3CE2"/>
    <w:pPr>
      <w:spacing w:after="160" w:line="256" w:lineRule="auto"/>
    </w:pPr>
    <w:rPr>
      <w:rFonts w:ascii="Calibri" w:hAnsi="Calibri" w:cs="Calibri"/>
      <w:color w:val="000000"/>
      <w:sz w:val="22"/>
      <w:szCs w:val="22"/>
      <w:u w:color="000000"/>
    </w:rPr>
  </w:style>
  <w:style w:type="numbering" w:customStyle="1" w:styleId="List0">
    <w:name w:val="List 0"/>
    <w:rsid w:val="00AF3CE2"/>
    <w:pPr>
      <w:numPr>
        <w:numId w:val="5"/>
      </w:numPr>
    </w:pPr>
  </w:style>
  <w:style w:type="character" w:customStyle="1" w:styleId="SarakstarindkopaRakstz">
    <w:name w:val="Saraksta rindkopa Rakstz."/>
    <w:aliases w:val="Strip Rakstz.,H&amp;P List Paragraph Rakstz.,2 Rakstz.,Colorful List - Accent 12 Rakstz."/>
    <w:link w:val="Sarakstarindkopa"/>
    <w:qFormat/>
    <w:rsid w:val="004E2C66"/>
    <w:rPr>
      <w:rFonts w:eastAsia="Arial Unicode MS"/>
      <w:kern w:val="1"/>
      <w:sz w:val="24"/>
      <w:szCs w:val="24"/>
      <w:lang w:eastAsia="ar-SA"/>
    </w:rPr>
  </w:style>
  <w:style w:type="paragraph" w:styleId="Vresteksts">
    <w:name w:val="footnote text"/>
    <w:basedOn w:val="Parasts"/>
    <w:link w:val="VrestekstsRakstz"/>
    <w:uiPriority w:val="99"/>
    <w:unhideWhenUsed/>
    <w:rsid w:val="00E63004"/>
    <w:rPr>
      <w:rFonts w:eastAsia="Times New Roman"/>
      <w:lang w:val="en-GB" w:eastAsia="en-US"/>
    </w:rPr>
  </w:style>
  <w:style w:type="character" w:customStyle="1" w:styleId="VrestekstsRakstz">
    <w:name w:val="Vēres teksts Rakstz."/>
    <w:basedOn w:val="Noklusjumarindkopasfonts"/>
    <w:link w:val="Vresteksts"/>
    <w:uiPriority w:val="99"/>
    <w:rsid w:val="00E63004"/>
    <w:rPr>
      <w:rFonts w:eastAsia="Times New Roman"/>
      <w:lang w:val="en-GB" w:eastAsia="en-US"/>
    </w:rPr>
  </w:style>
  <w:style w:type="character" w:styleId="Vresatsauce">
    <w:name w:val="footnote reference"/>
    <w:unhideWhenUsed/>
    <w:rsid w:val="00E63004"/>
    <w:rPr>
      <w:vertAlign w:val="superscript"/>
    </w:rPr>
  </w:style>
  <w:style w:type="numbering" w:customStyle="1" w:styleId="Bezsaraksta1">
    <w:name w:val="Bez saraksta1"/>
    <w:next w:val="Bezsaraksta"/>
    <w:semiHidden/>
    <w:rsid w:val="00D178FB"/>
  </w:style>
  <w:style w:type="numbering" w:customStyle="1" w:styleId="Stils3">
    <w:name w:val="Stils3"/>
    <w:rsid w:val="00D178FB"/>
    <w:pPr>
      <w:numPr>
        <w:numId w:val="6"/>
      </w:numPr>
    </w:pPr>
  </w:style>
  <w:style w:type="numbering" w:customStyle="1" w:styleId="Stils11">
    <w:name w:val="Stils11"/>
    <w:rsid w:val="00D178FB"/>
    <w:pPr>
      <w:numPr>
        <w:numId w:val="7"/>
      </w:numPr>
    </w:pPr>
  </w:style>
  <w:style w:type="character" w:customStyle="1" w:styleId="BodytextBold">
    <w:name w:val="Body text + Bold"/>
    <w:basedOn w:val="Noklusjumarindkopasfonts"/>
    <w:rsid w:val="005110EE"/>
    <w:rPr>
      <w:b/>
      <w:bCs/>
      <w:color w:val="000000"/>
      <w:spacing w:val="0"/>
      <w:w w:val="100"/>
      <w:position w:val="0"/>
      <w:sz w:val="23"/>
      <w:szCs w:val="23"/>
      <w:shd w:val="clear" w:color="auto" w:fill="FFFFFF"/>
      <w:lang w:val="lv-LV" w:eastAsia="lv-LV" w:bidi="lv-LV"/>
    </w:rPr>
  </w:style>
  <w:style w:type="numbering" w:customStyle="1" w:styleId="Stils1">
    <w:name w:val="Stils1"/>
    <w:rsid w:val="004F0121"/>
    <w:pPr>
      <w:numPr>
        <w:numId w:val="17"/>
      </w:numPr>
    </w:pPr>
  </w:style>
  <w:style w:type="paragraph" w:customStyle="1" w:styleId="Bezatstarpm1">
    <w:name w:val="Bez atstarpēm1"/>
    <w:qFormat/>
    <w:rsid w:val="00E97D86"/>
    <w:rPr>
      <w:rFonts w:ascii="Calibri" w:eastAsia="Times New Roman" w:hAnsi="Calibri" w:cs="Calibri"/>
      <w:sz w:val="22"/>
      <w:szCs w:val="22"/>
    </w:rPr>
  </w:style>
  <w:style w:type="paragraph" w:customStyle="1" w:styleId="ListParagraph1">
    <w:name w:val="List Paragraph1"/>
    <w:basedOn w:val="Parasts"/>
    <w:uiPriority w:val="34"/>
    <w:qFormat/>
    <w:rsid w:val="00AF6F74"/>
    <w:pPr>
      <w:ind w:left="720"/>
      <w:contextualSpacing/>
    </w:pPr>
    <w:rPr>
      <w:rFonts w:eastAsia="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170199">
      <w:bodyDiv w:val="1"/>
      <w:marLeft w:val="0"/>
      <w:marRight w:val="0"/>
      <w:marTop w:val="0"/>
      <w:marBottom w:val="0"/>
      <w:divBdr>
        <w:top w:val="none" w:sz="0" w:space="0" w:color="auto"/>
        <w:left w:val="none" w:sz="0" w:space="0" w:color="auto"/>
        <w:bottom w:val="none" w:sz="0" w:space="0" w:color="auto"/>
        <w:right w:val="none" w:sz="0" w:space="0" w:color="auto"/>
      </w:divBdr>
    </w:div>
    <w:div w:id="303195025">
      <w:bodyDiv w:val="1"/>
      <w:marLeft w:val="0"/>
      <w:marRight w:val="0"/>
      <w:marTop w:val="0"/>
      <w:marBottom w:val="0"/>
      <w:divBdr>
        <w:top w:val="none" w:sz="0" w:space="0" w:color="auto"/>
        <w:left w:val="none" w:sz="0" w:space="0" w:color="auto"/>
        <w:bottom w:val="none" w:sz="0" w:space="0" w:color="auto"/>
        <w:right w:val="none" w:sz="0" w:space="0" w:color="auto"/>
      </w:divBdr>
    </w:div>
    <w:div w:id="332535754">
      <w:bodyDiv w:val="1"/>
      <w:marLeft w:val="0"/>
      <w:marRight w:val="0"/>
      <w:marTop w:val="0"/>
      <w:marBottom w:val="0"/>
      <w:divBdr>
        <w:top w:val="none" w:sz="0" w:space="0" w:color="auto"/>
        <w:left w:val="none" w:sz="0" w:space="0" w:color="auto"/>
        <w:bottom w:val="none" w:sz="0" w:space="0" w:color="auto"/>
        <w:right w:val="none" w:sz="0" w:space="0" w:color="auto"/>
      </w:divBdr>
    </w:div>
    <w:div w:id="345517889">
      <w:bodyDiv w:val="1"/>
      <w:marLeft w:val="0"/>
      <w:marRight w:val="0"/>
      <w:marTop w:val="0"/>
      <w:marBottom w:val="0"/>
      <w:divBdr>
        <w:top w:val="none" w:sz="0" w:space="0" w:color="auto"/>
        <w:left w:val="none" w:sz="0" w:space="0" w:color="auto"/>
        <w:bottom w:val="none" w:sz="0" w:space="0" w:color="auto"/>
        <w:right w:val="none" w:sz="0" w:space="0" w:color="auto"/>
      </w:divBdr>
    </w:div>
    <w:div w:id="399907576">
      <w:bodyDiv w:val="1"/>
      <w:marLeft w:val="0"/>
      <w:marRight w:val="0"/>
      <w:marTop w:val="0"/>
      <w:marBottom w:val="0"/>
      <w:divBdr>
        <w:top w:val="none" w:sz="0" w:space="0" w:color="auto"/>
        <w:left w:val="none" w:sz="0" w:space="0" w:color="auto"/>
        <w:bottom w:val="none" w:sz="0" w:space="0" w:color="auto"/>
        <w:right w:val="none" w:sz="0" w:space="0" w:color="auto"/>
      </w:divBdr>
    </w:div>
    <w:div w:id="475147332">
      <w:bodyDiv w:val="1"/>
      <w:marLeft w:val="0"/>
      <w:marRight w:val="0"/>
      <w:marTop w:val="0"/>
      <w:marBottom w:val="0"/>
      <w:divBdr>
        <w:top w:val="none" w:sz="0" w:space="0" w:color="auto"/>
        <w:left w:val="none" w:sz="0" w:space="0" w:color="auto"/>
        <w:bottom w:val="none" w:sz="0" w:space="0" w:color="auto"/>
        <w:right w:val="none" w:sz="0" w:space="0" w:color="auto"/>
      </w:divBdr>
    </w:div>
    <w:div w:id="499194671">
      <w:bodyDiv w:val="1"/>
      <w:marLeft w:val="0"/>
      <w:marRight w:val="0"/>
      <w:marTop w:val="0"/>
      <w:marBottom w:val="0"/>
      <w:divBdr>
        <w:top w:val="none" w:sz="0" w:space="0" w:color="auto"/>
        <w:left w:val="none" w:sz="0" w:space="0" w:color="auto"/>
        <w:bottom w:val="none" w:sz="0" w:space="0" w:color="auto"/>
        <w:right w:val="none" w:sz="0" w:space="0" w:color="auto"/>
      </w:divBdr>
    </w:div>
    <w:div w:id="503593361">
      <w:bodyDiv w:val="1"/>
      <w:marLeft w:val="0"/>
      <w:marRight w:val="0"/>
      <w:marTop w:val="0"/>
      <w:marBottom w:val="0"/>
      <w:divBdr>
        <w:top w:val="none" w:sz="0" w:space="0" w:color="auto"/>
        <w:left w:val="none" w:sz="0" w:space="0" w:color="auto"/>
        <w:bottom w:val="none" w:sz="0" w:space="0" w:color="auto"/>
        <w:right w:val="none" w:sz="0" w:space="0" w:color="auto"/>
      </w:divBdr>
    </w:div>
    <w:div w:id="535894247">
      <w:bodyDiv w:val="1"/>
      <w:marLeft w:val="0"/>
      <w:marRight w:val="0"/>
      <w:marTop w:val="0"/>
      <w:marBottom w:val="0"/>
      <w:divBdr>
        <w:top w:val="none" w:sz="0" w:space="0" w:color="auto"/>
        <w:left w:val="none" w:sz="0" w:space="0" w:color="auto"/>
        <w:bottom w:val="none" w:sz="0" w:space="0" w:color="auto"/>
        <w:right w:val="none" w:sz="0" w:space="0" w:color="auto"/>
      </w:divBdr>
    </w:div>
    <w:div w:id="585967317">
      <w:bodyDiv w:val="1"/>
      <w:marLeft w:val="0"/>
      <w:marRight w:val="0"/>
      <w:marTop w:val="0"/>
      <w:marBottom w:val="0"/>
      <w:divBdr>
        <w:top w:val="none" w:sz="0" w:space="0" w:color="auto"/>
        <w:left w:val="none" w:sz="0" w:space="0" w:color="auto"/>
        <w:bottom w:val="none" w:sz="0" w:space="0" w:color="auto"/>
        <w:right w:val="none" w:sz="0" w:space="0" w:color="auto"/>
      </w:divBdr>
    </w:div>
    <w:div w:id="601186569">
      <w:bodyDiv w:val="1"/>
      <w:marLeft w:val="0"/>
      <w:marRight w:val="0"/>
      <w:marTop w:val="0"/>
      <w:marBottom w:val="0"/>
      <w:divBdr>
        <w:top w:val="none" w:sz="0" w:space="0" w:color="auto"/>
        <w:left w:val="none" w:sz="0" w:space="0" w:color="auto"/>
        <w:bottom w:val="none" w:sz="0" w:space="0" w:color="auto"/>
        <w:right w:val="none" w:sz="0" w:space="0" w:color="auto"/>
      </w:divBdr>
    </w:div>
    <w:div w:id="620958242">
      <w:bodyDiv w:val="1"/>
      <w:marLeft w:val="0"/>
      <w:marRight w:val="0"/>
      <w:marTop w:val="0"/>
      <w:marBottom w:val="0"/>
      <w:divBdr>
        <w:top w:val="none" w:sz="0" w:space="0" w:color="auto"/>
        <w:left w:val="none" w:sz="0" w:space="0" w:color="auto"/>
        <w:bottom w:val="none" w:sz="0" w:space="0" w:color="auto"/>
        <w:right w:val="none" w:sz="0" w:space="0" w:color="auto"/>
      </w:divBdr>
    </w:div>
    <w:div w:id="1026954198">
      <w:bodyDiv w:val="1"/>
      <w:marLeft w:val="0"/>
      <w:marRight w:val="0"/>
      <w:marTop w:val="0"/>
      <w:marBottom w:val="0"/>
      <w:divBdr>
        <w:top w:val="none" w:sz="0" w:space="0" w:color="auto"/>
        <w:left w:val="none" w:sz="0" w:space="0" w:color="auto"/>
        <w:bottom w:val="none" w:sz="0" w:space="0" w:color="auto"/>
        <w:right w:val="none" w:sz="0" w:space="0" w:color="auto"/>
      </w:divBdr>
    </w:div>
    <w:div w:id="1151289340">
      <w:bodyDiv w:val="1"/>
      <w:marLeft w:val="0"/>
      <w:marRight w:val="0"/>
      <w:marTop w:val="0"/>
      <w:marBottom w:val="0"/>
      <w:divBdr>
        <w:top w:val="none" w:sz="0" w:space="0" w:color="auto"/>
        <w:left w:val="none" w:sz="0" w:space="0" w:color="auto"/>
        <w:bottom w:val="none" w:sz="0" w:space="0" w:color="auto"/>
        <w:right w:val="none" w:sz="0" w:space="0" w:color="auto"/>
      </w:divBdr>
    </w:div>
    <w:div w:id="1153376187">
      <w:bodyDiv w:val="1"/>
      <w:marLeft w:val="0"/>
      <w:marRight w:val="0"/>
      <w:marTop w:val="0"/>
      <w:marBottom w:val="0"/>
      <w:divBdr>
        <w:top w:val="none" w:sz="0" w:space="0" w:color="auto"/>
        <w:left w:val="none" w:sz="0" w:space="0" w:color="auto"/>
        <w:bottom w:val="none" w:sz="0" w:space="0" w:color="auto"/>
        <w:right w:val="none" w:sz="0" w:space="0" w:color="auto"/>
      </w:divBdr>
    </w:div>
    <w:div w:id="1171260764">
      <w:bodyDiv w:val="1"/>
      <w:marLeft w:val="0"/>
      <w:marRight w:val="0"/>
      <w:marTop w:val="0"/>
      <w:marBottom w:val="0"/>
      <w:divBdr>
        <w:top w:val="none" w:sz="0" w:space="0" w:color="auto"/>
        <w:left w:val="none" w:sz="0" w:space="0" w:color="auto"/>
        <w:bottom w:val="none" w:sz="0" w:space="0" w:color="auto"/>
        <w:right w:val="none" w:sz="0" w:space="0" w:color="auto"/>
      </w:divBdr>
    </w:div>
    <w:div w:id="1342900584">
      <w:bodyDiv w:val="1"/>
      <w:marLeft w:val="0"/>
      <w:marRight w:val="0"/>
      <w:marTop w:val="0"/>
      <w:marBottom w:val="0"/>
      <w:divBdr>
        <w:top w:val="none" w:sz="0" w:space="0" w:color="auto"/>
        <w:left w:val="none" w:sz="0" w:space="0" w:color="auto"/>
        <w:bottom w:val="none" w:sz="0" w:space="0" w:color="auto"/>
        <w:right w:val="none" w:sz="0" w:space="0" w:color="auto"/>
      </w:divBdr>
    </w:div>
    <w:div w:id="1469667346">
      <w:bodyDiv w:val="1"/>
      <w:marLeft w:val="0"/>
      <w:marRight w:val="0"/>
      <w:marTop w:val="0"/>
      <w:marBottom w:val="0"/>
      <w:divBdr>
        <w:top w:val="none" w:sz="0" w:space="0" w:color="auto"/>
        <w:left w:val="none" w:sz="0" w:space="0" w:color="auto"/>
        <w:bottom w:val="none" w:sz="0" w:space="0" w:color="auto"/>
        <w:right w:val="none" w:sz="0" w:space="0" w:color="auto"/>
      </w:divBdr>
    </w:div>
    <w:div w:id="1472139907">
      <w:bodyDiv w:val="1"/>
      <w:marLeft w:val="0"/>
      <w:marRight w:val="0"/>
      <w:marTop w:val="0"/>
      <w:marBottom w:val="0"/>
      <w:divBdr>
        <w:top w:val="none" w:sz="0" w:space="0" w:color="auto"/>
        <w:left w:val="none" w:sz="0" w:space="0" w:color="auto"/>
        <w:bottom w:val="none" w:sz="0" w:space="0" w:color="auto"/>
        <w:right w:val="none" w:sz="0" w:space="0" w:color="auto"/>
      </w:divBdr>
    </w:div>
    <w:div w:id="1492600293">
      <w:bodyDiv w:val="1"/>
      <w:marLeft w:val="0"/>
      <w:marRight w:val="0"/>
      <w:marTop w:val="0"/>
      <w:marBottom w:val="0"/>
      <w:divBdr>
        <w:top w:val="none" w:sz="0" w:space="0" w:color="auto"/>
        <w:left w:val="none" w:sz="0" w:space="0" w:color="auto"/>
        <w:bottom w:val="none" w:sz="0" w:space="0" w:color="auto"/>
        <w:right w:val="none" w:sz="0" w:space="0" w:color="auto"/>
      </w:divBdr>
    </w:div>
    <w:div w:id="1511985403">
      <w:bodyDiv w:val="1"/>
      <w:marLeft w:val="0"/>
      <w:marRight w:val="0"/>
      <w:marTop w:val="0"/>
      <w:marBottom w:val="0"/>
      <w:divBdr>
        <w:top w:val="none" w:sz="0" w:space="0" w:color="auto"/>
        <w:left w:val="none" w:sz="0" w:space="0" w:color="auto"/>
        <w:bottom w:val="none" w:sz="0" w:space="0" w:color="auto"/>
        <w:right w:val="none" w:sz="0" w:space="0" w:color="auto"/>
      </w:divBdr>
    </w:div>
    <w:div w:id="1539122647">
      <w:bodyDiv w:val="1"/>
      <w:marLeft w:val="0"/>
      <w:marRight w:val="0"/>
      <w:marTop w:val="0"/>
      <w:marBottom w:val="0"/>
      <w:divBdr>
        <w:top w:val="none" w:sz="0" w:space="0" w:color="auto"/>
        <w:left w:val="none" w:sz="0" w:space="0" w:color="auto"/>
        <w:bottom w:val="none" w:sz="0" w:space="0" w:color="auto"/>
        <w:right w:val="none" w:sz="0" w:space="0" w:color="auto"/>
      </w:divBdr>
    </w:div>
    <w:div w:id="1561673570">
      <w:bodyDiv w:val="1"/>
      <w:marLeft w:val="0"/>
      <w:marRight w:val="0"/>
      <w:marTop w:val="0"/>
      <w:marBottom w:val="0"/>
      <w:divBdr>
        <w:top w:val="none" w:sz="0" w:space="0" w:color="auto"/>
        <w:left w:val="none" w:sz="0" w:space="0" w:color="auto"/>
        <w:bottom w:val="none" w:sz="0" w:space="0" w:color="auto"/>
        <w:right w:val="none" w:sz="0" w:space="0" w:color="auto"/>
      </w:divBdr>
    </w:div>
    <w:div w:id="1568614587">
      <w:bodyDiv w:val="1"/>
      <w:marLeft w:val="0"/>
      <w:marRight w:val="0"/>
      <w:marTop w:val="0"/>
      <w:marBottom w:val="0"/>
      <w:divBdr>
        <w:top w:val="none" w:sz="0" w:space="0" w:color="auto"/>
        <w:left w:val="none" w:sz="0" w:space="0" w:color="auto"/>
        <w:bottom w:val="none" w:sz="0" w:space="0" w:color="auto"/>
        <w:right w:val="none" w:sz="0" w:space="0" w:color="auto"/>
      </w:divBdr>
    </w:div>
    <w:div w:id="1914772036">
      <w:bodyDiv w:val="1"/>
      <w:marLeft w:val="0"/>
      <w:marRight w:val="0"/>
      <w:marTop w:val="0"/>
      <w:marBottom w:val="0"/>
      <w:divBdr>
        <w:top w:val="none" w:sz="0" w:space="0" w:color="auto"/>
        <w:left w:val="none" w:sz="0" w:space="0" w:color="auto"/>
        <w:bottom w:val="none" w:sz="0" w:space="0" w:color="auto"/>
        <w:right w:val="none" w:sz="0" w:space="0" w:color="auto"/>
      </w:divBdr>
    </w:div>
    <w:div w:id="2006132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neta.Viksna@tos.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s.lv" TargetMode="Externa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yperlink" Target="https://likumi.lv/doc.php?id=287760" TargetMode="External"/><Relationship Id="rId4" Type="http://schemas.openxmlformats.org/officeDocument/2006/relationships/settings" Target="settings.xml"/><Relationship Id="rId9" Type="http://schemas.openxmlformats.org/officeDocument/2006/relationships/hyperlink" Target="mailto:Iveta.Golubovska@tos.lv" TargetMode="Externa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www.iub.gov.lv/sites/default/files/upload/skaidrojums_mazajie_videjie_uzn.pdf"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95B177-6A4F-4A33-AFC6-869870FAD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21763</Words>
  <Characters>12406</Characters>
  <Application>Microsoft Office Word</Application>
  <DocSecurity>0</DocSecurity>
  <Lines>103</Lines>
  <Paragraphs>68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LinksUpToDate>false</LinksUpToDate>
  <CharactersWithSpaces>34101</CharactersWithSpaces>
  <SharedDoc>false</SharedDoc>
  <HLinks>
    <vt:vector size="24" baseType="variant">
      <vt:variant>
        <vt:i4>5111883</vt:i4>
      </vt:variant>
      <vt:variant>
        <vt:i4>9</vt:i4>
      </vt:variant>
      <vt:variant>
        <vt:i4>0</vt:i4>
      </vt:variant>
      <vt:variant>
        <vt:i4>5</vt:i4>
      </vt:variant>
      <vt:variant>
        <vt:lpwstr>http://www.spec.org/</vt:lpwstr>
      </vt:variant>
      <vt:variant>
        <vt:lpwstr/>
      </vt:variant>
      <vt:variant>
        <vt:i4>7274599</vt:i4>
      </vt:variant>
      <vt:variant>
        <vt:i4>6</vt:i4>
      </vt:variant>
      <vt:variant>
        <vt:i4>0</vt:i4>
      </vt:variant>
      <vt:variant>
        <vt:i4>5</vt:i4>
      </vt:variant>
      <vt:variant>
        <vt:lpwstr>http://www.tos.lv/</vt:lpwstr>
      </vt:variant>
      <vt:variant>
        <vt:lpwstr/>
      </vt:variant>
      <vt:variant>
        <vt:i4>8257601</vt:i4>
      </vt:variant>
      <vt:variant>
        <vt:i4>3</vt:i4>
      </vt:variant>
      <vt:variant>
        <vt:i4>0</vt:i4>
      </vt:variant>
      <vt:variant>
        <vt:i4>5</vt:i4>
      </vt:variant>
      <vt:variant>
        <vt:lpwstr>mailto:iepirkumi@tos.lv</vt:lpwstr>
      </vt:variant>
      <vt:variant>
        <vt:lpwstr/>
      </vt:variant>
      <vt:variant>
        <vt:i4>1966155</vt:i4>
      </vt:variant>
      <vt:variant>
        <vt:i4>0</vt:i4>
      </vt:variant>
      <vt:variant>
        <vt:i4>0</vt:i4>
      </vt:variant>
      <vt:variant>
        <vt:i4>5</vt:i4>
      </vt:variant>
      <vt:variant>
        <vt:lpwstr>http://www.iub.gov.lv/iubcpv/parent/9084/clasif/main/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2018-06-20T08:22:00Z</dcterms:created>
  <dcterms:modified xsi:type="dcterms:W3CDTF">2018-06-20T11:20:00Z</dcterms:modified>
</cp:coreProperties>
</file>