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15EE" w14:textId="77777777" w:rsidR="005B758A" w:rsidRPr="003A3209" w:rsidRDefault="005B758A" w:rsidP="005B758A">
      <w:pPr>
        <w:suppressAutoHyphens/>
        <w:rPr>
          <w:sz w:val="23"/>
          <w:szCs w:val="23"/>
          <w:lang w:eastAsia="ar-SA"/>
        </w:rPr>
      </w:pPr>
    </w:p>
    <w:tbl>
      <w:tblPr>
        <w:tblW w:w="0" w:type="auto"/>
        <w:tblInd w:w="576" w:type="dxa"/>
        <w:tblLayout w:type="fixed"/>
        <w:tblLook w:val="04A0" w:firstRow="1" w:lastRow="0" w:firstColumn="1" w:lastColumn="0" w:noHBand="0" w:noVBand="1"/>
      </w:tblPr>
      <w:tblGrid>
        <w:gridCol w:w="4068"/>
        <w:gridCol w:w="5212"/>
      </w:tblGrid>
      <w:tr w:rsidR="005B758A" w:rsidRPr="003A3209" w14:paraId="30C77662" w14:textId="77777777" w:rsidTr="005B758A">
        <w:tc>
          <w:tcPr>
            <w:tcW w:w="4068" w:type="dxa"/>
          </w:tcPr>
          <w:p w14:paraId="3AD229CC" w14:textId="77777777" w:rsidR="005B758A" w:rsidRPr="003A3209" w:rsidRDefault="005B758A" w:rsidP="005B758A">
            <w:pPr>
              <w:keepNext/>
              <w:widowControl w:val="0"/>
              <w:autoSpaceDE w:val="0"/>
              <w:autoSpaceDN w:val="0"/>
              <w:outlineLvl w:val="1"/>
              <w:rPr>
                <w:bCs/>
                <w:i/>
                <w:sz w:val="23"/>
                <w:szCs w:val="23"/>
              </w:rPr>
            </w:pPr>
          </w:p>
          <w:p w14:paraId="2B9A44E3" w14:textId="77777777" w:rsidR="005B758A" w:rsidRPr="003A3209" w:rsidRDefault="005B758A" w:rsidP="005B758A">
            <w:pPr>
              <w:widowControl w:val="0"/>
              <w:autoSpaceDE w:val="0"/>
              <w:autoSpaceDN w:val="0"/>
              <w:rPr>
                <w:sz w:val="23"/>
                <w:szCs w:val="23"/>
              </w:rPr>
            </w:pPr>
          </w:p>
          <w:p w14:paraId="585180C5" w14:textId="77777777" w:rsidR="005B758A" w:rsidRPr="003A3209" w:rsidRDefault="005B758A" w:rsidP="005B758A">
            <w:pPr>
              <w:widowControl w:val="0"/>
              <w:autoSpaceDE w:val="0"/>
              <w:autoSpaceDN w:val="0"/>
              <w:rPr>
                <w:sz w:val="23"/>
                <w:szCs w:val="23"/>
              </w:rPr>
            </w:pPr>
          </w:p>
          <w:p w14:paraId="49C5EA45" w14:textId="77777777" w:rsidR="005B758A" w:rsidRPr="003A3209" w:rsidRDefault="005B758A" w:rsidP="005B758A">
            <w:pPr>
              <w:widowControl w:val="0"/>
              <w:tabs>
                <w:tab w:val="left" w:pos="2930"/>
              </w:tabs>
              <w:autoSpaceDE w:val="0"/>
              <w:autoSpaceDN w:val="0"/>
              <w:rPr>
                <w:sz w:val="23"/>
                <w:szCs w:val="23"/>
              </w:rPr>
            </w:pPr>
            <w:r w:rsidRPr="003A3209">
              <w:rPr>
                <w:sz w:val="23"/>
                <w:szCs w:val="23"/>
              </w:rPr>
              <w:tab/>
            </w:r>
          </w:p>
        </w:tc>
        <w:tc>
          <w:tcPr>
            <w:tcW w:w="5212" w:type="dxa"/>
          </w:tcPr>
          <w:p w14:paraId="48B937B3" w14:textId="77777777" w:rsidR="005B758A" w:rsidRPr="003A3209" w:rsidRDefault="005B758A" w:rsidP="005B758A">
            <w:pPr>
              <w:keepNext/>
              <w:widowControl w:val="0"/>
              <w:autoSpaceDE w:val="0"/>
              <w:autoSpaceDN w:val="0"/>
              <w:ind w:left="576"/>
              <w:jc w:val="right"/>
              <w:outlineLvl w:val="1"/>
              <w:rPr>
                <w:bCs/>
                <w:i/>
                <w:sz w:val="23"/>
                <w:szCs w:val="23"/>
              </w:rPr>
            </w:pPr>
            <w:r w:rsidRPr="003A3209">
              <w:rPr>
                <w:bCs/>
                <w:i/>
                <w:sz w:val="23"/>
                <w:szCs w:val="23"/>
              </w:rPr>
              <w:t>APSTIPRINĀTS</w:t>
            </w:r>
          </w:p>
          <w:p w14:paraId="049AB7AE" w14:textId="77777777" w:rsidR="005B758A" w:rsidRPr="003A3209" w:rsidRDefault="005B758A" w:rsidP="003F5755">
            <w:pPr>
              <w:widowControl w:val="0"/>
              <w:tabs>
                <w:tab w:val="right" w:pos="9640"/>
              </w:tabs>
              <w:autoSpaceDE w:val="0"/>
              <w:autoSpaceDN w:val="0"/>
              <w:rPr>
                <w:sz w:val="23"/>
                <w:szCs w:val="23"/>
              </w:rPr>
            </w:pPr>
            <w:r w:rsidRPr="003A3209">
              <w:rPr>
                <w:sz w:val="23"/>
                <w:szCs w:val="23"/>
              </w:rPr>
              <w:tab/>
              <w:t>ar VSIA “Traumatoloģijas un ortopēdijas slimnīca”</w:t>
            </w:r>
          </w:p>
          <w:p w14:paraId="3E854608" w14:textId="666CFF6F" w:rsidR="005B758A" w:rsidRPr="003A3209" w:rsidRDefault="005B758A" w:rsidP="005B758A">
            <w:pPr>
              <w:widowControl w:val="0"/>
              <w:autoSpaceDE w:val="0"/>
              <w:autoSpaceDN w:val="0"/>
              <w:jc w:val="right"/>
              <w:rPr>
                <w:sz w:val="23"/>
                <w:szCs w:val="23"/>
              </w:rPr>
            </w:pPr>
            <w:r w:rsidRPr="003A3209">
              <w:rPr>
                <w:sz w:val="23"/>
                <w:szCs w:val="23"/>
              </w:rPr>
              <w:t>20</w:t>
            </w:r>
            <w:r w:rsidR="00B469C6" w:rsidRPr="003A3209">
              <w:rPr>
                <w:sz w:val="23"/>
                <w:szCs w:val="23"/>
              </w:rPr>
              <w:t>___</w:t>
            </w:r>
            <w:r w:rsidR="009761AC" w:rsidRPr="003A3209">
              <w:rPr>
                <w:sz w:val="23"/>
                <w:szCs w:val="23"/>
              </w:rPr>
              <w:t xml:space="preserve">. gada </w:t>
            </w:r>
            <w:r w:rsidR="00B469C6" w:rsidRPr="003A3209">
              <w:rPr>
                <w:sz w:val="23"/>
                <w:szCs w:val="23"/>
              </w:rPr>
              <w:t>____</w:t>
            </w:r>
          </w:p>
          <w:p w14:paraId="19DC871C" w14:textId="77777777" w:rsidR="00FB4D77" w:rsidRPr="003A3209" w:rsidRDefault="005B758A" w:rsidP="005B758A">
            <w:pPr>
              <w:widowControl w:val="0"/>
              <w:suppressAutoHyphens/>
              <w:autoSpaceDE w:val="0"/>
              <w:autoSpaceDN w:val="0"/>
              <w:ind w:left="-62"/>
              <w:jc w:val="right"/>
              <w:rPr>
                <w:sz w:val="23"/>
                <w:szCs w:val="23"/>
              </w:rPr>
            </w:pPr>
            <w:r w:rsidRPr="003A3209">
              <w:rPr>
                <w:sz w:val="23"/>
                <w:szCs w:val="23"/>
              </w:rPr>
              <w:t xml:space="preserve">iepirkuma komisijas sēdes protokolu </w:t>
            </w:r>
          </w:p>
          <w:p w14:paraId="3C380DB8" w14:textId="38B4C4DB" w:rsidR="005B758A" w:rsidRPr="003A3209" w:rsidRDefault="00FB4D77" w:rsidP="005B758A">
            <w:pPr>
              <w:widowControl w:val="0"/>
              <w:suppressAutoHyphens/>
              <w:autoSpaceDE w:val="0"/>
              <w:autoSpaceDN w:val="0"/>
              <w:ind w:left="-62"/>
              <w:jc w:val="right"/>
              <w:rPr>
                <w:rFonts w:eastAsia="Arial Unicode MS"/>
                <w:kern w:val="1"/>
                <w:sz w:val="23"/>
                <w:szCs w:val="23"/>
                <w:lang w:eastAsia="lv-LV"/>
              </w:rPr>
            </w:pPr>
            <w:r w:rsidRPr="003A3209">
              <w:rPr>
                <w:rFonts w:eastAsia="Arial Unicode MS"/>
                <w:kern w:val="1"/>
                <w:sz w:val="23"/>
                <w:szCs w:val="23"/>
                <w:lang w:eastAsia="lv-LV"/>
              </w:rPr>
              <w:t>Nr.01-8.2/</w:t>
            </w:r>
            <w:r w:rsidR="00B469C6" w:rsidRPr="003A3209">
              <w:rPr>
                <w:rFonts w:eastAsia="Arial Unicode MS"/>
                <w:kern w:val="1"/>
                <w:sz w:val="23"/>
                <w:szCs w:val="23"/>
                <w:lang w:eastAsia="lv-LV"/>
              </w:rPr>
              <w:t>____</w:t>
            </w:r>
          </w:p>
          <w:p w14:paraId="513F058D" w14:textId="77777777" w:rsidR="005B758A" w:rsidRPr="003A3209" w:rsidRDefault="005B758A" w:rsidP="00B469C6">
            <w:pPr>
              <w:widowControl w:val="0"/>
              <w:autoSpaceDE w:val="0"/>
              <w:autoSpaceDN w:val="0"/>
              <w:jc w:val="center"/>
              <w:rPr>
                <w:sz w:val="23"/>
                <w:szCs w:val="23"/>
              </w:rPr>
            </w:pPr>
          </w:p>
          <w:p w14:paraId="3A8C3B30" w14:textId="1BCAE1A4" w:rsidR="00B469C6" w:rsidRPr="003A3209" w:rsidRDefault="00B469C6" w:rsidP="00B469C6">
            <w:pPr>
              <w:widowControl w:val="0"/>
              <w:autoSpaceDE w:val="0"/>
              <w:autoSpaceDN w:val="0"/>
              <w:jc w:val="center"/>
              <w:rPr>
                <w:bCs/>
                <w:i/>
                <w:sz w:val="23"/>
                <w:szCs w:val="23"/>
              </w:rPr>
            </w:pPr>
          </w:p>
        </w:tc>
      </w:tr>
    </w:tbl>
    <w:p w14:paraId="1F65774F" w14:textId="77777777" w:rsidR="00867372" w:rsidRPr="003A3209" w:rsidRDefault="00867372" w:rsidP="00867372">
      <w:pPr>
        <w:jc w:val="both"/>
        <w:rPr>
          <w:sz w:val="23"/>
          <w:szCs w:val="23"/>
        </w:rPr>
      </w:pPr>
    </w:p>
    <w:p w14:paraId="129ECC85" w14:textId="77777777" w:rsidR="00867372" w:rsidRPr="003A3209" w:rsidRDefault="00867372" w:rsidP="00867372">
      <w:pPr>
        <w:jc w:val="both"/>
        <w:rPr>
          <w:sz w:val="23"/>
          <w:szCs w:val="23"/>
        </w:rPr>
      </w:pPr>
    </w:p>
    <w:p w14:paraId="7118D458" w14:textId="77777777" w:rsidR="00857FB3" w:rsidRPr="003A3209" w:rsidRDefault="00857FB3" w:rsidP="00D331FF">
      <w:pPr>
        <w:pStyle w:val="Virsraksts3"/>
        <w:rPr>
          <w:sz w:val="23"/>
          <w:szCs w:val="23"/>
        </w:rPr>
      </w:pPr>
    </w:p>
    <w:p w14:paraId="60971F7D" w14:textId="77777777" w:rsidR="00857FB3" w:rsidRPr="003A3209" w:rsidRDefault="00857FB3" w:rsidP="00D331FF">
      <w:pPr>
        <w:pStyle w:val="Virsraksts3"/>
        <w:rPr>
          <w:sz w:val="23"/>
          <w:szCs w:val="23"/>
        </w:rPr>
      </w:pPr>
    </w:p>
    <w:p w14:paraId="209FF16D" w14:textId="77777777" w:rsidR="005D3C56" w:rsidRPr="003A3209" w:rsidRDefault="00D331FF" w:rsidP="00D331FF">
      <w:pPr>
        <w:pStyle w:val="Virsraksts3"/>
        <w:rPr>
          <w:sz w:val="23"/>
          <w:szCs w:val="23"/>
        </w:rPr>
      </w:pPr>
      <w:r w:rsidRPr="003A3209">
        <w:rPr>
          <w:sz w:val="23"/>
          <w:szCs w:val="23"/>
        </w:rPr>
        <w:t>Atklāta konkursa</w:t>
      </w:r>
    </w:p>
    <w:p w14:paraId="32FDB578" w14:textId="69138400" w:rsidR="00D331FF" w:rsidRPr="003A3209" w:rsidRDefault="00D331FF" w:rsidP="00D331FF">
      <w:pPr>
        <w:pStyle w:val="Virsraksts3"/>
        <w:rPr>
          <w:sz w:val="23"/>
          <w:szCs w:val="23"/>
        </w:rPr>
      </w:pPr>
    </w:p>
    <w:p w14:paraId="4A279263" w14:textId="77777777" w:rsidR="00D331FF" w:rsidRPr="003A3209" w:rsidRDefault="00D331FF" w:rsidP="00D331FF">
      <w:pPr>
        <w:rPr>
          <w:sz w:val="23"/>
          <w:szCs w:val="23"/>
        </w:rPr>
      </w:pPr>
    </w:p>
    <w:p w14:paraId="6B27B8FA" w14:textId="0EF31948" w:rsidR="00D331FF" w:rsidRPr="003A3209" w:rsidRDefault="00D331FF" w:rsidP="00D331FF">
      <w:pPr>
        <w:pStyle w:val="Virsraksts3"/>
        <w:rPr>
          <w:sz w:val="28"/>
          <w:szCs w:val="28"/>
        </w:rPr>
      </w:pPr>
      <w:r w:rsidRPr="003A3209">
        <w:rPr>
          <w:sz w:val="28"/>
          <w:szCs w:val="28"/>
        </w:rPr>
        <w:t>“</w:t>
      </w:r>
      <w:r w:rsidR="001F6C36" w:rsidRPr="003A3209">
        <w:rPr>
          <w:sz w:val="28"/>
          <w:szCs w:val="28"/>
        </w:rPr>
        <w:t>Par tiesībām sniegt pacientu ēdināšanas pakalpojumu – gatavā ēdiena piegāde VSIA „Traumatoloģijas un ortopēdijas slimnīca” pacientiem</w:t>
      </w:r>
      <w:r w:rsidRPr="003A3209">
        <w:rPr>
          <w:sz w:val="28"/>
          <w:szCs w:val="28"/>
        </w:rPr>
        <w:t>”</w:t>
      </w:r>
      <w:r w:rsidR="00221EA7" w:rsidRPr="003A3209">
        <w:rPr>
          <w:sz w:val="28"/>
          <w:szCs w:val="28"/>
        </w:rPr>
        <w:t>,</w:t>
      </w:r>
    </w:p>
    <w:p w14:paraId="6DF046EE" w14:textId="3A0DB364" w:rsidR="00D331FF" w:rsidRPr="003A3209" w:rsidRDefault="00221EA7" w:rsidP="00D331FF">
      <w:pPr>
        <w:jc w:val="center"/>
        <w:rPr>
          <w:sz w:val="28"/>
          <w:szCs w:val="28"/>
        </w:rPr>
      </w:pPr>
      <w:r w:rsidRPr="003A3209">
        <w:rPr>
          <w:sz w:val="28"/>
          <w:szCs w:val="28"/>
        </w:rPr>
        <w:t>i</w:t>
      </w:r>
      <w:r w:rsidR="00D331FF" w:rsidRPr="003A3209">
        <w:rPr>
          <w:sz w:val="28"/>
          <w:szCs w:val="28"/>
        </w:rPr>
        <w:t xml:space="preserve">dentifikācijas Nr. </w:t>
      </w:r>
      <w:r w:rsidR="001F6C36" w:rsidRPr="003A3209">
        <w:rPr>
          <w:sz w:val="28"/>
          <w:szCs w:val="28"/>
        </w:rPr>
        <w:t>VSIA TOS 20</w:t>
      </w:r>
      <w:r w:rsidR="00B469C6" w:rsidRPr="003A3209">
        <w:rPr>
          <w:sz w:val="28"/>
          <w:szCs w:val="28"/>
        </w:rPr>
        <w:t>22</w:t>
      </w:r>
      <w:r w:rsidR="001F6C36" w:rsidRPr="003A3209">
        <w:rPr>
          <w:sz w:val="28"/>
          <w:szCs w:val="28"/>
        </w:rPr>
        <w:t>/</w:t>
      </w:r>
      <w:r w:rsidR="00B469C6" w:rsidRPr="003A3209">
        <w:rPr>
          <w:sz w:val="28"/>
          <w:szCs w:val="28"/>
        </w:rPr>
        <w:t>___</w:t>
      </w:r>
      <w:r w:rsidR="003F5755" w:rsidRPr="003A3209">
        <w:rPr>
          <w:sz w:val="28"/>
          <w:szCs w:val="28"/>
        </w:rPr>
        <w:t>K</w:t>
      </w:r>
    </w:p>
    <w:p w14:paraId="35DDF8E5" w14:textId="77777777" w:rsidR="00867372" w:rsidRPr="003A3209" w:rsidRDefault="00867372" w:rsidP="00867372">
      <w:pPr>
        <w:jc w:val="both"/>
        <w:rPr>
          <w:sz w:val="23"/>
          <w:szCs w:val="23"/>
        </w:rPr>
      </w:pPr>
    </w:p>
    <w:p w14:paraId="1FA23A57" w14:textId="77777777" w:rsidR="00D331FF" w:rsidRPr="003A3209" w:rsidRDefault="00D331FF" w:rsidP="00D331FF">
      <w:pPr>
        <w:pStyle w:val="Virsraksts1"/>
        <w:rPr>
          <w:sz w:val="28"/>
          <w:szCs w:val="28"/>
        </w:rPr>
      </w:pPr>
      <w:r w:rsidRPr="003A3209">
        <w:rPr>
          <w:sz w:val="28"/>
          <w:szCs w:val="28"/>
        </w:rPr>
        <w:t>Nolikums</w:t>
      </w:r>
    </w:p>
    <w:p w14:paraId="2DA4EA95" w14:textId="77777777" w:rsidR="00867372" w:rsidRPr="003A3209" w:rsidRDefault="00867372" w:rsidP="00867372">
      <w:pPr>
        <w:jc w:val="both"/>
        <w:rPr>
          <w:sz w:val="23"/>
          <w:szCs w:val="23"/>
        </w:rPr>
      </w:pPr>
    </w:p>
    <w:p w14:paraId="2AC81AD7" w14:textId="77777777" w:rsidR="00867372" w:rsidRPr="003A3209" w:rsidRDefault="00867372" w:rsidP="00867372">
      <w:pPr>
        <w:jc w:val="both"/>
        <w:rPr>
          <w:sz w:val="23"/>
          <w:szCs w:val="23"/>
        </w:rPr>
      </w:pPr>
    </w:p>
    <w:p w14:paraId="59BA733C" w14:textId="77777777" w:rsidR="00867372" w:rsidRPr="003A3209" w:rsidRDefault="00867372" w:rsidP="00867372">
      <w:pPr>
        <w:jc w:val="both"/>
        <w:rPr>
          <w:sz w:val="23"/>
          <w:szCs w:val="23"/>
        </w:rPr>
      </w:pPr>
    </w:p>
    <w:p w14:paraId="60E3A96D" w14:textId="77777777" w:rsidR="00867372" w:rsidRPr="003A3209" w:rsidRDefault="00867372" w:rsidP="00867372">
      <w:pPr>
        <w:jc w:val="both"/>
        <w:rPr>
          <w:sz w:val="23"/>
          <w:szCs w:val="23"/>
        </w:rPr>
      </w:pPr>
    </w:p>
    <w:p w14:paraId="18E79244" w14:textId="77777777" w:rsidR="00867372" w:rsidRPr="003A3209" w:rsidRDefault="00867372" w:rsidP="00867372">
      <w:pPr>
        <w:jc w:val="both"/>
        <w:rPr>
          <w:sz w:val="23"/>
          <w:szCs w:val="23"/>
        </w:rPr>
      </w:pPr>
    </w:p>
    <w:p w14:paraId="06E3021D" w14:textId="77777777" w:rsidR="00867372" w:rsidRPr="003A3209" w:rsidRDefault="00867372" w:rsidP="00867372">
      <w:pPr>
        <w:jc w:val="both"/>
        <w:rPr>
          <w:sz w:val="23"/>
          <w:szCs w:val="23"/>
        </w:rPr>
      </w:pPr>
    </w:p>
    <w:p w14:paraId="4DD4C9FB" w14:textId="77777777" w:rsidR="00867372" w:rsidRPr="003A3209" w:rsidRDefault="00867372" w:rsidP="00867372">
      <w:pPr>
        <w:jc w:val="both"/>
        <w:rPr>
          <w:sz w:val="23"/>
          <w:szCs w:val="23"/>
        </w:rPr>
      </w:pPr>
    </w:p>
    <w:p w14:paraId="77558BE8" w14:textId="77777777" w:rsidR="00867372" w:rsidRPr="003A3209" w:rsidRDefault="00867372" w:rsidP="00867372">
      <w:pPr>
        <w:jc w:val="both"/>
        <w:rPr>
          <w:sz w:val="23"/>
          <w:szCs w:val="23"/>
        </w:rPr>
      </w:pPr>
    </w:p>
    <w:p w14:paraId="27E52870" w14:textId="77777777" w:rsidR="00867372" w:rsidRPr="003A3209" w:rsidRDefault="00867372" w:rsidP="00867372">
      <w:pPr>
        <w:jc w:val="both"/>
        <w:rPr>
          <w:sz w:val="23"/>
          <w:szCs w:val="23"/>
        </w:rPr>
      </w:pPr>
    </w:p>
    <w:p w14:paraId="1D4D0C8F" w14:textId="77777777" w:rsidR="00867372" w:rsidRPr="003A3209" w:rsidRDefault="00867372" w:rsidP="00867372">
      <w:pPr>
        <w:jc w:val="both"/>
        <w:rPr>
          <w:sz w:val="23"/>
          <w:szCs w:val="23"/>
        </w:rPr>
      </w:pPr>
    </w:p>
    <w:p w14:paraId="2FE78272" w14:textId="77777777" w:rsidR="00867372" w:rsidRPr="003A3209" w:rsidRDefault="00867372" w:rsidP="00867372">
      <w:pPr>
        <w:jc w:val="both"/>
        <w:rPr>
          <w:sz w:val="23"/>
          <w:szCs w:val="23"/>
        </w:rPr>
      </w:pPr>
    </w:p>
    <w:p w14:paraId="5F84279A" w14:textId="77777777" w:rsidR="00867372" w:rsidRPr="003A3209" w:rsidRDefault="00867372" w:rsidP="00867372">
      <w:pPr>
        <w:jc w:val="both"/>
        <w:rPr>
          <w:sz w:val="23"/>
          <w:szCs w:val="23"/>
        </w:rPr>
      </w:pPr>
    </w:p>
    <w:p w14:paraId="6BF03721" w14:textId="77777777" w:rsidR="00867372" w:rsidRPr="003A3209" w:rsidRDefault="00867372" w:rsidP="00867372">
      <w:pPr>
        <w:jc w:val="both"/>
        <w:rPr>
          <w:sz w:val="23"/>
          <w:szCs w:val="23"/>
        </w:rPr>
      </w:pPr>
    </w:p>
    <w:p w14:paraId="797FD450" w14:textId="77777777" w:rsidR="00867372" w:rsidRPr="003A3209" w:rsidRDefault="00867372" w:rsidP="00867372">
      <w:pPr>
        <w:jc w:val="both"/>
        <w:rPr>
          <w:sz w:val="23"/>
          <w:szCs w:val="23"/>
        </w:rPr>
      </w:pPr>
    </w:p>
    <w:p w14:paraId="3800ED7C" w14:textId="77777777" w:rsidR="00867372" w:rsidRPr="003A3209" w:rsidRDefault="00867372" w:rsidP="00867372">
      <w:pPr>
        <w:jc w:val="both"/>
        <w:rPr>
          <w:sz w:val="23"/>
          <w:szCs w:val="23"/>
        </w:rPr>
      </w:pPr>
    </w:p>
    <w:p w14:paraId="16A38198" w14:textId="77777777" w:rsidR="00867372" w:rsidRPr="003A3209" w:rsidRDefault="00867372" w:rsidP="00867372">
      <w:pPr>
        <w:jc w:val="both"/>
        <w:rPr>
          <w:sz w:val="23"/>
          <w:szCs w:val="23"/>
        </w:rPr>
      </w:pPr>
    </w:p>
    <w:p w14:paraId="19AF6C01" w14:textId="77777777" w:rsidR="00867372" w:rsidRPr="003A3209" w:rsidRDefault="00867372" w:rsidP="00867372">
      <w:pPr>
        <w:jc w:val="both"/>
        <w:rPr>
          <w:sz w:val="23"/>
          <w:szCs w:val="23"/>
        </w:rPr>
      </w:pPr>
    </w:p>
    <w:p w14:paraId="79CF1649" w14:textId="4FDD52F6" w:rsidR="00867372" w:rsidRPr="003A3209" w:rsidRDefault="00867372" w:rsidP="00867372">
      <w:pPr>
        <w:jc w:val="center"/>
        <w:rPr>
          <w:sz w:val="23"/>
          <w:szCs w:val="23"/>
        </w:rPr>
      </w:pPr>
      <w:r w:rsidRPr="003A3209">
        <w:rPr>
          <w:sz w:val="23"/>
          <w:szCs w:val="23"/>
        </w:rPr>
        <w:t xml:space="preserve">Rīga, </w:t>
      </w:r>
      <w:r w:rsidR="000C1C67" w:rsidRPr="003A3209">
        <w:rPr>
          <w:sz w:val="23"/>
          <w:szCs w:val="23"/>
        </w:rPr>
        <w:t>20</w:t>
      </w:r>
      <w:r w:rsidR="003A3209">
        <w:rPr>
          <w:sz w:val="23"/>
          <w:szCs w:val="23"/>
        </w:rPr>
        <w:t>22</w:t>
      </w:r>
      <w:r w:rsidRPr="003A3209">
        <w:rPr>
          <w:sz w:val="23"/>
          <w:szCs w:val="23"/>
        </w:rPr>
        <w:t>. gads</w:t>
      </w:r>
    </w:p>
    <w:p w14:paraId="1896EA01" w14:textId="77777777" w:rsidR="00FC1B74" w:rsidRPr="003A3209" w:rsidRDefault="00867372" w:rsidP="003F5755">
      <w:pPr>
        <w:pStyle w:val="Apakvirsraksts"/>
        <w:ind w:firstLine="0"/>
        <w:jc w:val="center"/>
        <w:rPr>
          <w:sz w:val="23"/>
          <w:szCs w:val="23"/>
        </w:rPr>
      </w:pPr>
      <w:bookmarkStart w:id="0" w:name="_Toc119162212"/>
      <w:r w:rsidRPr="003A3209">
        <w:rPr>
          <w:i/>
          <w:color w:val="auto"/>
          <w:sz w:val="23"/>
          <w:szCs w:val="23"/>
        </w:rPr>
        <w:br w:type="page"/>
      </w:r>
    </w:p>
    <w:p w14:paraId="709BE906" w14:textId="77777777" w:rsidR="00FC1B74" w:rsidRPr="003A3209" w:rsidRDefault="00FC1B74" w:rsidP="003E3C0D">
      <w:pPr>
        <w:spacing w:before="60" w:after="60"/>
        <w:jc w:val="center"/>
        <w:rPr>
          <w:b/>
          <w:i/>
          <w:sz w:val="23"/>
          <w:szCs w:val="23"/>
        </w:rPr>
        <w:sectPr w:rsidR="00FC1B74" w:rsidRPr="003A3209" w:rsidSect="007C17C8">
          <w:footerReference w:type="default" r:id="rId8"/>
          <w:footerReference w:type="first" r:id="rId9"/>
          <w:type w:val="continuous"/>
          <w:pgSz w:w="11907" w:h="16840" w:code="9"/>
          <w:pgMar w:top="851" w:right="850" w:bottom="1134" w:left="1418" w:header="709" w:footer="709" w:gutter="0"/>
          <w:cols w:space="708"/>
          <w:titlePg/>
          <w:docGrid w:linePitch="360"/>
        </w:sectPr>
      </w:pPr>
    </w:p>
    <w:p w14:paraId="28478205" w14:textId="4672EC46" w:rsidR="00867372" w:rsidRPr="003A3209" w:rsidRDefault="00AE1BDD" w:rsidP="005D6AA0">
      <w:pPr>
        <w:spacing w:before="60" w:after="60"/>
        <w:jc w:val="center"/>
        <w:rPr>
          <w:b/>
          <w:i/>
          <w:sz w:val="23"/>
          <w:szCs w:val="23"/>
        </w:rPr>
      </w:pPr>
      <w:r w:rsidRPr="003A3209">
        <w:rPr>
          <w:b/>
          <w:i/>
          <w:sz w:val="23"/>
          <w:szCs w:val="23"/>
        </w:rPr>
        <w:lastRenderedPageBreak/>
        <w:t>Vispārīg</w:t>
      </w:r>
      <w:r w:rsidR="00867372" w:rsidRPr="003A3209">
        <w:rPr>
          <w:b/>
          <w:i/>
          <w:sz w:val="23"/>
          <w:szCs w:val="23"/>
        </w:rPr>
        <w:t>ā informācija</w:t>
      </w:r>
      <w:bookmarkEnd w:id="0"/>
    </w:p>
    <w:p w14:paraId="5A53B096" w14:textId="77777777" w:rsidR="005B1025" w:rsidRPr="003A3209" w:rsidRDefault="005B1025" w:rsidP="00A1702A">
      <w:pPr>
        <w:pStyle w:val="Pamatteksts"/>
        <w:spacing w:after="120" w:line="240" w:lineRule="auto"/>
        <w:jc w:val="center"/>
        <w:rPr>
          <w:rFonts w:ascii="Times New Roman" w:hAnsi="Times New Roman" w:cs="Times New Roman"/>
          <w:i/>
          <w:sz w:val="23"/>
          <w:szCs w:val="23"/>
        </w:rPr>
      </w:pPr>
    </w:p>
    <w:p w14:paraId="57AA623A" w14:textId="6A8C496E" w:rsidR="00867372" w:rsidRPr="003A3209" w:rsidRDefault="00867372" w:rsidP="002D49E8">
      <w:pPr>
        <w:numPr>
          <w:ilvl w:val="0"/>
          <w:numId w:val="1"/>
        </w:numPr>
        <w:spacing w:after="120"/>
        <w:jc w:val="both"/>
        <w:rPr>
          <w:b/>
          <w:bCs/>
          <w:sz w:val="23"/>
          <w:szCs w:val="23"/>
        </w:rPr>
      </w:pPr>
      <w:r w:rsidRPr="003A3209">
        <w:rPr>
          <w:b/>
          <w:bCs/>
          <w:sz w:val="23"/>
          <w:szCs w:val="23"/>
        </w:rPr>
        <w:t xml:space="preserve">Iepirkuma identifikācijas numurs ir </w:t>
      </w:r>
      <w:r w:rsidR="00D00135" w:rsidRPr="003A3209">
        <w:rPr>
          <w:b/>
          <w:bCs/>
          <w:sz w:val="23"/>
          <w:szCs w:val="23"/>
        </w:rPr>
        <w:t>VSIA TOS 20</w:t>
      </w:r>
      <w:r w:rsidR="00B469C6" w:rsidRPr="003A3209">
        <w:rPr>
          <w:b/>
          <w:bCs/>
          <w:sz w:val="23"/>
          <w:szCs w:val="23"/>
        </w:rPr>
        <w:t>22</w:t>
      </w:r>
      <w:r w:rsidR="00D00135" w:rsidRPr="003A3209">
        <w:rPr>
          <w:b/>
          <w:bCs/>
          <w:sz w:val="23"/>
          <w:szCs w:val="23"/>
        </w:rPr>
        <w:t>/</w:t>
      </w:r>
      <w:r w:rsidR="00B469C6" w:rsidRPr="003A3209">
        <w:rPr>
          <w:b/>
          <w:bCs/>
          <w:sz w:val="23"/>
          <w:szCs w:val="23"/>
        </w:rPr>
        <w:t>____</w:t>
      </w:r>
      <w:r w:rsidR="00D00135" w:rsidRPr="003A3209">
        <w:rPr>
          <w:b/>
          <w:bCs/>
          <w:sz w:val="23"/>
          <w:szCs w:val="23"/>
        </w:rPr>
        <w:t>K</w:t>
      </w:r>
    </w:p>
    <w:p w14:paraId="3E872EF3" w14:textId="77777777" w:rsidR="00867372" w:rsidRPr="003A3209" w:rsidRDefault="005B758A" w:rsidP="002D49E8">
      <w:pPr>
        <w:numPr>
          <w:ilvl w:val="0"/>
          <w:numId w:val="1"/>
        </w:numPr>
        <w:spacing w:after="120"/>
        <w:jc w:val="both"/>
        <w:rPr>
          <w:sz w:val="23"/>
          <w:szCs w:val="23"/>
        </w:rPr>
      </w:pPr>
      <w:r w:rsidRPr="003A3209">
        <w:rPr>
          <w:b/>
          <w:sz w:val="23"/>
          <w:szCs w:val="23"/>
          <w:lang w:eastAsia="lv-LV"/>
        </w:rPr>
        <w:t>Iepirkuma procedūra</w:t>
      </w:r>
      <w:r w:rsidRPr="003A3209">
        <w:rPr>
          <w:sz w:val="23"/>
          <w:szCs w:val="23"/>
          <w:lang w:eastAsia="lv-LV"/>
        </w:rPr>
        <w:t xml:space="preserve"> ir atklāts konkurss (turpmāk – konkurss), kas tiek veikts saskaņā ar Latvijas Republikas normatīvajiem aktiem publisko iepirkumu </w:t>
      </w:r>
      <w:r w:rsidR="000D1462" w:rsidRPr="003A3209">
        <w:rPr>
          <w:sz w:val="23"/>
          <w:szCs w:val="23"/>
          <w:lang w:eastAsia="lv-LV"/>
        </w:rPr>
        <w:t>jomā un šo nolikumu (turpmāk – N</w:t>
      </w:r>
      <w:r w:rsidRPr="003A3209">
        <w:rPr>
          <w:sz w:val="23"/>
          <w:szCs w:val="23"/>
          <w:lang w:eastAsia="lv-LV"/>
        </w:rPr>
        <w:t>olikums)</w:t>
      </w:r>
      <w:r w:rsidR="00157745" w:rsidRPr="003A3209">
        <w:rPr>
          <w:sz w:val="23"/>
          <w:szCs w:val="23"/>
        </w:rPr>
        <w:t xml:space="preserve">. </w:t>
      </w:r>
    </w:p>
    <w:p w14:paraId="6320FEFC" w14:textId="77777777" w:rsidR="00A5599F" w:rsidRPr="003A3209" w:rsidRDefault="00867372" w:rsidP="00FB4D77">
      <w:pPr>
        <w:numPr>
          <w:ilvl w:val="0"/>
          <w:numId w:val="1"/>
        </w:numPr>
        <w:spacing w:after="120"/>
        <w:jc w:val="both"/>
        <w:rPr>
          <w:sz w:val="23"/>
          <w:szCs w:val="23"/>
          <w:lang w:eastAsia="lv-LV"/>
        </w:rPr>
      </w:pPr>
      <w:r w:rsidRPr="003A3209">
        <w:rPr>
          <w:b/>
          <w:bCs/>
          <w:sz w:val="23"/>
          <w:szCs w:val="23"/>
        </w:rPr>
        <w:t>Pasūtītājs</w:t>
      </w:r>
      <w:r w:rsidRPr="003A3209">
        <w:rPr>
          <w:sz w:val="23"/>
          <w:szCs w:val="23"/>
        </w:rPr>
        <w:t xml:space="preserve"> ir: </w:t>
      </w:r>
      <w:r w:rsidR="005B758A" w:rsidRPr="003A3209">
        <w:rPr>
          <w:sz w:val="23"/>
          <w:szCs w:val="23"/>
        </w:rPr>
        <w:t xml:space="preserve">VSIA </w:t>
      </w:r>
      <w:r w:rsidRPr="003A3209">
        <w:rPr>
          <w:bCs/>
          <w:sz w:val="23"/>
          <w:szCs w:val="23"/>
        </w:rPr>
        <w:t>“Traumatoloģijas un ortopēdijas slimnīca</w:t>
      </w:r>
      <w:r w:rsidRPr="003A3209">
        <w:rPr>
          <w:sz w:val="23"/>
          <w:szCs w:val="23"/>
        </w:rPr>
        <w:t xml:space="preserve">” (turpmāk – </w:t>
      </w:r>
      <w:r w:rsidR="00C6362F" w:rsidRPr="003A3209">
        <w:rPr>
          <w:sz w:val="23"/>
          <w:szCs w:val="23"/>
        </w:rPr>
        <w:t>Pasūtītājs</w:t>
      </w:r>
      <w:r w:rsidRPr="003A3209">
        <w:rPr>
          <w:sz w:val="23"/>
          <w:szCs w:val="23"/>
        </w:rPr>
        <w:t xml:space="preserve">), </w:t>
      </w:r>
      <w:r w:rsidRPr="003A3209">
        <w:rPr>
          <w:sz w:val="23"/>
          <w:szCs w:val="23"/>
          <w:lang w:eastAsia="lv-LV"/>
        </w:rPr>
        <w:t>nodokļu maksātāja reģistrācijas Nr. 40003410729</w:t>
      </w:r>
      <w:r w:rsidR="005B758A" w:rsidRPr="003A3209">
        <w:rPr>
          <w:sz w:val="23"/>
          <w:szCs w:val="23"/>
          <w:lang w:eastAsia="lv-LV"/>
        </w:rPr>
        <w:t xml:space="preserve">, </w:t>
      </w:r>
      <w:r w:rsidRPr="003A3209">
        <w:rPr>
          <w:sz w:val="23"/>
          <w:szCs w:val="23"/>
          <w:lang w:eastAsia="lv-LV"/>
        </w:rPr>
        <w:t>adrese: Duntes 22, Rīga, LV-1005</w:t>
      </w:r>
      <w:r w:rsidR="005B758A" w:rsidRPr="003A3209">
        <w:rPr>
          <w:sz w:val="23"/>
          <w:szCs w:val="23"/>
          <w:lang w:eastAsia="lv-LV"/>
        </w:rPr>
        <w:t>.</w:t>
      </w:r>
    </w:p>
    <w:p w14:paraId="03E2FA2B" w14:textId="36EE365E" w:rsidR="00867372" w:rsidRPr="003A3209" w:rsidRDefault="00867372" w:rsidP="00FB4D77">
      <w:pPr>
        <w:numPr>
          <w:ilvl w:val="0"/>
          <w:numId w:val="1"/>
        </w:numPr>
        <w:spacing w:after="120"/>
        <w:jc w:val="both"/>
        <w:rPr>
          <w:sz w:val="23"/>
          <w:szCs w:val="23"/>
        </w:rPr>
      </w:pPr>
      <w:r w:rsidRPr="003A3209">
        <w:rPr>
          <w:sz w:val="23"/>
          <w:szCs w:val="23"/>
          <w:lang w:eastAsia="lv-LV"/>
        </w:rPr>
        <w:t>K</w:t>
      </w:r>
      <w:r w:rsidRPr="003A3209">
        <w:rPr>
          <w:sz w:val="23"/>
          <w:szCs w:val="23"/>
        </w:rPr>
        <w:t>onkursu organizē un realizē ar VSIA “Traumatoloģijas un ortopēdijas slimnīca” valdes priekšsēdētāja</w:t>
      </w:r>
      <w:r w:rsidR="00E344C7" w:rsidRPr="003A3209">
        <w:rPr>
          <w:sz w:val="23"/>
          <w:szCs w:val="23"/>
        </w:rPr>
        <w:t>s</w:t>
      </w:r>
      <w:r w:rsidRPr="003A3209">
        <w:rPr>
          <w:sz w:val="23"/>
          <w:szCs w:val="23"/>
        </w:rPr>
        <w:t xml:space="preserve"> </w:t>
      </w:r>
      <w:r w:rsidR="000C1C67" w:rsidRPr="003A3209">
        <w:rPr>
          <w:sz w:val="23"/>
          <w:szCs w:val="23"/>
        </w:rPr>
        <w:t>20</w:t>
      </w:r>
      <w:r w:rsidR="00B469C6" w:rsidRPr="003A3209">
        <w:rPr>
          <w:sz w:val="23"/>
          <w:szCs w:val="23"/>
        </w:rPr>
        <w:t>22</w:t>
      </w:r>
      <w:r w:rsidR="00895AEA" w:rsidRPr="003A3209">
        <w:rPr>
          <w:sz w:val="23"/>
          <w:szCs w:val="23"/>
        </w:rPr>
        <w:t>.</w:t>
      </w:r>
      <w:r w:rsidR="009C2AEB" w:rsidRPr="003A3209">
        <w:rPr>
          <w:sz w:val="23"/>
          <w:szCs w:val="23"/>
        </w:rPr>
        <w:t> </w:t>
      </w:r>
      <w:r w:rsidRPr="003A3209">
        <w:rPr>
          <w:sz w:val="23"/>
          <w:szCs w:val="23"/>
        </w:rPr>
        <w:t xml:space="preserve">gada </w:t>
      </w:r>
      <w:r w:rsidR="00B469C6" w:rsidRPr="003A3209">
        <w:rPr>
          <w:sz w:val="23"/>
          <w:szCs w:val="23"/>
        </w:rPr>
        <w:t>_______</w:t>
      </w:r>
      <w:r w:rsidRPr="003A3209">
        <w:rPr>
          <w:sz w:val="23"/>
          <w:szCs w:val="23"/>
        </w:rPr>
        <w:t xml:space="preserve"> rīkojumu Nr. 01-6/</w:t>
      </w:r>
      <w:r w:rsidR="00B469C6" w:rsidRPr="003A3209">
        <w:rPr>
          <w:sz w:val="23"/>
          <w:szCs w:val="23"/>
        </w:rPr>
        <w:t>_____</w:t>
      </w:r>
      <w:r w:rsidR="00F20952" w:rsidRPr="003A3209">
        <w:rPr>
          <w:sz w:val="23"/>
          <w:szCs w:val="23"/>
        </w:rPr>
        <w:t xml:space="preserve"> </w:t>
      </w:r>
      <w:r w:rsidRPr="003A3209">
        <w:rPr>
          <w:sz w:val="23"/>
          <w:szCs w:val="23"/>
        </w:rPr>
        <w:t>apstiprināt</w:t>
      </w:r>
      <w:r w:rsidR="00293B0A" w:rsidRPr="003A3209">
        <w:rPr>
          <w:sz w:val="23"/>
          <w:szCs w:val="23"/>
        </w:rPr>
        <w:t>a</w:t>
      </w:r>
      <w:r w:rsidRPr="003A3209">
        <w:rPr>
          <w:sz w:val="23"/>
          <w:szCs w:val="23"/>
        </w:rPr>
        <w:t xml:space="preserve"> </w:t>
      </w:r>
      <w:r w:rsidR="00762E1B" w:rsidRPr="003A3209">
        <w:rPr>
          <w:sz w:val="23"/>
          <w:szCs w:val="23"/>
        </w:rPr>
        <w:t>i</w:t>
      </w:r>
      <w:r w:rsidRPr="003A3209">
        <w:rPr>
          <w:sz w:val="23"/>
          <w:szCs w:val="23"/>
        </w:rPr>
        <w:t>epirkuma komisija.</w:t>
      </w:r>
    </w:p>
    <w:p w14:paraId="35A3F753" w14:textId="77777777" w:rsidR="0045402A" w:rsidRPr="003A3209" w:rsidRDefault="0045402A" w:rsidP="004D65B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3"/>
          <w:szCs w:val="23"/>
          <w:lang w:val="lv-LV"/>
        </w:rPr>
      </w:pPr>
      <w:r w:rsidRPr="003A3209">
        <w:rPr>
          <w:rFonts w:ascii="Times New Roman" w:hAnsi="Times New Roman"/>
          <w:color w:val="auto"/>
          <w:sz w:val="23"/>
          <w:szCs w:val="23"/>
          <w:lang w:val="lv-LV"/>
        </w:rPr>
        <w:t xml:space="preserve">Uzsākot konkursu, iepirkuma komisijas locekļi un iepirkuma dokumentācijas sagatavotājs ir parakstījuši apliecinājumu, ka nav tādu apstākļu, kuru dēļ varētu uzskatīt, ka viņš ir ieinteresēts konkrēta </w:t>
      </w:r>
      <w:r w:rsidR="00FB4D77" w:rsidRPr="003A3209">
        <w:rPr>
          <w:rFonts w:ascii="Times New Roman" w:hAnsi="Times New Roman"/>
          <w:color w:val="auto"/>
          <w:sz w:val="23"/>
          <w:szCs w:val="23"/>
          <w:lang w:val="lv-LV"/>
        </w:rPr>
        <w:t>p</w:t>
      </w:r>
      <w:r w:rsidRPr="003A3209">
        <w:rPr>
          <w:rFonts w:ascii="Times New Roman" w:hAnsi="Times New Roman"/>
          <w:color w:val="auto"/>
          <w:sz w:val="23"/>
          <w:szCs w:val="23"/>
          <w:lang w:val="lv-LV"/>
        </w:rPr>
        <w:t>retendenta izvēlē vai darbībā vai, ka viņš ir saistīts ar pretendentiem Publisko iepirkumu likuma (turpmāk – PIL) 25.panta pirmās un otrās daļas izpratnē. Ja šāds apliecinājums nav parakstīts, komisijas loceklis un iepirkuma dokumentācijas sagatavotājs nedrīkst piedalīties turpmākajā komisijas darbā.</w:t>
      </w:r>
    </w:p>
    <w:p w14:paraId="6E53EB5D" w14:textId="77777777" w:rsidR="00867372" w:rsidRPr="003A3209" w:rsidRDefault="00C6362F" w:rsidP="003D081C">
      <w:pPr>
        <w:numPr>
          <w:ilvl w:val="0"/>
          <w:numId w:val="1"/>
        </w:numPr>
        <w:ind w:left="357" w:hanging="357"/>
        <w:jc w:val="both"/>
        <w:rPr>
          <w:sz w:val="23"/>
          <w:szCs w:val="23"/>
        </w:rPr>
      </w:pPr>
      <w:r w:rsidRPr="003A3209">
        <w:rPr>
          <w:b/>
          <w:bCs/>
          <w:sz w:val="23"/>
          <w:szCs w:val="23"/>
        </w:rPr>
        <w:t>K</w:t>
      </w:r>
      <w:r w:rsidR="00867372" w:rsidRPr="003A3209">
        <w:rPr>
          <w:b/>
          <w:bCs/>
          <w:sz w:val="23"/>
          <w:szCs w:val="23"/>
        </w:rPr>
        <w:t>onkursa mērķis</w:t>
      </w:r>
      <w:r w:rsidR="00867372" w:rsidRPr="003A3209">
        <w:rPr>
          <w:sz w:val="23"/>
          <w:szCs w:val="23"/>
        </w:rPr>
        <w:t xml:space="preserve"> ir nodrošināt iepirkuma procedūras atklātumu, piegādātāju brīvu konkurenci, kā arī vienlīdzīgu un taisnīgu attieksmi pret tiem, valsts un pašvaldību līdzekļu efektīvu izmantošanu, maksimāli samazinot pasūtītāja risku.</w:t>
      </w:r>
    </w:p>
    <w:p w14:paraId="2479422D" w14:textId="77777777" w:rsidR="00095D9B" w:rsidRPr="003A3209" w:rsidRDefault="00095D9B" w:rsidP="00095D9B">
      <w:pPr>
        <w:ind w:left="357"/>
        <w:jc w:val="both"/>
        <w:rPr>
          <w:sz w:val="23"/>
          <w:szCs w:val="23"/>
        </w:rPr>
      </w:pPr>
    </w:p>
    <w:p w14:paraId="5AEC87B2" w14:textId="106C0B8B" w:rsidR="00900C0C" w:rsidRPr="003A3209" w:rsidRDefault="0005325E" w:rsidP="003D081C">
      <w:pPr>
        <w:pStyle w:val="txt1"/>
        <w:numPr>
          <w:ilvl w:val="0"/>
          <w:numId w:val="1"/>
        </w:numPr>
        <w:ind w:left="357" w:hanging="357"/>
        <w:rPr>
          <w:rFonts w:ascii="Times New Roman" w:hAnsi="Times New Roman"/>
          <w:snapToGrid/>
          <w:color w:val="auto"/>
          <w:sz w:val="23"/>
          <w:szCs w:val="23"/>
          <w:lang w:val="lv-LV"/>
        </w:rPr>
      </w:pPr>
      <w:r w:rsidRPr="003A3209">
        <w:rPr>
          <w:rFonts w:ascii="Times New Roman" w:hAnsi="Times New Roman"/>
          <w:color w:val="auto"/>
          <w:sz w:val="23"/>
          <w:szCs w:val="23"/>
          <w:lang w:val="lv-LV"/>
        </w:rPr>
        <w:t xml:space="preserve">Par konkursa </w:t>
      </w:r>
      <w:r w:rsidR="004D5ABD" w:rsidRPr="003A3209">
        <w:rPr>
          <w:rFonts w:ascii="Times New Roman" w:hAnsi="Times New Roman"/>
          <w:b/>
          <w:color w:val="auto"/>
          <w:sz w:val="23"/>
          <w:szCs w:val="23"/>
          <w:lang w:val="lv-LV"/>
        </w:rPr>
        <w:t>p</w:t>
      </w:r>
      <w:r w:rsidR="00522CFB" w:rsidRPr="003A3209">
        <w:rPr>
          <w:rFonts w:ascii="Times New Roman" w:hAnsi="Times New Roman"/>
          <w:b/>
          <w:color w:val="auto"/>
          <w:sz w:val="23"/>
          <w:szCs w:val="23"/>
          <w:lang w:val="lv-LV"/>
        </w:rPr>
        <w:t>retendentu</w:t>
      </w:r>
      <w:r w:rsidR="00522CFB" w:rsidRPr="003A3209">
        <w:rPr>
          <w:rFonts w:ascii="Times New Roman" w:hAnsi="Times New Roman"/>
          <w:color w:val="auto"/>
          <w:sz w:val="23"/>
          <w:szCs w:val="23"/>
          <w:lang w:val="lv-LV"/>
        </w:rPr>
        <w:t xml:space="preserve"> var būt piegādātājs</w:t>
      </w:r>
      <w:r w:rsidR="00785EF6" w:rsidRPr="003A3209">
        <w:rPr>
          <w:rFonts w:ascii="Times New Roman" w:hAnsi="Times New Roman"/>
          <w:color w:val="auto"/>
          <w:sz w:val="23"/>
          <w:szCs w:val="23"/>
          <w:lang w:val="lv-LV"/>
        </w:rPr>
        <w:t xml:space="preserve"> </w:t>
      </w:r>
      <w:r w:rsidR="00522CFB" w:rsidRPr="003A3209">
        <w:rPr>
          <w:rFonts w:ascii="Times New Roman" w:hAnsi="Times New Roman"/>
          <w:color w:val="auto"/>
          <w:sz w:val="23"/>
          <w:szCs w:val="23"/>
          <w:lang w:val="lv-LV"/>
        </w:rPr>
        <w:t>(</w:t>
      </w:r>
      <w:r w:rsidR="00522CFB" w:rsidRPr="003A3209">
        <w:rPr>
          <w:rFonts w:ascii="Times New Roman" w:hAnsi="Times New Roman"/>
          <w:snapToGrid/>
          <w:color w:val="auto"/>
          <w:sz w:val="23"/>
          <w:szCs w:val="23"/>
          <w:lang w:val="lv-LV"/>
        </w:rPr>
        <w:t xml:space="preserve">fiziskā vai juridiskā persona vai pasūtītājs, šādu personu apvienība jebkurā to kombinācijā, kas attiecīgi piedāvā tirgū </w:t>
      </w:r>
      <w:r w:rsidR="00D00135" w:rsidRPr="003A3209">
        <w:rPr>
          <w:rFonts w:ascii="Times New Roman" w:hAnsi="Times New Roman"/>
          <w:snapToGrid/>
          <w:color w:val="auto"/>
          <w:sz w:val="23"/>
          <w:szCs w:val="23"/>
          <w:lang w:val="lv-LV"/>
        </w:rPr>
        <w:t>nodrošināt pakalpojumu</w:t>
      </w:r>
      <w:r w:rsidR="00522CFB" w:rsidRPr="003A3209">
        <w:rPr>
          <w:rFonts w:ascii="Times New Roman" w:hAnsi="Times New Roman"/>
          <w:snapToGrid/>
          <w:color w:val="auto"/>
          <w:sz w:val="23"/>
          <w:szCs w:val="23"/>
          <w:lang w:val="lv-LV"/>
        </w:rPr>
        <w:t>), kurš ir iesniedzis piedāvājumu</w:t>
      </w:r>
      <w:r w:rsidR="00785EF6" w:rsidRPr="003A3209">
        <w:rPr>
          <w:rFonts w:ascii="Times New Roman" w:hAnsi="Times New Roman"/>
          <w:snapToGrid/>
          <w:color w:val="auto"/>
          <w:sz w:val="23"/>
          <w:szCs w:val="23"/>
          <w:lang w:val="lv-LV"/>
        </w:rPr>
        <w:t>.</w:t>
      </w:r>
    </w:p>
    <w:p w14:paraId="3F1E9F37" w14:textId="77777777" w:rsidR="00785EF6" w:rsidRPr="003A3209" w:rsidRDefault="00785EF6" w:rsidP="00425E29">
      <w:pPr>
        <w:pStyle w:val="Apakvirsraksts"/>
        <w:spacing w:after="120"/>
        <w:ind w:firstLine="0"/>
        <w:jc w:val="center"/>
        <w:rPr>
          <w:b/>
          <w:i/>
          <w:color w:val="auto"/>
          <w:sz w:val="23"/>
          <w:szCs w:val="23"/>
        </w:rPr>
      </w:pPr>
    </w:p>
    <w:p w14:paraId="14CEDBDF" w14:textId="77777777" w:rsidR="00867372" w:rsidRPr="003A3209" w:rsidRDefault="00867372" w:rsidP="00187EE4">
      <w:pPr>
        <w:pStyle w:val="Apakvirsraksts"/>
        <w:spacing w:after="120"/>
        <w:ind w:firstLine="0"/>
        <w:jc w:val="center"/>
        <w:rPr>
          <w:b/>
          <w:i/>
          <w:color w:val="auto"/>
          <w:sz w:val="23"/>
          <w:szCs w:val="23"/>
        </w:rPr>
      </w:pPr>
      <w:bookmarkStart w:id="1" w:name="_Toc119162213"/>
      <w:bookmarkStart w:id="2" w:name="_Toc121577946"/>
      <w:r w:rsidRPr="003A3209">
        <w:rPr>
          <w:b/>
          <w:i/>
          <w:color w:val="auto"/>
          <w:sz w:val="23"/>
          <w:szCs w:val="23"/>
        </w:rPr>
        <w:t>Iepirkuma priekšmets</w:t>
      </w:r>
      <w:bookmarkEnd w:id="1"/>
      <w:bookmarkEnd w:id="2"/>
    </w:p>
    <w:p w14:paraId="5ED5BA26" w14:textId="74428B30" w:rsidR="00867372" w:rsidRPr="003A3209" w:rsidRDefault="00867372" w:rsidP="001F6C36">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3"/>
          <w:szCs w:val="23"/>
          <w:lang w:val="lv-LV"/>
        </w:rPr>
      </w:pPr>
      <w:r w:rsidRPr="003A3209">
        <w:rPr>
          <w:rFonts w:ascii="Times New Roman" w:hAnsi="Times New Roman"/>
          <w:b/>
          <w:bCs/>
          <w:color w:val="auto"/>
          <w:sz w:val="23"/>
          <w:szCs w:val="23"/>
          <w:lang w:val="lv-LV"/>
        </w:rPr>
        <w:t>Iepirkuma priekšmets</w:t>
      </w:r>
      <w:r w:rsidRPr="003A3209">
        <w:rPr>
          <w:rFonts w:ascii="Times New Roman" w:hAnsi="Times New Roman"/>
          <w:color w:val="auto"/>
          <w:sz w:val="23"/>
          <w:szCs w:val="23"/>
          <w:lang w:val="lv-LV"/>
        </w:rPr>
        <w:t xml:space="preserve"> –</w:t>
      </w:r>
      <w:r w:rsidR="001F6C36" w:rsidRPr="003A3209">
        <w:rPr>
          <w:rFonts w:ascii="Times New Roman" w:hAnsi="Times New Roman"/>
          <w:color w:val="auto"/>
          <w:sz w:val="23"/>
          <w:szCs w:val="23"/>
          <w:lang w:val="lv-LV"/>
        </w:rPr>
        <w:t xml:space="preserve"> </w:t>
      </w:r>
      <w:proofErr w:type="spellStart"/>
      <w:r w:rsidR="001F6C36" w:rsidRPr="003A3209">
        <w:rPr>
          <w:rFonts w:ascii="Times New Roman" w:hAnsi="Times New Roman"/>
          <w:b/>
          <w:i/>
          <w:sz w:val="23"/>
          <w:szCs w:val="23"/>
        </w:rPr>
        <w:t>ēdināšanas</w:t>
      </w:r>
      <w:proofErr w:type="spellEnd"/>
      <w:r w:rsidR="001F6C36" w:rsidRPr="003A3209">
        <w:rPr>
          <w:rFonts w:ascii="Times New Roman" w:hAnsi="Times New Roman"/>
          <w:b/>
          <w:i/>
          <w:sz w:val="23"/>
          <w:szCs w:val="23"/>
        </w:rPr>
        <w:t xml:space="preserve"> </w:t>
      </w:r>
      <w:proofErr w:type="spellStart"/>
      <w:r w:rsidR="001F6C36" w:rsidRPr="003A3209">
        <w:rPr>
          <w:rFonts w:ascii="Times New Roman" w:hAnsi="Times New Roman"/>
          <w:b/>
          <w:i/>
          <w:sz w:val="23"/>
          <w:szCs w:val="23"/>
        </w:rPr>
        <w:t>pakalpojums</w:t>
      </w:r>
      <w:proofErr w:type="spellEnd"/>
      <w:r w:rsidR="001F6C36" w:rsidRPr="003A3209">
        <w:rPr>
          <w:rFonts w:ascii="Times New Roman" w:hAnsi="Times New Roman"/>
          <w:b/>
          <w:i/>
          <w:sz w:val="23"/>
          <w:szCs w:val="23"/>
        </w:rPr>
        <w:t xml:space="preserve"> – </w:t>
      </w:r>
      <w:proofErr w:type="spellStart"/>
      <w:r w:rsidR="001F6C36" w:rsidRPr="003A3209">
        <w:rPr>
          <w:rFonts w:ascii="Times New Roman" w:hAnsi="Times New Roman"/>
          <w:b/>
          <w:i/>
          <w:sz w:val="23"/>
          <w:szCs w:val="23"/>
        </w:rPr>
        <w:t>gatavā</w:t>
      </w:r>
      <w:proofErr w:type="spellEnd"/>
      <w:r w:rsidR="001F6C36" w:rsidRPr="003A3209">
        <w:rPr>
          <w:rFonts w:ascii="Times New Roman" w:hAnsi="Times New Roman"/>
          <w:b/>
          <w:i/>
          <w:sz w:val="23"/>
          <w:szCs w:val="23"/>
        </w:rPr>
        <w:t xml:space="preserve"> </w:t>
      </w:r>
      <w:proofErr w:type="spellStart"/>
      <w:r w:rsidR="001F6C36" w:rsidRPr="003A3209">
        <w:rPr>
          <w:rFonts w:ascii="Times New Roman" w:hAnsi="Times New Roman"/>
          <w:b/>
          <w:i/>
          <w:sz w:val="23"/>
          <w:szCs w:val="23"/>
        </w:rPr>
        <w:t>ēdiena</w:t>
      </w:r>
      <w:proofErr w:type="spellEnd"/>
      <w:r w:rsidR="001F6C36" w:rsidRPr="003A3209">
        <w:rPr>
          <w:rFonts w:ascii="Times New Roman" w:hAnsi="Times New Roman"/>
          <w:b/>
          <w:i/>
          <w:sz w:val="23"/>
          <w:szCs w:val="23"/>
        </w:rPr>
        <w:t xml:space="preserve"> </w:t>
      </w:r>
      <w:proofErr w:type="spellStart"/>
      <w:r w:rsidR="001F6C36" w:rsidRPr="003A3209">
        <w:rPr>
          <w:rFonts w:ascii="Times New Roman" w:hAnsi="Times New Roman"/>
          <w:b/>
          <w:i/>
          <w:sz w:val="23"/>
          <w:szCs w:val="23"/>
        </w:rPr>
        <w:t>piegāde</w:t>
      </w:r>
      <w:proofErr w:type="spellEnd"/>
      <w:r w:rsidR="001F6C36" w:rsidRPr="003A3209">
        <w:rPr>
          <w:rFonts w:ascii="Times New Roman" w:hAnsi="Times New Roman"/>
          <w:b/>
          <w:i/>
          <w:sz w:val="23"/>
          <w:szCs w:val="23"/>
        </w:rPr>
        <w:t xml:space="preserve"> VSIA „</w:t>
      </w:r>
      <w:proofErr w:type="spellStart"/>
      <w:r w:rsidR="001F6C36" w:rsidRPr="003A3209">
        <w:rPr>
          <w:rFonts w:ascii="Times New Roman" w:hAnsi="Times New Roman"/>
          <w:b/>
          <w:i/>
          <w:sz w:val="23"/>
          <w:szCs w:val="23"/>
        </w:rPr>
        <w:t>Traumatoloģijas</w:t>
      </w:r>
      <w:proofErr w:type="spellEnd"/>
      <w:r w:rsidR="001F6C36" w:rsidRPr="003A3209">
        <w:rPr>
          <w:rFonts w:ascii="Times New Roman" w:hAnsi="Times New Roman"/>
          <w:b/>
          <w:i/>
          <w:sz w:val="23"/>
          <w:szCs w:val="23"/>
        </w:rPr>
        <w:t xml:space="preserve"> un </w:t>
      </w:r>
      <w:proofErr w:type="spellStart"/>
      <w:r w:rsidR="001F6C36" w:rsidRPr="003A3209">
        <w:rPr>
          <w:rFonts w:ascii="Times New Roman" w:hAnsi="Times New Roman"/>
          <w:b/>
          <w:i/>
          <w:sz w:val="23"/>
          <w:szCs w:val="23"/>
        </w:rPr>
        <w:t>ortopēdijas</w:t>
      </w:r>
      <w:proofErr w:type="spellEnd"/>
      <w:r w:rsidR="001F6C36" w:rsidRPr="003A3209">
        <w:rPr>
          <w:rFonts w:ascii="Times New Roman" w:hAnsi="Times New Roman"/>
          <w:b/>
          <w:i/>
          <w:sz w:val="23"/>
          <w:szCs w:val="23"/>
        </w:rPr>
        <w:t xml:space="preserve"> </w:t>
      </w:r>
      <w:proofErr w:type="spellStart"/>
      <w:r w:rsidR="001F6C36" w:rsidRPr="003A3209">
        <w:rPr>
          <w:rFonts w:ascii="Times New Roman" w:hAnsi="Times New Roman"/>
          <w:b/>
          <w:i/>
          <w:sz w:val="23"/>
          <w:szCs w:val="23"/>
        </w:rPr>
        <w:t>slimnīca</w:t>
      </w:r>
      <w:proofErr w:type="spellEnd"/>
      <w:r w:rsidR="001F6C36" w:rsidRPr="003A3209">
        <w:rPr>
          <w:rFonts w:ascii="Times New Roman" w:hAnsi="Times New Roman"/>
          <w:b/>
          <w:i/>
          <w:sz w:val="23"/>
          <w:szCs w:val="23"/>
        </w:rPr>
        <w:t xml:space="preserve">” </w:t>
      </w:r>
      <w:proofErr w:type="spellStart"/>
      <w:r w:rsidR="001F6C36" w:rsidRPr="003A3209">
        <w:rPr>
          <w:rFonts w:ascii="Times New Roman" w:hAnsi="Times New Roman"/>
          <w:b/>
          <w:i/>
          <w:sz w:val="23"/>
          <w:szCs w:val="23"/>
        </w:rPr>
        <w:t>pacientiem</w:t>
      </w:r>
      <w:proofErr w:type="spellEnd"/>
      <w:r w:rsidR="00D00135" w:rsidRPr="003A3209">
        <w:rPr>
          <w:rFonts w:ascii="Times New Roman" w:hAnsi="Times New Roman"/>
          <w:b/>
          <w:i/>
          <w:sz w:val="23"/>
          <w:szCs w:val="23"/>
        </w:rPr>
        <w:t xml:space="preserve"> </w:t>
      </w:r>
      <w:r w:rsidR="00F56414" w:rsidRPr="003A3209">
        <w:rPr>
          <w:rFonts w:ascii="Times New Roman" w:hAnsi="Times New Roman"/>
          <w:color w:val="auto"/>
          <w:sz w:val="23"/>
          <w:szCs w:val="23"/>
          <w:lang w:val="lv-LV"/>
        </w:rPr>
        <w:t>(turpmāk</w:t>
      </w:r>
      <w:r w:rsidR="000D1462" w:rsidRPr="003A3209">
        <w:rPr>
          <w:rFonts w:ascii="Times New Roman" w:hAnsi="Times New Roman"/>
          <w:color w:val="auto"/>
          <w:sz w:val="23"/>
          <w:szCs w:val="23"/>
          <w:lang w:val="lv-LV"/>
        </w:rPr>
        <w:t xml:space="preserve"> </w:t>
      </w:r>
      <w:r w:rsidR="00F56414" w:rsidRPr="003A3209">
        <w:rPr>
          <w:rFonts w:ascii="Times New Roman" w:hAnsi="Times New Roman"/>
          <w:color w:val="auto"/>
          <w:sz w:val="23"/>
          <w:szCs w:val="23"/>
          <w:lang w:val="lv-LV"/>
        </w:rPr>
        <w:t xml:space="preserve">– </w:t>
      </w:r>
      <w:r w:rsidR="00D00135" w:rsidRPr="003A3209">
        <w:rPr>
          <w:rFonts w:ascii="Times New Roman" w:hAnsi="Times New Roman"/>
          <w:color w:val="auto"/>
          <w:sz w:val="23"/>
          <w:szCs w:val="23"/>
          <w:lang w:val="lv-LV"/>
        </w:rPr>
        <w:t>Pakalpojums)</w:t>
      </w:r>
      <w:r w:rsidR="00F56414" w:rsidRPr="003A3209">
        <w:rPr>
          <w:rFonts w:ascii="Times New Roman" w:hAnsi="Times New Roman"/>
          <w:color w:val="auto"/>
          <w:sz w:val="23"/>
          <w:szCs w:val="23"/>
          <w:lang w:val="lv-LV"/>
        </w:rPr>
        <w:t xml:space="preserve">, saskaņā ar tehnisko specifikāciju, kas pievienota konkursa Nolikuma </w:t>
      </w:r>
      <w:r w:rsidR="00F56414" w:rsidRPr="003A3209">
        <w:rPr>
          <w:rFonts w:ascii="Times New Roman" w:hAnsi="Times New Roman"/>
          <w:b/>
          <w:bCs/>
          <w:color w:val="auto"/>
          <w:sz w:val="23"/>
          <w:szCs w:val="23"/>
          <w:lang w:val="lv-LV"/>
        </w:rPr>
        <w:t>Pielikumā Nr. 2</w:t>
      </w:r>
      <w:r w:rsidR="00CE65E6" w:rsidRPr="003A3209">
        <w:rPr>
          <w:rFonts w:ascii="Times New Roman" w:hAnsi="Times New Roman"/>
          <w:bCs/>
          <w:color w:val="auto"/>
          <w:sz w:val="23"/>
          <w:szCs w:val="23"/>
          <w:lang w:val="lv-LV"/>
        </w:rPr>
        <w:t>.</w:t>
      </w:r>
      <w:r w:rsidRPr="003A3209">
        <w:rPr>
          <w:rFonts w:ascii="Times New Roman" w:hAnsi="Times New Roman"/>
          <w:color w:val="auto"/>
          <w:sz w:val="23"/>
          <w:szCs w:val="23"/>
          <w:lang w:val="lv-LV"/>
        </w:rPr>
        <w:t xml:space="preserve"> </w:t>
      </w:r>
    </w:p>
    <w:p w14:paraId="62DA23AA" w14:textId="5E54BB1A" w:rsidR="00AD4AC5" w:rsidRPr="003A3209" w:rsidRDefault="0057347F" w:rsidP="00FF06B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360"/>
        <w:rPr>
          <w:rFonts w:ascii="Times New Roman" w:hAnsi="Times New Roman"/>
          <w:color w:val="auto"/>
          <w:sz w:val="23"/>
          <w:szCs w:val="23"/>
          <w:lang w:val="lv-LV"/>
        </w:rPr>
      </w:pPr>
      <w:r w:rsidRPr="003A3209">
        <w:rPr>
          <w:rFonts w:ascii="Times New Roman" w:hAnsi="Times New Roman"/>
          <w:b/>
          <w:bCs/>
          <w:sz w:val="23"/>
          <w:szCs w:val="23"/>
        </w:rPr>
        <w:t>CPV ko</w:t>
      </w:r>
      <w:proofErr w:type="spellStart"/>
      <w:r w:rsidRPr="003A3209">
        <w:rPr>
          <w:rFonts w:ascii="Times New Roman" w:hAnsi="Times New Roman"/>
          <w:b/>
          <w:color w:val="auto"/>
          <w:sz w:val="23"/>
          <w:szCs w:val="23"/>
          <w:lang w:val="lv-LV"/>
        </w:rPr>
        <w:t>d</w:t>
      </w:r>
      <w:r w:rsidR="00AF0E52" w:rsidRPr="003A3209">
        <w:rPr>
          <w:rFonts w:ascii="Times New Roman" w:hAnsi="Times New Roman"/>
          <w:b/>
          <w:color w:val="auto"/>
          <w:sz w:val="23"/>
          <w:szCs w:val="23"/>
          <w:lang w:val="lv-LV"/>
        </w:rPr>
        <w:t>s</w:t>
      </w:r>
      <w:proofErr w:type="spellEnd"/>
      <w:r w:rsidRPr="003A3209">
        <w:rPr>
          <w:rFonts w:ascii="Times New Roman" w:hAnsi="Times New Roman"/>
          <w:color w:val="auto"/>
          <w:sz w:val="23"/>
          <w:szCs w:val="23"/>
          <w:lang w:val="lv-LV"/>
        </w:rPr>
        <w:t>:</w:t>
      </w:r>
      <w:r w:rsidR="00AC3A57" w:rsidRPr="003A3209">
        <w:rPr>
          <w:rFonts w:ascii="Times New Roman" w:hAnsi="Times New Roman"/>
          <w:iCs/>
          <w:sz w:val="23"/>
          <w:szCs w:val="23"/>
        </w:rPr>
        <w:t xml:space="preserve"> </w:t>
      </w:r>
      <w:r w:rsidR="007A5FC2" w:rsidRPr="003A3209">
        <w:rPr>
          <w:rFonts w:ascii="Times New Roman" w:hAnsi="Times New Roman"/>
          <w:sz w:val="23"/>
          <w:szCs w:val="23"/>
        </w:rPr>
        <w:t>55520000-1 (</w:t>
      </w:r>
      <w:proofErr w:type="spellStart"/>
      <w:r w:rsidR="007A5FC2" w:rsidRPr="003A3209">
        <w:rPr>
          <w:rFonts w:ascii="Times New Roman" w:hAnsi="Times New Roman"/>
          <w:sz w:val="23"/>
          <w:szCs w:val="23"/>
        </w:rPr>
        <w:t>ēdināšanas</w:t>
      </w:r>
      <w:proofErr w:type="spellEnd"/>
      <w:r w:rsidR="007A5FC2" w:rsidRPr="003A3209">
        <w:rPr>
          <w:rFonts w:ascii="Times New Roman" w:hAnsi="Times New Roman"/>
          <w:sz w:val="23"/>
          <w:szCs w:val="23"/>
        </w:rPr>
        <w:t xml:space="preserve"> </w:t>
      </w:r>
      <w:proofErr w:type="spellStart"/>
      <w:r w:rsidR="007A5FC2" w:rsidRPr="003A3209">
        <w:rPr>
          <w:rFonts w:ascii="Times New Roman" w:hAnsi="Times New Roman"/>
          <w:sz w:val="23"/>
          <w:szCs w:val="23"/>
        </w:rPr>
        <w:t>pakalpojumi</w:t>
      </w:r>
      <w:proofErr w:type="spellEnd"/>
      <w:r w:rsidR="007A5FC2" w:rsidRPr="003A3209">
        <w:rPr>
          <w:rFonts w:ascii="Times New Roman" w:hAnsi="Times New Roman"/>
          <w:sz w:val="23"/>
          <w:szCs w:val="23"/>
        </w:rPr>
        <w:t>)</w:t>
      </w:r>
      <w:r w:rsidR="001F6C36" w:rsidRPr="003A3209">
        <w:rPr>
          <w:rFonts w:ascii="Times New Roman" w:hAnsi="Times New Roman"/>
          <w:sz w:val="23"/>
          <w:szCs w:val="23"/>
        </w:rPr>
        <w:t>.</w:t>
      </w:r>
    </w:p>
    <w:p w14:paraId="65970BDE" w14:textId="40E348A0" w:rsidR="00F56414" w:rsidRPr="003A3209" w:rsidRDefault="002E1B57" w:rsidP="008A32B3">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3"/>
          <w:szCs w:val="23"/>
          <w:lang w:val="lv-LV"/>
        </w:rPr>
      </w:pPr>
      <w:r w:rsidRPr="003A3209">
        <w:rPr>
          <w:rFonts w:ascii="Times New Roman" w:hAnsi="Times New Roman"/>
          <w:noProof/>
          <w:sz w:val="23"/>
          <w:szCs w:val="23"/>
        </w:rPr>
        <w:t>Pretendentam piedāvājums jāiesniedz pilnā apjomā par visu iepirkuma priekšmetu un vienā variantā</w:t>
      </w:r>
      <w:r w:rsidR="00F56414" w:rsidRPr="003A3209">
        <w:rPr>
          <w:rFonts w:ascii="Times New Roman" w:hAnsi="Times New Roman"/>
          <w:noProof/>
          <w:color w:val="auto"/>
          <w:sz w:val="23"/>
          <w:szCs w:val="23"/>
          <w:lang w:val="lv-LV"/>
        </w:rPr>
        <w:t>.</w:t>
      </w:r>
    </w:p>
    <w:p w14:paraId="6EAF3F0E" w14:textId="5190582A" w:rsidR="0081360E" w:rsidRPr="003A3209" w:rsidRDefault="008A32B3" w:rsidP="00FD2582">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b/>
          <w:snapToGrid/>
          <w:color w:val="auto"/>
          <w:sz w:val="23"/>
          <w:szCs w:val="23"/>
          <w:lang w:val="lv-LV"/>
        </w:rPr>
      </w:pPr>
      <w:r w:rsidRPr="003A3209">
        <w:rPr>
          <w:rFonts w:ascii="Times New Roman" w:hAnsi="Times New Roman"/>
          <w:snapToGrid/>
          <w:color w:val="auto"/>
          <w:sz w:val="23"/>
          <w:szCs w:val="23"/>
          <w:lang w:val="lv-LV"/>
        </w:rPr>
        <w:t xml:space="preserve">Pasūtītājs piešķir iepirkuma līguma slēgšanas tiesības saimnieciski visizdevīgākajam piedāvājumam, kuru nosaka, ņemot </w:t>
      </w:r>
      <w:r w:rsidR="001F468F" w:rsidRPr="003A3209">
        <w:rPr>
          <w:rFonts w:ascii="Times New Roman" w:hAnsi="Times New Roman"/>
          <w:snapToGrid/>
          <w:color w:val="auto"/>
          <w:sz w:val="23"/>
          <w:szCs w:val="23"/>
          <w:lang w:val="lv-LV"/>
        </w:rPr>
        <w:t xml:space="preserve">Nolikuma </w:t>
      </w:r>
      <w:r w:rsidR="00CB156B" w:rsidRPr="003A3209">
        <w:rPr>
          <w:rFonts w:ascii="Times New Roman" w:hAnsi="Times New Roman"/>
          <w:snapToGrid/>
          <w:color w:val="auto"/>
          <w:sz w:val="23"/>
          <w:szCs w:val="23"/>
          <w:lang w:val="lv-LV"/>
        </w:rPr>
        <w:t>5</w:t>
      </w:r>
      <w:r w:rsidR="00A00C0A">
        <w:rPr>
          <w:rFonts w:ascii="Times New Roman" w:hAnsi="Times New Roman"/>
          <w:snapToGrid/>
          <w:color w:val="auto"/>
          <w:sz w:val="23"/>
          <w:szCs w:val="23"/>
          <w:lang w:val="lv-LV"/>
        </w:rPr>
        <w:t>2</w:t>
      </w:r>
      <w:r w:rsidR="00CB156B" w:rsidRPr="003A3209">
        <w:rPr>
          <w:rFonts w:ascii="Times New Roman" w:hAnsi="Times New Roman"/>
          <w:snapToGrid/>
          <w:color w:val="auto"/>
          <w:sz w:val="23"/>
          <w:szCs w:val="23"/>
          <w:lang w:val="lv-LV"/>
        </w:rPr>
        <w:t>.</w:t>
      </w:r>
      <w:r w:rsidR="00A00C0A">
        <w:rPr>
          <w:rFonts w:ascii="Times New Roman" w:hAnsi="Times New Roman"/>
          <w:snapToGrid/>
          <w:color w:val="auto"/>
          <w:sz w:val="23"/>
          <w:szCs w:val="23"/>
          <w:lang w:val="lv-LV"/>
        </w:rPr>
        <w:t>4</w:t>
      </w:r>
      <w:r w:rsidR="00CB156B" w:rsidRPr="003A3209">
        <w:rPr>
          <w:rFonts w:ascii="Times New Roman" w:hAnsi="Times New Roman"/>
          <w:snapToGrid/>
          <w:color w:val="auto"/>
          <w:sz w:val="23"/>
          <w:szCs w:val="23"/>
          <w:lang w:val="lv-LV"/>
        </w:rPr>
        <w:t>.5</w:t>
      </w:r>
      <w:r w:rsidR="001F468F" w:rsidRPr="003A3209">
        <w:rPr>
          <w:rFonts w:ascii="Times New Roman" w:hAnsi="Times New Roman"/>
          <w:snapToGrid/>
          <w:color w:val="auto"/>
          <w:sz w:val="23"/>
          <w:szCs w:val="23"/>
          <w:lang w:val="lv-LV"/>
        </w:rPr>
        <w:t>.</w:t>
      </w:r>
      <w:r w:rsidR="00A00C0A">
        <w:rPr>
          <w:rFonts w:ascii="Times New Roman" w:hAnsi="Times New Roman"/>
          <w:snapToGrid/>
          <w:color w:val="auto"/>
          <w:sz w:val="23"/>
          <w:szCs w:val="23"/>
          <w:lang w:val="lv-LV"/>
        </w:rPr>
        <w:t xml:space="preserve"> </w:t>
      </w:r>
      <w:r w:rsidR="001F468F" w:rsidRPr="003A3209">
        <w:rPr>
          <w:rFonts w:ascii="Times New Roman" w:hAnsi="Times New Roman"/>
          <w:snapToGrid/>
          <w:color w:val="auto"/>
          <w:sz w:val="23"/>
          <w:szCs w:val="23"/>
          <w:lang w:val="lv-LV"/>
        </w:rPr>
        <w:t>punktā noteiktos vērtēšanas kritērijus</w:t>
      </w:r>
      <w:r w:rsidRPr="003A3209">
        <w:rPr>
          <w:rFonts w:ascii="Times New Roman" w:hAnsi="Times New Roman"/>
          <w:snapToGrid/>
          <w:color w:val="auto"/>
          <w:sz w:val="23"/>
          <w:szCs w:val="23"/>
          <w:lang w:val="lv-LV"/>
        </w:rPr>
        <w:t>.</w:t>
      </w:r>
    </w:p>
    <w:p w14:paraId="5412DC25" w14:textId="208E4EE4" w:rsidR="0081360E" w:rsidRPr="003A3209" w:rsidRDefault="00147128" w:rsidP="00AC3A57">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993"/>
          <w:tab w:val="left" w:pos="1610"/>
        </w:tabs>
        <w:spacing w:after="120"/>
        <w:rPr>
          <w:rFonts w:ascii="Times New Roman" w:hAnsi="Times New Roman"/>
          <w:color w:val="auto"/>
          <w:sz w:val="23"/>
          <w:szCs w:val="23"/>
          <w:lang w:val="lv-LV"/>
        </w:rPr>
      </w:pPr>
      <w:r w:rsidRPr="003A3209">
        <w:rPr>
          <w:rFonts w:ascii="Times New Roman" w:hAnsi="Times New Roman"/>
          <w:b/>
          <w:bCs/>
          <w:sz w:val="23"/>
          <w:szCs w:val="23"/>
          <w:lang w:val="lv-LV"/>
        </w:rPr>
        <w:t>Līguma izpildes</w:t>
      </w:r>
      <w:r w:rsidR="002E56FD" w:rsidRPr="003A3209">
        <w:rPr>
          <w:rFonts w:ascii="Times New Roman" w:hAnsi="Times New Roman"/>
          <w:b/>
          <w:bCs/>
          <w:sz w:val="23"/>
          <w:szCs w:val="23"/>
          <w:lang w:val="lv-LV"/>
        </w:rPr>
        <w:t xml:space="preserve"> </w:t>
      </w:r>
      <w:r w:rsidR="0081360E" w:rsidRPr="003A3209">
        <w:rPr>
          <w:rFonts w:ascii="Times New Roman" w:hAnsi="Times New Roman"/>
          <w:b/>
          <w:bCs/>
          <w:sz w:val="23"/>
          <w:szCs w:val="23"/>
          <w:lang w:val="lv-LV"/>
        </w:rPr>
        <w:t xml:space="preserve">vieta ir </w:t>
      </w:r>
      <w:r w:rsidR="0081360E" w:rsidRPr="003A3209">
        <w:rPr>
          <w:rFonts w:ascii="Times New Roman" w:hAnsi="Times New Roman"/>
          <w:sz w:val="23"/>
          <w:szCs w:val="23"/>
          <w:lang w:val="lv-LV"/>
        </w:rPr>
        <w:t xml:space="preserve">valsts sabiedrība ar ierobežotu atbildību “Traumatoloģijas un ortopēdijas slimnīca”, </w:t>
      </w:r>
      <w:r w:rsidR="0081360E" w:rsidRPr="003A3209">
        <w:rPr>
          <w:rFonts w:ascii="Times New Roman" w:hAnsi="Times New Roman"/>
          <w:bCs/>
          <w:sz w:val="23"/>
          <w:szCs w:val="23"/>
          <w:lang w:val="lv-LV"/>
        </w:rPr>
        <w:t xml:space="preserve">Rīgā, Duntes ielā </w:t>
      </w:r>
      <w:r w:rsidR="00AC3A57" w:rsidRPr="003A3209">
        <w:rPr>
          <w:rFonts w:ascii="Times New Roman" w:hAnsi="Times New Roman"/>
          <w:bCs/>
          <w:sz w:val="23"/>
          <w:szCs w:val="23"/>
          <w:lang w:val="lv-LV"/>
        </w:rPr>
        <w:t>22</w:t>
      </w:r>
      <w:r w:rsidR="002E56FD" w:rsidRPr="003A3209">
        <w:rPr>
          <w:rFonts w:ascii="Times New Roman" w:hAnsi="Times New Roman"/>
          <w:sz w:val="23"/>
          <w:szCs w:val="23"/>
          <w:lang w:val="lv-LV"/>
        </w:rPr>
        <w:t>.</w:t>
      </w:r>
    </w:p>
    <w:p w14:paraId="72944C2F" w14:textId="026EE967" w:rsidR="00786E51" w:rsidRPr="003A3209" w:rsidRDefault="009D585C" w:rsidP="00786E51">
      <w:pPr>
        <w:pStyle w:val="txt1"/>
        <w:numPr>
          <w:ilvl w:val="0"/>
          <w:numId w:val="1"/>
        </w:numPr>
        <w:tabs>
          <w:tab w:val="left" w:pos="360"/>
        </w:tabs>
        <w:spacing w:after="120"/>
        <w:rPr>
          <w:rFonts w:ascii="Times New Roman" w:hAnsi="Times New Roman"/>
          <w:b/>
          <w:i/>
          <w:color w:val="auto"/>
          <w:sz w:val="23"/>
          <w:szCs w:val="23"/>
        </w:rPr>
      </w:pPr>
      <w:bookmarkStart w:id="3" w:name="_Toc119162214"/>
      <w:bookmarkStart w:id="4" w:name="_Toc121577947"/>
      <w:r w:rsidRPr="003A3209">
        <w:rPr>
          <w:rFonts w:ascii="Times New Roman" w:hAnsi="Times New Roman"/>
          <w:sz w:val="23"/>
          <w:szCs w:val="23"/>
          <w:lang w:val="lv-LV"/>
        </w:rPr>
        <w:t xml:space="preserve">Ar konkursa uzvarētāju Pasūtītājs slēgs iepirkuma līgumu (turpmāk tekstā – Līgums, Pielikums Nr.4) par </w:t>
      </w:r>
      <w:r w:rsidR="002E1B57" w:rsidRPr="003A3209">
        <w:rPr>
          <w:rFonts w:ascii="Times New Roman" w:hAnsi="Times New Roman"/>
          <w:sz w:val="23"/>
          <w:szCs w:val="23"/>
          <w:lang w:val="lv-LV"/>
        </w:rPr>
        <w:t>Pakalpojuma sniegšanu</w:t>
      </w:r>
      <w:r w:rsidRPr="003A3209">
        <w:rPr>
          <w:rFonts w:ascii="Times New Roman" w:hAnsi="Times New Roman"/>
          <w:sz w:val="23"/>
          <w:szCs w:val="23"/>
          <w:lang w:val="lv-LV"/>
        </w:rPr>
        <w:t xml:space="preserve"> </w:t>
      </w:r>
      <w:r w:rsidR="002E1B57" w:rsidRPr="003A3209">
        <w:rPr>
          <w:rFonts w:ascii="Times New Roman" w:hAnsi="Times New Roman"/>
          <w:sz w:val="23"/>
          <w:szCs w:val="23"/>
          <w:lang w:val="lv-LV"/>
        </w:rPr>
        <w:t>36</w:t>
      </w:r>
      <w:r w:rsidR="00E503B6" w:rsidRPr="003A3209">
        <w:rPr>
          <w:rFonts w:ascii="Times New Roman" w:hAnsi="Times New Roman"/>
          <w:sz w:val="23"/>
          <w:szCs w:val="23"/>
          <w:lang w:val="lv-LV"/>
        </w:rPr>
        <w:t xml:space="preserve"> (</w:t>
      </w:r>
      <w:r w:rsidR="002E1B57" w:rsidRPr="003A3209">
        <w:rPr>
          <w:rFonts w:ascii="Times New Roman" w:hAnsi="Times New Roman"/>
          <w:sz w:val="23"/>
          <w:szCs w:val="23"/>
          <w:lang w:val="lv-LV"/>
        </w:rPr>
        <w:t>trīs</w:t>
      </w:r>
      <w:r w:rsidR="00A71247" w:rsidRPr="003A3209">
        <w:rPr>
          <w:rFonts w:ascii="Times New Roman" w:hAnsi="Times New Roman"/>
          <w:sz w:val="23"/>
          <w:szCs w:val="23"/>
          <w:lang w:val="lv-LV"/>
        </w:rPr>
        <w:t xml:space="preserve">desmit </w:t>
      </w:r>
      <w:r w:rsidR="002E1B57" w:rsidRPr="003A3209">
        <w:rPr>
          <w:rFonts w:ascii="Times New Roman" w:hAnsi="Times New Roman"/>
          <w:sz w:val="23"/>
          <w:szCs w:val="23"/>
          <w:lang w:val="lv-LV"/>
        </w:rPr>
        <w:t>sešus</w:t>
      </w:r>
      <w:r w:rsidR="00E503B6" w:rsidRPr="003A3209">
        <w:rPr>
          <w:rFonts w:ascii="Times New Roman" w:hAnsi="Times New Roman"/>
          <w:sz w:val="23"/>
          <w:szCs w:val="23"/>
          <w:lang w:val="lv-LV"/>
        </w:rPr>
        <w:t>)</w:t>
      </w:r>
      <w:r w:rsidR="002E1B57" w:rsidRPr="003A3209">
        <w:rPr>
          <w:rFonts w:ascii="Times New Roman" w:hAnsi="Times New Roman"/>
          <w:sz w:val="23"/>
          <w:szCs w:val="23"/>
          <w:lang w:val="lv-LV"/>
        </w:rPr>
        <w:t xml:space="preserve"> mēnešus</w:t>
      </w:r>
      <w:r w:rsidR="001F468F" w:rsidRPr="003A3209">
        <w:rPr>
          <w:rFonts w:ascii="Times New Roman" w:hAnsi="Times New Roman"/>
          <w:sz w:val="23"/>
          <w:szCs w:val="23"/>
          <w:lang w:val="lv-LV"/>
        </w:rPr>
        <w:t xml:space="preserve"> vai </w:t>
      </w:r>
      <w:proofErr w:type="spellStart"/>
      <w:r w:rsidR="001F468F" w:rsidRPr="003A3209">
        <w:rPr>
          <w:rFonts w:ascii="Times New Roman" w:hAnsi="Times New Roman"/>
          <w:sz w:val="23"/>
          <w:szCs w:val="23"/>
        </w:rPr>
        <w:t>līdz</w:t>
      </w:r>
      <w:proofErr w:type="spellEnd"/>
      <w:r w:rsidR="001F468F" w:rsidRPr="003A3209">
        <w:rPr>
          <w:rFonts w:ascii="Times New Roman" w:hAnsi="Times New Roman"/>
          <w:sz w:val="23"/>
          <w:szCs w:val="23"/>
        </w:rPr>
        <w:t xml:space="preserve"> </w:t>
      </w:r>
      <w:proofErr w:type="spellStart"/>
      <w:r w:rsidR="001F468F" w:rsidRPr="003A3209">
        <w:rPr>
          <w:rFonts w:ascii="Times New Roman" w:hAnsi="Times New Roman"/>
          <w:sz w:val="23"/>
          <w:szCs w:val="23"/>
        </w:rPr>
        <w:t>līguma</w:t>
      </w:r>
      <w:proofErr w:type="spellEnd"/>
      <w:r w:rsidR="001F468F" w:rsidRPr="003A3209">
        <w:rPr>
          <w:rFonts w:ascii="Times New Roman" w:hAnsi="Times New Roman"/>
          <w:sz w:val="23"/>
          <w:szCs w:val="23"/>
        </w:rPr>
        <w:t xml:space="preserve"> summa </w:t>
      </w:r>
      <w:proofErr w:type="spellStart"/>
      <w:r w:rsidR="001F468F" w:rsidRPr="003A3209">
        <w:rPr>
          <w:rFonts w:ascii="Times New Roman" w:hAnsi="Times New Roman"/>
          <w:sz w:val="23"/>
          <w:szCs w:val="23"/>
        </w:rPr>
        <w:t>būs</w:t>
      </w:r>
      <w:proofErr w:type="spellEnd"/>
      <w:r w:rsidR="001F468F" w:rsidRPr="003A3209">
        <w:rPr>
          <w:rFonts w:ascii="Times New Roman" w:hAnsi="Times New Roman"/>
          <w:sz w:val="23"/>
          <w:szCs w:val="23"/>
        </w:rPr>
        <w:t xml:space="preserve"> </w:t>
      </w:r>
      <w:proofErr w:type="spellStart"/>
      <w:r w:rsidR="001F468F" w:rsidRPr="003A3209">
        <w:rPr>
          <w:rFonts w:ascii="Times New Roman" w:hAnsi="Times New Roman"/>
          <w:sz w:val="23"/>
          <w:szCs w:val="23"/>
        </w:rPr>
        <w:t>pilnībā</w:t>
      </w:r>
      <w:proofErr w:type="spellEnd"/>
      <w:r w:rsidR="001F468F" w:rsidRPr="003A3209">
        <w:rPr>
          <w:rFonts w:ascii="Times New Roman" w:hAnsi="Times New Roman"/>
          <w:sz w:val="23"/>
          <w:szCs w:val="23"/>
        </w:rPr>
        <w:t xml:space="preserve"> </w:t>
      </w:r>
      <w:proofErr w:type="spellStart"/>
      <w:r w:rsidR="001F468F" w:rsidRPr="003A3209">
        <w:rPr>
          <w:rFonts w:ascii="Times New Roman" w:hAnsi="Times New Roman"/>
          <w:sz w:val="23"/>
          <w:szCs w:val="23"/>
        </w:rPr>
        <w:t>iztērēta</w:t>
      </w:r>
      <w:proofErr w:type="spellEnd"/>
      <w:r w:rsidR="001F468F" w:rsidRPr="003A3209">
        <w:rPr>
          <w:rFonts w:ascii="Times New Roman" w:hAnsi="Times New Roman"/>
          <w:sz w:val="23"/>
          <w:szCs w:val="23"/>
        </w:rPr>
        <w:t xml:space="preserve">, </w:t>
      </w:r>
      <w:proofErr w:type="spellStart"/>
      <w:r w:rsidR="001F468F" w:rsidRPr="003A3209">
        <w:rPr>
          <w:rFonts w:ascii="Times New Roman" w:hAnsi="Times New Roman"/>
          <w:sz w:val="23"/>
          <w:szCs w:val="23"/>
        </w:rPr>
        <w:t>atkarībā</w:t>
      </w:r>
      <w:proofErr w:type="spellEnd"/>
      <w:r w:rsidR="001F468F" w:rsidRPr="003A3209">
        <w:rPr>
          <w:rFonts w:ascii="Times New Roman" w:hAnsi="Times New Roman"/>
          <w:sz w:val="23"/>
          <w:szCs w:val="23"/>
        </w:rPr>
        <w:t xml:space="preserve"> no </w:t>
      </w:r>
      <w:proofErr w:type="spellStart"/>
      <w:r w:rsidR="001F468F" w:rsidRPr="003A3209">
        <w:rPr>
          <w:rFonts w:ascii="Times New Roman" w:hAnsi="Times New Roman"/>
          <w:sz w:val="23"/>
          <w:szCs w:val="23"/>
        </w:rPr>
        <w:t>tā</w:t>
      </w:r>
      <w:proofErr w:type="spellEnd"/>
      <w:r w:rsidR="001F468F" w:rsidRPr="003A3209">
        <w:rPr>
          <w:rFonts w:ascii="Times New Roman" w:hAnsi="Times New Roman"/>
          <w:sz w:val="23"/>
          <w:szCs w:val="23"/>
        </w:rPr>
        <w:t xml:space="preserve">, </w:t>
      </w:r>
      <w:proofErr w:type="spellStart"/>
      <w:r w:rsidR="001F468F" w:rsidRPr="003A3209">
        <w:rPr>
          <w:rFonts w:ascii="Times New Roman" w:hAnsi="Times New Roman"/>
          <w:sz w:val="23"/>
          <w:szCs w:val="23"/>
        </w:rPr>
        <w:t>kurš</w:t>
      </w:r>
      <w:proofErr w:type="spellEnd"/>
      <w:r w:rsidR="001F468F" w:rsidRPr="003A3209">
        <w:rPr>
          <w:rFonts w:ascii="Times New Roman" w:hAnsi="Times New Roman"/>
          <w:sz w:val="23"/>
          <w:szCs w:val="23"/>
        </w:rPr>
        <w:t xml:space="preserve"> no </w:t>
      </w:r>
      <w:proofErr w:type="spellStart"/>
      <w:r w:rsidR="001F468F" w:rsidRPr="003A3209">
        <w:rPr>
          <w:rFonts w:ascii="Times New Roman" w:hAnsi="Times New Roman"/>
          <w:sz w:val="23"/>
          <w:szCs w:val="23"/>
        </w:rPr>
        <w:t>šiem</w:t>
      </w:r>
      <w:proofErr w:type="spellEnd"/>
      <w:r w:rsidR="001F468F" w:rsidRPr="003A3209">
        <w:rPr>
          <w:rFonts w:ascii="Times New Roman" w:hAnsi="Times New Roman"/>
          <w:sz w:val="23"/>
          <w:szCs w:val="23"/>
        </w:rPr>
        <w:t xml:space="preserve"> </w:t>
      </w:r>
      <w:proofErr w:type="spellStart"/>
      <w:r w:rsidR="001F468F" w:rsidRPr="003A3209">
        <w:rPr>
          <w:rFonts w:ascii="Times New Roman" w:hAnsi="Times New Roman"/>
          <w:sz w:val="23"/>
          <w:szCs w:val="23"/>
        </w:rPr>
        <w:t>apstākļiem</w:t>
      </w:r>
      <w:proofErr w:type="spellEnd"/>
      <w:r w:rsidR="001F468F" w:rsidRPr="003A3209">
        <w:rPr>
          <w:rFonts w:ascii="Times New Roman" w:hAnsi="Times New Roman"/>
          <w:sz w:val="23"/>
          <w:szCs w:val="23"/>
        </w:rPr>
        <w:t xml:space="preserve"> </w:t>
      </w:r>
      <w:proofErr w:type="spellStart"/>
      <w:r w:rsidR="001F468F" w:rsidRPr="003A3209">
        <w:rPr>
          <w:rFonts w:ascii="Times New Roman" w:hAnsi="Times New Roman"/>
          <w:sz w:val="23"/>
          <w:szCs w:val="23"/>
        </w:rPr>
        <w:t>iestāsies</w:t>
      </w:r>
      <w:proofErr w:type="spellEnd"/>
      <w:r w:rsidR="001F468F" w:rsidRPr="003A3209">
        <w:rPr>
          <w:rFonts w:ascii="Times New Roman" w:hAnsi="Times New Roman"/>
          <w:sz w:val="23"/>
          <w:szCs w:val="23"/>
        </w:rPr>
        <w:t xml:space="preserve"> </w:t>
      </w:r>
      <w:proofErr w:type="spellStart"/>
      <w:r w:rsidR="001F468F" w:rsidRPr="003A3209">
        <w:rPr>
          <w:rFonts w:ascii="Times New Roman" w:hAnsi="Times New Roman"/>
          <w:sz w:val="23"/>
          <w:szCs w:val="23"/>
        </w:rPr>
        <w:t>pirmais</w:t>
      </w:r>
      <w:proofErr w:type="spellEnd"/>
      <w:r w:rsidR="00786E51" w:rsidRPr="003A3209">
        <w:rPr>
          <w:rFonts w:ascii="Times New Roman" w:hAnsi="Times New Roman"/>
          <w:sz w:val="23"/>
          <w:szCs w:val="23"/>
          <w:lang w:val="lv-LV"/>
        </w:rPr>
        <w:t>.</w:t>
      </w:r>
    </w:p>
    <w:p w14:paraId="1423BC84" w14:textId="77777777" w:rsidR="00A71247" w:rsidRPr="003A3209" w:rsidRDefault="00A71247" w:rsidP="00786E51">
      <w:pPr>
        <w:pStyle w:val="txt1"/>
        <w:tabs>
          <w:tab w:val="left" w:pos="360"/>
        </w:tabs>
        <w:spacing w:after="120"/>
        <w:ind w:left="360"/>
        <w:rPr>
          <w:rFonts w:ascii="Times New Roman" w:hAnsi="Times New Roman"/>
          <w:b/>
          <w:i/>
          <w:color w:val="auto"/>
          <w:sz w:val="23"/>
          <w:szCs w:val="23"/>
        </w:rPr>
      </w:pPr>
    </w:p>
    <w:bookmarkEnd w:id="3"/>
    <w:bookmarkEnd w:id="4"/>
    <w:p w14:paraId="0E4E65FE" w14:textId="77777777" w:rsidR="00D64322" w:rsidRPr="003A3209" w:rsidRDefault="00D64322" w:rsidP="00D64322">
      <w:pPr>
        <w:pStyle w:val="Apakvirsraksts"/>
        <w:spacing w:after="120"/>
        <w:ind w:firstLine="0"/>
        <w:jc w:val="center"/>
        <w:rPr>
          <w:b/>
          <w:i/>
          <w:color w:val="auto"/>
          <w:sz w:val="23"/>
          <w:szCs w:val="23"/>
        </w:rPr>
      </w:pPr>
      <w:r w:rsidRPr="003A3209">
        <w:rPr>
          <w:b/>
          <w:i/>
          <w:color w:val="auto"/>
          <w:sz w:val="23"/>
          <w:szCs w:val="23"/>
        </w:rPr>
        <w:t>Iepirkuma procedūras nolikums, papildus informā</w:t>
      </w:r>
      <w:r w:rsidR="00095D9B" w:rsidRPr="003A3209">
        <w:rPr>
          <w:b/>
          <w:i/>
          <w:color w:val="auto"/>
          <w:sz w:val="23"/>
          <w:szCs w:val="23"/>
        </w:rPr>
        <w:t>cijas pieprasīšana un sniegšana, kontaktpersonas</w:t>
      </w:r>
    </w:p>
    <w:p w14:paraId="70AB83F5" w14:textId="434FCCF5" w:rsidR="00095D9B" w:rsidRPr="003A3209" w:rsidRDefault="00F027C7" w:rsidP="00095D9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bCs/>
          <w:sz w:val="23"/>
          <w:szCs w:val="23"/>
          <w:lang w:val="lv-LV"/>
        </w:rPr>
      </w:pPr>
      <w:r w:rsidRPr="00F027C7">
        <w:rPr>
          <w:rFonts w:ascii="Times New Roman" w:hAnsi="Times New Roman"/>
          <w:bCs/>
          <w:sz w:val="23"/>
          <w:szCs w:val="23"/>
          <w:lang w:val="lv-LV"/>
        </w:rPr>
        <w:t>3.1.</w:t>
      </w:r>
      <w:r w:rsidRPr="00F027C7">
        <w:rPr>
          <w:rFonts w:ascii="Times New Roman" w:hAnsi="Times New Roman"/>
          <w:bCs/>
          <w:sz w:val="23"/>
          <w:szCs w:val="23"/>
          <w:lang w:val="lv-LV"/>
        </w:rPr>
        <w:tab/>
        <w:t xml:space="preserve">Nolikums, Nolikuma grozījumi un atbildes uz ieinteresēto pretendentu jautājumiem ir publiski pieejami Pasūtītāja mājas lapā </w:t>
      </w:r>
      <w:hyperlink r:id="rId10" w:history="1">
        <w:r w:rsidRPr="00F9360B">
          <w:rPr>
            <w:rStyle w:val="Hipersaite"/>
            <w:rFonts w:ascii="Times New Roman" w:hAnsi="Times New Roman"/>
            <w:bCs/>
            <w:sz w:val="23"/>
            <w:szCs w:val="23"/>
            <w:lang w:val="lv-LV"/>
          </w:rPr>
          <w:t>http://www.tos.lv/lv/iepirkumi</w:t>
        </w:r>
      </w:hyperlink>
      <w:r>
        <w:rPr>
          <w:rFonts w:ascii="Times New Roman" w:hAnsi="Times New Roman"/>
          <w:bCs/>
          <w:sz w:val="23"/>
          <w:szCs w:val="23"/>
          <w:lang w:val="lv-LV"/>
        </w:rPr>
        <w:t xml:space="preserve"> </w:t>
      </w:r>
      <w:r w:rsidRPr="00F027C7">
        <w:rPr>
          <w:rFonts w:ascii="Times New Roman" w:hAnsi="Times New Roman"/>
          <w:bCs/>
          <w:sz w:val="23"/>
          <w:szCs w:val="23"/>
          <w:lang w:val="lv-LV"/>
        </w:rPr>
        <w:t xml:space="preserve">un EIS </w:t>
      </w:r>
      <w:hyperlink r:id="rId11" w:history="1">
        <w:r w:rsidRPr="00F9360B">
          <w:rPr>
            <w:rStyle w:val="Hipersaite"/>
            <w:rFonts w:ascii="Times New Roman" w:hAnsi="Times New Roman"/>
            <w:bCs/>
            <w:sz w:val="23"/>
            <w:szCs w:val="23"/>
            <w:lang w:val="lv-LV"/>
          </w:rPr>
          <w:t>https://www.eis.gov.lv/EKEIS/Supplier/Organizer/277</w:t>
        </w:r>
      </w:hyperlink>
      <w:r>
        <w:rPr>
          <w:rFonts w:ascii="Times New Roman" w:hAnsi="Times New Roman"/>
          <w:bCs/>
          <w:sz w:val="23"/>
          <w:szCs w:val="23"/>
          <w:lang w:val="lv-LV"/>
        </w:rPr>
        <w:t>.</w:t>
      </w:r>
      <w:r w:rsidR="00095D9B" w:rsidRPr="003A3209">
        <w:rPr>
          <w:rFonts w:ascii="Times New Roman" w:hAnsi="Times New Roman"/>
          <w:bCs/>
          <w:sz w:val="23"/>
          <w:szCs w:val="23"/>
          <w:lang w:val="lv-LV"/>
        </w:rPr>
        <w:t xml:space="preserve"> </w:t>
      </w:r>
    </w:p>
    <w:p w14:paraId="7EF2412A" w14:textId="77777777" w:rsidR="00095D9B" w:rsidRPr="003A3209" w:rsidRDefault="00095D9B" w:rsidP="00095D9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bCs/>
          <w:sz w:val="23"/>
          <w:szCs w:val="23"/>
          <w:vertAlign w:val="superscript"/>
          <w:lang w:val="lv-LV"/>
        </w:rPr>
      </w:pPr>
      <w:r w:rsidRPr="003A3209">
        <w:rPr>
          <w:rFonts w:ascii="Times New Roman" w:hAnsi="Times New Roman"/>
          <w:bCs/>
          <w:sz w:val="23"/>
          <w:szCs w:val="23"/>
          <w:lang w:val="lv-LV"/>
        </w:rPr>
        <w:t>Ieinteresētais pretendents EIS e-konkursu apakšsistēmā šī konkursa sadaļā var reģistrēties kā nolikuma saņēmējs, ja tas ir reģistrēts EIS kā pretendents</w:t>
      </w:r>
      <w:r w:rsidR="00786E51" w:rsidRPr="003A3209">
        <w:rPr>
          <w:rFonts w:ascii="Times New Roman" w:hAnsi="Times New Roman"/>
          <w:bCs/>
          <w:sz w:val="23"/>
          <w:szCs w:val="23"/>
          <w:lang w:val="lv-LV"/>
        </w:rPr>
        <w:t>.</w:t>
      </w:r>
      <w:r w:rsidRPr="003A3209">
        <w:rPr>
          <w:rFonts w:ascii="Times New Roman" w:hAnsi="Times New Roman"/>
          <w:bCs/>
          <w:sz w:val="23"/>
          <w:szCs w:val="23"/>
          <w:vertAlign w:val="superscript"/>
          <w:lang w:val="lv-LV"/>
        </w:rPr>
        <w:footnoteReference w:id="1"/>
      </w:r>
    </w:p>
    <w:p w14:paraId="2EBAEF81" w14:textId="77777777" w:rsidR="00095D9B" w:rsidRPr="003A3209" w:rsidRDefault="00095D9B" w:rsidP="00095D9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bCs/>
          <w:sz w:val="23"/>
          <w:szCs w:val="23"/>
          <w:lang w:val="lv-LV"/>
        </w:rPr>
      </w:pPr>
      <w:r w:rsidRPr="003A3209">
        <w:rPr>
          <w:rFonts w:ascii="Times New Roman" w:hAnsi="Times New Roman"/>
          <w:bCs/>
          <w:sz w:val="23"/>
          <w:szCs w:val="23"/>
          <w:lang w:val="lv-LV"/>
        </w:rPr>
        <w:lastRenderedPageBreak/>
        <w:t xml:space="preserve"> Ja konkursa nolikumā tiek konstatētas pretrunas ar publisko iepirkumu procedūru regulējošo tiesību aktu prasībām, piemēro publisko iepirkumu regulējošo tiesību aktu nosacījumus.</w:t>
      </w:r>
    </w:p>
    <w:p w14:paraId="5482FC75" w14:textId="77777777" w:rsidR="00095D9B" w:rsidRPr="003A3209" w:rsidRDefault="00095D9B" w:rsidP="00A00E41">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bCs/>
          <w:sz w:val="23"/>
          <w:szCs w:val="23"/>
          <w:lang w:val="lv-LV"/>
        </w:rPr>
      </w:pPr>
      <w:r w:rsidRPr="003A3209">
        <w:rPr>
          <w:rFonts w:ascii="Times New Roman" w:hAnsi="Times New Roman"/>
          <w:bCs/>
          <w:sz w:val="23"/>
          <w:szCs w:val="23"/>
          <w:lang w:val="lv-LV"/>
        </w:rPr>
        <w:t xml:space="preserve"> Iepirkuma komisija un ieinteresētais pretendents ar informāciju apmainās PIL noteiktajā kārtībā, izmantojot elektroniskos saziņas līdzekļus, t.sk. ar elektronisko parakstu parakstīto dokumentu sūtīšanai un saņemšanai. Mutvārdos sniegtā informācija iepirkuma procedūras ietvaros nav saistoša.</w:t>
      </w:r>
    </w:p>
    <w:p w14:paraId="401BF11E" w14:textId="77777777" w:rsidR="00095D9B" w:rsidRPr="003A3209" w:rsidRDefault="00095D9B" w:rsidP="00A00E41">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bCs/>
          <w:sz w:val="23"/>
          <w:szCs w:val="23"/>
          <w:lang w:val="lv-LV"/>
        </w:rPr>
      </w:pPr>
      <w:r w:rsidRPr="003A3209">
        <w:rPr>
          <w:rFonts w:ascii="Times New Roman" w:hAnsi="Times New Roman"/>
          <w:bCs/>
          <w:sz w:val="23"/>
          <w:szCs w:val="23"/>
          <w:lang w:val="lv-LV"/>
        </w:rPr>
        <w:t xml:space="preserve"> Paziņojumu par iepirkuma dokumentācijas grozījumiem u.c. izmaiņām ieinteresētās personas, kas reģistrējušās kā nolikuma saņēmēji, saņem uz norādītājām e-pasta adresēm. Konkursa rīkotājs reģistrē ieinteresētos piegādātājus, kuriem ir izsniegts nolikums, vai kuri ir pieteikušies kā nolikuma saņēmēji.</w:t>
      </w:r>
    </w:p>
    <w:p w14:paraId="0AFDD2DC" w14:textId="77777777" w:rsidR="00095D9B" w:rsidRPr="003A3209" w:rsidRDefault="00095D9B" w:rsidP="00A00E41">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bCs/>
          <w:sz w:val="23"/>
          <w:szCs w:val="23"/>
          <w:lang w:val="lv-LV"/>
        </w:rPr>
      </w:pPr>
      <w:r w:rsidRPr="003A3209">
        <w:rPr>
          <w:rFonts w:ascii="Times New Roman" w:hAnsi="Times New Roman"/>
          <w:bCs/>
          <w:sz w:val="23"/>
          <w:szCs w:val="23"/>
          <w:lang w:val="lv-LV"/>
        </w:rPr>
        <w:t xml:space="preserve"> Ja ieinteresētais piegādātājs ir laikus pieprasījis papildus informāciju, iepirkuma komisija to sniedz 5 (piecu) darba dienu laikā, bet ne vēlāk kā 6 (sešas) dienas pirms piedāvājumu iesniegšanas termiņa beigām.</w:t>
      </w:r>
    </w:p>
    <w:p w14:paraId="468EF5EC" w14:textId="77777777" w:rsidR="00471177" w:rsidRPr="003A3209" w:rsidRDefault="00095D9B" w:rsidP="00A00E41">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bCs/>
          <w:sz w:val="23"/>
          <w:szCs w:val="23"/>
          <w:lang w:val="lv-LV"/>
        </w:rPr>
      </w:pPr>
      <w:r w:rsidRPr="003A3209">
        <w:rPr>
          <w:rFonts w:ascii="Times New Roman" w:hAnsi="Times New Roman"/>
          <w:bCs/>
          <w:sz w:val="23"/>
          <w:szCs w:val="23"/>
          <w:lang w:val="lv-LV"/>
        </w:rPr>
        <w:t xml:space="preserve"> Papildu informāciju iepirkuma komisija </w:t>
      </w:r>
      <w:proofErr w:type="spellStart"/>
      <w:r w:rsidRPr="003A3209">
        <w:rPr>
          <w:rFonts w:ascii="Times New Roman" w:hAnsi="Times New Roman"/>
          <w:bCs/>
          <w:sz w:val="23"/>
          <w:szCs w:val="23"/>
          <w:lang w:val="lv-LV"/>
        </w:rPr>
        <w:t>nosūta</w:t>
      </w:r>
      <w:proofErr w:type="spellEnd"/>
      <w:r w:rsidRPr="003A3209">
        <w:rPr>
          <w:rFonts w:ascii="Times New Roman" w:hAnsi="Times New Roman"/>
          <w:bCs/>
          <w:sz w:val="23"/>
          <w:szCs w:val="23"/>
          <w:lang w:val="lv-LV"/>
        </w:rPr>
        <w:t xml:space="preserve"> e-pasta sūtījumā ieinteresētajam pretendentam, kurš pieprasījis papildus informāciju/uzdevis jautājumu, un vienlaikus (tajā pašā dienā) ievieto informāciju </w:t>
      </w:r>
      <w:r w:rsidRPr="003A3209">
        <w:rPr>
          <w:rFonts w:ascii="Times New Roman" w:hAnsi="Times New Roman"/>
          <w:color w:val="auto"/>
          <w:sz w:val="23"/>
          <w:szCs w:val="23"/>
          <w:lang w:val="lv-LV"/>
        </w:rPr>
        <w:t xml:space="preserve">Pasūtītāja mājaslapā </w:t>
      </w:r>
      <w:r w:rsidR="004D65BB" w:rsidRPr="003A3209">
        <w:rPr>
          <w:rFonts w:ascii="Times New Roman" w:hAnsi="Times New Roman"/>
          <w:sz w:val="23"/>
          <w:szCs w:val="23"/>
          <w:lang w:val="lv-LV"/>
        </w:rPr>
        <w:t>http://www.tos.lv/lv/iepirkumi</w:t>
      </w:r>
      <w:r w:rsidRPr="003A3209">
        <w:rPr>
          <w:rFonts w:ascii="Times New Roman" w:hAnsi="Times New Roman"/>
          <w:bCs/>
          <w:sz w:val="23"/>
          <w:szCs w:val="23"/>
          <w:lang w:val="lv-LV"/>
        </w:rPr>
        <w:t xml:space="preserve"> un EIS </w:t>
      </w:r>
      <w:hyperlink r:id="rId12" w:history="1">
        <w:r w:rsidRPr="003A3209">
          <w:rPr>
            <w:rFonts w:ascii="Times New Roman" w:hAnsi="Times New Roman"/>
            <w:bCs/>
            <w:sz w:val="23"/>
            <w:szCs w:val="23"/>
          </w:rPr>
          <w:t>www.eis.gov.lv</w:t>
        </w:r>
      </w:hyperlink>
      <w:r w:rsidRPr="003A3209">
        <w:rPr>
          <w:rFonts w:ascii="Times New Roman" w:hAnsi="Times New Roman"/>
          <w:bCs/>
          <w:sz w:val="23"/>
          <w:szCs w:val="23"/>
          <w:lang w:val="lv-LV"/>
        </w:rPr>
        <w:t xml:space="preserve"> e-konkursu apakšsistēmā šī konkursa sadaļā.</w:t>
      </w:r>
    </w:p>
    <w:p w14:paraId="757D3AD1" w14:textId="6545F466" w:rsidR="0057347F" w:rsidRPr="003A3209" w:rsidRDefault="00786E51" w:rsidP="00ED6802">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bCs/>
          <w:color w:val="0000FF"/>
          <w:sz w:val="23"/>
          <w:szCs w:val="23"/>
          <w:u w:val="single"/>
          <w:lang w:val="lv-LV" w:eastAsia="ar-SA"/>
        </w:rPr>
      </w:pPr>
      <w:r w:rsidRPr="003A3209">
        <w:rPr>
          <w:rFonts w:ascii="Times New Roman" w:hAnsi="Times New Roman"/>
          <w:color w:val="auto"/>
          <w:sz w:val="23"/>
          <w:szCs w:val="23"/>
          <w:lang w:val="lv-LV"/>
        </w:rPr>
        <w:t>Kontaktpersona</w:t>
      </w:r>
      <w:bookmarkStart w:id="5" w:name="_Toc119162215"/>
      <w:bookmarkStart w:id="6" w:name="_Toc121577948"/>
      <w:r w:rsidRPr="003A3209">
        <w:rPr>
          <w:rFonts w:ascii="Times New Roman" w:hAnsi="Times New Roman"/>
          <w:color w:val="auto"/>
          <w:sz w:val="23"/>
          <w:szCs w:val="23"/>
          <w:lang w:val="lv-LV"/>
        </w:rPr>
        <w:t xml:space="preserve"> </w:t>
      </w:r>
      <w:r w:rsidR="0057347F" w:rsidRPr="003A3209">
        <w:rPr>
          <w:rFonts w:ascii="Times New Roman" w:hAnsi="Times New Roman"/>
          <w:color w:val="auto"/>
          <w:sz w:val="23"/>
          <w:szCs w:val="23"/>
          <w:lang w:val="lv-LV"/>
        </w:rPr>
        <w:t>par iepirkuma dokumentāciju</w:t>
      </w:r>
      <w:r w:rsidR="00B952C9" w:rsidRPr="003A3209">
        <w:rPr>
          <w:rFonts w:ascii="Times New Roman" w:hAnsi="Times New Roman"/>
          <w:color w:val="auto"/>
          <w:sz w:val="23"/>
          <w:szCs w:val="23"/>
          <w:lang w:val="lv-LV"/>
        </w:rPr>
        <w:t xml:space="preserve"> (turpmāk</w:t>
      </w:r>
      <w:r w:rsidR="000D1462" w:rsidRPr="003A3209">
        <w:rPr>
          <w:rFonts w:ascii="Times New Roman" w:hAnsi="Times New Roman"/>
          <w:color w:val="auto"/>
          <w:sz w:val="23"/>
          <w:szCs w:val="23"/>
          <w:lang w:val="lv-LV"/>
        </w:rPr>
        <w:t xml:space="preserve"> </w:t>
      </w:r>
      <w:r w:rsidR="00B952C9" w:rsidRPr="003A3209">
        <w:rPr>
          <w:rFonts w:ascii="Times New Roman" w:hAnsi="Times New Roman"/>
          <w:color w:val="auto"/>
          <w:sz w:val="23"/>
          <w:szCs w:val="23"/>
          <w:lang w:val="lv-LV"/>
        </w:rPr>
        <w:t>– nolikumu)</w:t>
      </w:r>
      <w:r w:rsidR="0057347F" w:rsidRPr="003A3209">
        <w:rPr>
          <w:rFonts w:ascii="Times New Roman" w:hAnsi="Times New Roman"/>
          <w:color w:val="auto"/>
          <w:sz w:val="23"/>
          <w:szCs w:val="23"/>
          <w:lang w:val="lv-LV"/>
        </w:rPr>
        <w:t xml:space="preserve"> – </w:t>
      </w:r>
      <w:r w:rsidRPr="003A3209">
        <w:rPr>
          <w:rFonts w:ascii="Times New Roman" w:hAnsi="Times New Roman"/>
          <w:color w:val="auto"/>
          <w:sz w:val="23"/>
          <w:szCs w:val="23"/>
          <w:lang w:val="lv-LV"/>
        </w:rPr>
        <w:t>galvenā</w:t>
      </w:r>
      <w:r w:rsidR="0057347F" w:rsidRPr="003A3209">
        <w:rPr>
          <w:rFonts w:ascii="Times New Roman" w:hAnsi="Times New Roman"/>
          <w:color w:val="auto"/>
          <w:sz w:val="23"/>
          <w:szCs w:val="23"/>
          <w:lang w:val="lv-LV"/>
        </w:rPr>
        <w:t xml:space="preserve"> iepirkumu speciāliste </w:t>
      </w:r>
      <w:r w:rsidRPr="003A3209">
        <w:rPr>
          <w:rFonts w:ascii="Times New Roman" w:hAnsi="Times New Roman"/>
          <w:color w:val="auto"/>
          <w:sz w:val="23"/>
          <w:szCs w:val="23"/>
          <w:lang w:val="lv-LV"/>
        </w:rPr>
        <w:t>Vineta Vīksna</w:t>
      </w:r>
      <w:r w:rsidR="0057347F" w:rsidRPr="003A3209">
        <w:rPr>
          <w:rFonts w:ascii="Times New Roman" w:hAnsi="Times New Roman"/>
          <w:color w:val="auto"/>
          <w:sz w:val="23"/>
          <w:szCs w:val="23"/>
          <w:lang w:val="lv-LV"/>
        </w:rPr>
        <w:t xml:space="preserve">, </w:t>
      </w:r>
      <w:r w:rsidR="00762E1B" w:rsidRPr="003A3209">
        <w:rPr>
          <w:rFonts w:ascii="Times New Roman" w:hAnsi="Times New Roman"/>
          <w:sz w:val="23"/>
          <w:szCs w:val="23"/>
          <w:lang w:val="lv-LV" w:eastAsia="lv-LV"/>
        </w:rPr>
        <w:t xml:space="preserve">tel. nr. </w:t>
      </w:r>
      <w:r w:rsidR="0057347F" w:rsidRPr="003A3209">
        <w:rPr>
          <w:rFonts w:ascii="Times New Roman" w:hAnsi="Times New Roman"/>
          <w:color w:val="auto"/>
          <w:sz w:val="23"/>
          <w:szCs w:val="23"/>
          <w:lang w:val="lv-LV"/>
        </w:rPr>
        <w:t xml:space="preserve">67399248, e-pasts </w:t>
      </w:r>
      <w:hyperlink r:id="rId13" w:history="1">
        <w:r w:rsidRPr="003A3209">
          <w:rPr>
            <w:rStyle w:val="Hipersaite"/>
            <w:rFonts w:ascii="Times New Roman" w:hAnsi="Times New Roman"/>
            <w:bCs/>
            <w:sz w:val="23"/>
            <w:szCs w:val="23"/>
            <w:lang w:val="lv-LV" w:eastAsia="ar-SA"/>
          </w:rPr>
          <w:t>vineta.viksna@tos.lv</w:t>
        </w:r>
      </w:hyperlink>
      <w:r w:rsidR="0057347F" w:rsidRPr="003A3209">
        <w:rPr>
          <w:rFonts w:ascii="Times New Roman" w:hAnsi="Times New Roman"/>
          <w:bCs/>
          <w:color w:val="0000FF"/>
          <w:sz w:val="23"/>
          <w:szCs w:val="23"/>
          <w:u w:val="single"/>
          <w:lang w:val="lv-LV" w:eastAsia="ar-SA"/>
        </w:rPr>
        <w:t>.</w:t>
      </w:r>
      <w:r w:rsidR="00AF251D" w:rsidRPr="003A3209">
        <w:rPr>
          <w:rFonts w:ascii="Times New Roman" w:hAnsi="Times New Roman"/>
          <w:bCs/>
          <w:color w:val="0000FF"/>
          <w:sz w:val="23"/>
          <w:szCs w:val="23"/>
          <w:u w:val="single"/>
          <w:lang w:val="lv-LV" w:eastAsia="ar-SA"/>
        </w:rPr>
        <w:t xml:space="preserve"> </w:t>
      </w:r>
      <w:r w:rsidR="00ED6802" w:rsidRPr="003A3209">
        <w:rPr>
          <w:rFonts w:ascii="Times New Roman" w:hAnsi="Times New Roman"/>
          <w:bCs/>
          <w:color w:val="0000FF"/>
          <w:sz w:val="23"/>
          <w:szCs w:val="23"/>
          <w:u w:val="single"/>
          <w:lang w:val="lv-LV" w:eastAsia="ar-SA"/>
        </w:rPr>
        <w:t xml:space="preserve"> </w:t>
      </w:r>
      <w:r w:rsidR="00AF251D" w:rsidRPr="003A3209">
        <w:rPr>
          <w:rFonts w:ascii="Times New Roman" w:hAnsi="Times New Roman"/>
          <w:color w:val="auto"/>
          <w:sz w:val="23"/>
          <w:szCs w:val="23"/>
          <w:lang w:val="lv-LV"/>
        </w:rPr>
        <w:t xml:space="preserve">Kontaktpersona par tehnisko specifikāciju – galvenā māsa Ilze Neparte, tel. nr. </w:t>
      </w:r>
      <w:r w:rsidR="00F933EA" w:rsidRPr="003A3209">
        <w:rPr>
          <w:rFonts w:ascii="Times New Roman" w:hAnsi="Times New Roman"/>
          <w:color w:val="auto"/>
          <w:sz w:val="23"/>
          <w:szCs w:val="23"/>
          <w:lang w:val="lv-LV"/>
        </w:rPr>
        <w:t>67399379</w:t>
      </w:r>
      <w:r w:rsidR="00AF251D" w:rsidRPr="003A3209">
        <w:rPr>
          <w:rFonts w:ascii="Times New Roman" w:hAnsi="Times New Roman"/>
          <w:color w:val="auto"/>
          <w:sz w:val="23"/>
          <w:szCs w:val="23"/>
          <w:lang w:val="lv-LV"/>
        </w:rPr>
        <w:t xml:space="preserve">, e-pasts </w:t>
      </w:r>
      <w:hyperlink r:id="rId14" w:history="1">
        <w:r w:rsidR="00AF251D" w:rsidRPr="003A3209">
          <w:rPr>
            <w:rStyle w:val="Hipersaite"/>
            <w:rFonts w:ascii="Times New Roman" w:hAnsi="Times New Roman"/>
            <w:sz w:val="23"/>
            <w:szCs w:val="23"/>
            <w:lang w:val="lv-LV"/>
          </w:rPr>
          <w:t>ilze.neparte@tos.lv</w:t>
        </w:r>
      </w:hyperlink>
      <w:r w:rsidR="00AF251D" w:rsidRPr="003A3209">
        <w:rPr>
          <w:rFonts w:ascii="Times New Roman" w:hAnsi="Times New Roman"/>
          <w:color w:val="auto"/>
          <w:sz w:val="23"/>
          <w:szCs w:val="23"/>
          <w:lang w:val="lv-LV"/>
        </w:rPr>
        <w:t>.</w:t>
      </w:r>
    </w:p>
    <w:p w14:paraId="3610C6BC" w14:textId="45AA7A3F" w:rsidR="008A6461" w:rsidRPr="003A3209" w:rsidRDefault="008A6461" w:rsidP="00A00E41">
      <w:pPr>
        <w:pStyle w:val="Apakvirsraksts"/>
        <w:ind w:firstLine="0"/>
        <w:jc w:val="center"/>
        <w:rPr>
          <w:b/>
          <w:i/>
          <w:color w:val="auto"/>
          <w:sz w:val="23"/>
          <w:szCs w:val="23"/>
        </w:rPr>
      </w:pPr>
    </w:p>
    <w:p w14:paraId="08D7E804" w14:textId="77777777" w:rsidR="00867372" w:rsidRPr="003A3209" w:rsidRDefault="00867372" w:rsidP="00A00E41">
      <w:pPr>
        <w:pStyle w:val="Apakvirsraksts"/>
        <w:ind w:firstLine="0"/>
        <w:jc w:val="center"/>
        <w:rPr>
          <w:b/>
          <w:i/>
          <w:color w:val="auto"/>
          <w:sz w:val="23"/>
          <w:szCs w:val="23"/>
        </w:rPr>
      </w:pPr>
      <w:r w:rsidRPr="003A3209">
        <w:rPr>
          <w:b/>
          <w:i/>
          <w:color w:val="auto"/>
          <w:sz w:val="23"/>
          <w:szCs w:val="23"/>
        </w:rPr>
        <w:t>Piedāvājumu iesniegšana</w:t>
      </w:r>
      <w:bookmarkEnd w:id="5"/>
      <w:bookmarkEnd w:id="6"/>
    </w:p>
    <w:p w14:paraId="5DEC948D" w14:textId="77777777" w:rsidR="00867372" w:rsidRPr="003A3209" w:rsidRDefault="00867372" w:rsidP="00A00E41">
      <w:pPr>
        <w:pStyle w:val="txt1"/>
        <w:numPr>
          <w:ilvl w:val="0"/>
          <w:numId w:val="1"/>
        </w:numPr>
        <w:rPr>
          <w:rFonts w:ascii="Times New Roman" w:hAnsi="Times New Roman"/>
          <w:color w:val="auto"/>
          <w:sz w:val="23"/>
          <w:szCs w:val="23"/>
          <w:lang w:val="lv-LV"/>
        </w:rPr>
      </w:pPr>
      <w:r w:rsidRPr="003A3209">
        <w:rPr>
          <w:rFonts w:ascii="Times New Roman" w:hAnsi="Times New Roman"/>
          <w:color w:val="auto"/>
          <w:sz w:val="23"/>
          <w:szCs w:val="23"/>
          <w:lang w:val="lv-LV"/>
        </w:rPr>
        <w:t>Piedāvājumu iesniegšana:</w:t>
      </w:r>
    </w:p>
    <w:p w14:paraId="580BE0C7" w14:textId="5EB1DA96" w:rsidR="00867372" w:rsidRPr="003A3209" w:rsidRDefault="00D64322" w:rsidP="00A00E41">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ind w:left="1200" w:hanging="840"/>
        <w:rPr>
          <w:rFonts w:ascii="Times New Roman" w:hAnsi="Times New Roman"/>
          <w:bCs/>
          <w:color w:val="auto"/>
          <w:sz w:val="23"/>
          <w:szCs w:val="23"/>
          <w:lang w:val="lv-LV"/>
        </w:rPr>
      </w:pPr>
      <w:r w:rsidRPr="003A3209">
        <w:rPr>
          <w:rFonts w:ascii="Times New Roman" w:hAnsi="Times New Roman"/>
          <w:sz w:val="23"/>
          <w:szCs w:val="23"/>
          <w:lang w:val="lv-LV"/>
        </w:rPr>
        <w:t xml:space="preserve">Pretendents piedāvājumu iesniedz līdz </w:t>
      </w:r>
      <w:r w:rsidRPr="003A3209">
        <w:rPr>
          <w:rFonts w:ascii="Times New Roman" w:hAnsi="Times New Roman"/>
          <w:b/>
          <w:sz w:val="23"/>
          <w:szCs w:val="23"/>
          <w:lang w:val="lv-LV"/>
        </w:rPr>
        <w:t>20</w:t>
      </w:r>
      <w:r w:rsidR="00B469C6" w:rsidRPr="003A3209">
        <w:rPr>
          <w:rFonts w:ascii="Times New Roman" w:hAnsi="Times New Roman"/>
          <w:b/>
          <w:sz w:val="23"/>
          <w:szCs w:val="23"/>
          <w:lang w:val="lv-LV"/>
        </w:rPr>
        <w:t>22</w:t>
      </w:r>
      <w:r w:rsidRPr="003A3209">
        <w:rPr>
          <w:rFonts w:ascii="Times New Roman" w:hAnsi="Times New Roman"/>
          <w:b/>
          <w:sz w:val="23"/>
          <w:szCs w:val="23"/>
          <w:lang w:val="lv-LV"/>
        </w:rPr>
        <w:t xml:space="preserve">. gada </w:t>
      </w:r>
      <w:r w:rsidR="00B469C6" w:rsidRPr="003A3209">
        <w:rPr>
          <w:rFonts w:ascii="Times New Roman" w:hAnsi="Times New Roman"/>
          <w:b/>
          <w:sz w:val="23"/>
          <w:szCs w:val="23"/>
          <w:lang w:val="lv-LV"/>
        </w:rPr>
        <w:t>__________</w:t>
      </w:r>
      <w:r w:rsidRPr="003A3209">
        <w:rPr>
          <w:rFonts w:ascii="Times New Roman" w:hAnsi="Times New Roman"/>
          <w:b/>
          <w:sz w:val="23"/>
          <w:szCs w:val="23"/>
          <w:lang w:val="lv-LV"/>
        </w:rPr>
        <w:t xml:space="preserve"> plkst.11:00</w:t>
      </w:r>
      <w:r w:rsidRPr="003A3209">
        <w:rPr>
          <w:rFonts w:ascii="Times New Roman" w:hAnsi="Times New Roman"/>
          <w:sz w:val="23"/>
          <w:szCs w:val="23"/>
          <w:lang w:val="lv-LV"/>
        </w:rPr>
        <w:t>, EIS e-konkursu apakšsistēmā</w:t>
      </w:r>
      <w:r w:rsidR="00867372" w:rsidRPr="003A3209">
        <w:rPr>
          <w:rFonts w:ascii="Times New Roman" w:hAnsi="Times New Roman"/>
          <w:bCs/>
          <w:color w:val="auto"/>
          <w:sz w:val="23"/>
          <w:szCs w:val="23"/>
          <w:lang w:val="lv-LV"/>
        </w:rPr>
        <w:t xml:space="preserve">. </w:t>
      </w:r>
    </w:p>
    <w:p w14:paraId="1C612EC0" w14:textId="5C02AAC0" w:rsidR="001E2F1D" w:rsidRDefault="001E2F1D" w:rsidP="00A00E41">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ind w:left="1200" w:hanging="840"/>
        <w:rPr>
          <w:rFonts w:ascii="Times New Roman" w:hAnsi="Times New Roman"/>
          <w:sz w:val="23"/>
          <w:szCs w:val="23"/>
          <w:lang w:val="lv-LV"/>
        </w:rPr>
      </w:pPr>
      <w:bookmarkStart w:id="7" w:name="_Toc119162216"/>
      <w:bookmarkStart w:id="8" w:name="_Toc121577949"/>
      <w:r w:rsidRPr="00E20DA9">
        <w:rPr>
          <w:rFonts w:ascii="Times New Roman" w:hAnsi="Times New Roman"/>
          <w:sz w:val="23"/>
          <w:szCs w:val="23"/>
          <w:lang w:val="lv-LV"/>
        </w:rPr>
        <w:t>Ārpus EIS e-konkursu apakšsistēmas iesniegtie piedāvājumi tiks atzīti par neatbilstošiem Nolikuma prasībām</w:t>
      </w:r>
      <w:r>
        <w:rPr>
          <w:rFonts w:ascii="Times New Roman" w:hAnsi="Times New Roman"/>
          <w:sz w:val="23"/>
          <w:szCs w:val="23"/>
          <w:lang w:val="lv-LV"/>
        </w:rPr>
        <w:t>.</w:t>
      </w:r>
    </w:p>
    <w:p w14:paraId="7759C2B4" w14:textId="1B801E26" w:rsidR="00472F00" w:rsidRDefault="00472F00" w:rsidP="00A00E41">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ind w:left="1200" w:hanging="840"/>
        <w:rPr>
          <w:rFonts w:ascii="Times New Roman" w:hAnsi="Times New Roman"/>
          <w:sz w:val="23"/>
          <w:szCs w:val="23"/>
          <w:lang w:val="lv-LV"/>
        </w:rPr>
      </w:pPr>
      <w:r w:rsidRPr="00E20DA9">
        <w:rPr>
          <w:rFonts w:ascii="Times New Roman" w:hAnsi="Times New Roman"/>
          <w:sz w:val="23"/>
          <w:szCs w:val="23"/>
          <w:lang w:val="lv-LV"/>
        </w:rPr>
        <w:t>Pretendentu piedāvājumi, kas saņemti ārpus EIS e-konkursu apakšsistēmas, netiek atvērti un neatvērti tiek nosūtīti atpakaļ iesniedzējam</w:t>
      </w:r>
      <w:r>
        <w:rPr>
          <w:rFonts w:ascii="Times New Roman" w:hAnsi="Times New Roman"/>
          <w:sz w:val="23"/>
          <w:szCs w:val="23"/>
          <w:lang w:val="lv-LV"/>
        </w:rPr>
        <w:t>.</w:t>
      </w:r>
    </w:p>
    <w:p w14:paraId="42017228" w14:textId="1DDB0BA0" w:rsidR="00D64322" w:rsidRPr="003A3209" w:rsidRDefault="00D64322" w:rsidP="00A00E41">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ind w:left="1200" w:hanging="840"/>
        <w:rPr>
          <w:rFonts w:ascii="Times New Roman" w:hAnsi="Times New Roman"/>
          <w:sz w:val="23"/>
          <w:szCs w:val="23"/>
          <w:lang w:val="lv-LV"/>
        </w:rPr>
      </w:pPr>
      <w:r w:rsidRPr="003A3209">
        <w:rPr>
          <w:rFonts w:ascii="Times New Roman" w:hAnsi="Times New Roman"/>
          <w:sz w:val="23"/>
          <w:szCs w:val="23"/>
          <w:lang w:val="lv-LV"/>
        </w:rPr>
        <w:t xml:space="preserve">Piedāvājumu atvēršana sākas tūlīt pēc piedāvājumu iesniegšanas termiņa beigām. Piedāvājumu atvēršanas sanāksme notiek </w:t>
      </w:r>
      <w:r w:rsidR="001F2C96" w:rsidRPr="003A3209">
        <w:rPr>
          <w:rFonts w:ascii="Times New Roman" w:hAnsi="Times New Roman"/>
          <w:sz w:val="23"/>
          <w:szCs w:val="23"/>
          <w:lang w:val="lv-LV"/>
        </w:rPr>
        <w:t>VSIA “Traumatoloģijas un ortopēdijas slimnīca” Administrācijas ēkas 2.stāvā, Duntes ielā 22, Rīgā</w:t>
      </w:r>
      <w:r w:rsidRPr="003A3209">
        <w:rPr>
          <w:rFonts w:ascii="Times New Roman" w:hAnsi="Times New Roman"/>
          <w:sz w:val="23"/>
          <w:szCs w:val="23"/>
          <w:lang w:val="lv-LV"/>
        </w:rPr>
        <w:t xml:space="preserve">. </w:t>
      </w:r>
      <w:r w:rsidR="001F2C96" w:rsidRPr="003A3209">
        <w:rPr>
          <w:rFonts w:ascii="Times New Roman" w:hAnsi="Times New Roman"/>
          <w:sz w:val="23"/>
          <w:szCs w:val="23"/>
          <w:lang w:val="lv-LV"/>
        </w:rPr>
        <w:t>Piedāvājumu atvēršanas sanāksme ir atklāta.</w:t>
      </w:r>
    </w:p>
    <w:p w14:paraId="4C854ECF" w14:textId="08EF39E4" w:rsidR="00D64322" w:rsidRPr="003A3209" w:rsidRDefault="00D64322" w:rsidP="00A00E41">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ind w:left="1200" w:hanging="840"/>
        <w:rPr>
          <w:rFonts w:ascii="Times New Roman" w:hAnsi="Times New Roman"/>
          <w:sz w:val="23"/>
          <w:szCs w:val="23"/>
          <w:lang w:val="lv-LV"/>
        </w:rPr>
      </w:pPr>
      <w:r w:rsidRPr="003A3209">
        <w:rPr>
          <w:rFonts w:ascii="Times New Roman" w:hAnsi="Times New Roman"/>
          <w:sz w:val="23"/>
          <w:szCs w:val="23"/>
          <w:lang w:val="lv-LV"/>
        </w:rPr>
        <w:t>Iesniegtie piedāvājumi tiks atvērti VSIA “Traumatoloģijas un ortopēdijas slimnīca” Administrācijas ēkas 2.stāvā, Duntes ielā 22, Rīgā, 20</w:t>
      </w:r>
      <w:r w:rsidR="00B469C6" w:rsidRPr="003A3209">
        <w:rPr>
          <w:rFonts w:ascii="Times New Roman" w:hAnsi="Times New Roman"/>
          <w:sz w:val="23"/>
          <w:szCs w:val="23"/>
          <w:lang w:val="lv-LV"/>
        </w:rPr>
        <w:t>22</w:t>
      </w:r>
      <w:r w:rsidRPr="003A3209">
        <w:rPr>
          <w:rFonts w:ascii="Times New Roman" w:hAnsi="Times New Roman"/>
          <w:sz w:val="23"/>
          <w:szCs w:val="23"/>
          <w:lang w:val="lv-LV"/>
        </w:rPr>
        <w:t>.</w:t>
      </w:r>
      <w:r w:rsidR="0016750A" w:rsidRPr="003A3209">
        <w:rPr>
          <w:rFonts w:ascii="Times New Roman" w:hAnsi="Times New Roman"/>
          <w:sz w:val="23"/>
          <w:szCs w:val="23"/>
          <w:lang w:val="lv-LV"/>
        </w:rPr>
        <w:t xml:space="preserve"> </w:t>
      </w:r>
      <w:r w:rsidRPr="003A3209">
        <w:rPr>
          <w:rFonts w:ascii="Times New Roman" w:hAnsi="Times New Roman"/>
          <w:sz w:val="23"/>
          <w:szCs w:val="23"/>
          <w:lang w:val="lv-LV"/>
        </w:rPr>
        <w:t xml:space="preserve">gada </w:t>
      </w:r>
      <w:r w:rsidR="00B469C6" w:rsidRPr="003A3209">
        <w:rPr>
          <w:rFonts w:ascii="Times New Roman" w:hAnsi="Times New Roman"/>
          <w:sz w:val="23"/>
          <w:szCs w:val="23"/>
          <w:lang w:val="lv-LV"/>
        </w:rPr>
        <w:t>____________</w:t>
      </w:r>
      <w:r w:rsidR="00BF661B" w:rsidRPr="003A3209">
        <w:rPr>
          <w:rFonts w:ascii="Times New Roman" w:hAnsi="Times New Roman"/>
          <w:sz w:val="23"/>
          <w:szCs w:val="23"/>
          <w:lang w:val="lv-LV"/>
        </w:rPr>
        <w:t>,</w:t>
      </w:r>
      <w:r w:rsidR="0024220C" w:rsidRPr="003A3209">
        <w:rPr>
          <w:rFonts w:ascii="Times New Roman" w:hAnsi="Times New Roman"/>
          <w:sz w:val="23"/>
          <w:szCs w:val="23"/>
          <w:lang w:val="lv-LV"/>
        </w:rPr>
        <w:t xml:space="preserve"> plkst.11:</w:t>
      </w:r>
      <w:r w:rsidRPr="003A3209">
        <w:rPr>
          <w:rFonts w:ascii="Times New Roman" w:hAnsi="Times New Roman"/>
          <w:sz w:val="23"/>
          <w:szCs w:val="23"/>
          <w:lang w:val="lv-LV"/>
        </w:rPr>
        <w:t>00</w:t>
      </w:r>
      <w:r w:rsidR="0016750A" w:rsidRPr="003A3209">
        <w:rPr>
          <w:rFonts w:ascii="Times New Roman" w:hAnsi="Times New Roman"/>
          <w:sz w:val="23"/>
          <w:szCs w:val="23"/>
          <w:lang w:val="lv-LV"/>
        </w:rPr>
        <w:t>,</w:t>
      </w:r>
      <w:r w:rsidRPr="003A3209">
        <w:rPr>
          <w:rFonts w:ascii="Times New Roman" w:hAnsi="Times New Roman"/>
          <w:sz w:val="23"/>
          <w:szCs w:val="23"/>
          <w:lang w:val="lv-LV"/>
        </w:rPr>
        <w:t xml:space="preserve"> pēc piedāvājumu iesniegšanas termiņa beigām. Iesniegto piedāvājumu atvēršanas procesam var sekot līdzi tiešsaistes režīmā EIS e-konkursu apakšsistēmā.</w:t>
      </w:r>
    </w:p>
    <w:p w14:paraId="312D32B7" w14:textId="3B6DBBBC" w:rsidR="00EE6577" w:rsidRPr="003A3209" w:rsidRDefault="00EE6577" w:rsidP="00671CB2">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ind w:left="1200" w:hanging="840"/>
        <w:rPr>
          <w:rFonts w:ascii="Times New Roman" w:hAnsi="Times New Roman"/>
          <w:sz w:val="23"/>
          <w:szCs w:val="23"/>
          <w:lang w:val="lv-LV"/>
        </w:rPr>
      </w:pPr>
      <w:r w:rsidRPr="003A3209">
        <w:rPr>
          <w:rFonts w:ascii="Times New Roman" w:hAnsi="Times New Roman"/>
          <w:sz w:val="23"/>
          <w:szCs w:val="23"/>
          <w:lang w:val="lv-LV"/>
        </w:rPr>
        <w:t>Piedāvājumu atvēršanas norisi, kā arī visas nosauktās ziņas, iepirkuma komisijas sekretārs protokolē piedāvājumu atvēršanas sanāksmes protokolā.</w:t>
      </w:r>
    </w:p>
    <w:p w14:paraId="0C004DE6" w14:textId="77777777" w:rsidR="00A00E41" w:rsidRPr="003A3209" w:rsidRDefault="00A00E41" w:rsidP="00A00E4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00"/>
        <w:rPr>
          <w:rFonts w:ascii="Times New Roman" w:hAnsi="Times New Roman"/>
          <w:sz w:val="23"/>
          <w:szCs w:val="23"/>
          <w:lang w:val="lv-LV"/>
        </w:rPr>
      </w:pPr>
    </w:p>
    <w:bookmarkEnd w:id="7"/>
    <w:bookmarkEnd w:id="8"/>
    <w:p w14:paraId="3C6AC11E" w14:textId="77777777" w:rsidR="00281684" w:rsidRPr="003A3209" w:rsidRDefault="00C32C8C" w:rsidP="00A00E41">
      <w:pPr>
        <w:pStyle w:val="Apakvirsraksts"/>
        <w:ind w:firstLine="0"/>
        <w:jc w:val="center"/>
        <w:rPr>
          <w:b/>
          <w:i/>
          <w:color w:val="auto"/>
          <w:sz w:val="23"/>
          <w:szCs w:val="23"/>
        </w:rPr>
      </w:pPr>
      <w:r w:rsidRPr="003A3209">
        <w:rPr>
          <w:b/>
          <w:i/>
          <w:color w:val="auto"/>
          <w:sz w:val="23"/>
          <w:szCs w:val="23"/>
        </w:rPr>
        <w:t>Prasības piedāvājuma noformēšanai un iesniegšanai</w:t>
      </w:r>
    </w:p>
    <w:p w14:paraId="667F5E82" w14:textId="77777777" w:rsidR="00281684" w:rsidRPr="003A3209" w:rsidRDefault="00281684" w:rsidP="00A00E41">
      <w:pPr>
        <w:pStyle w:val="Sarakstarindkopa"/>
        <w:numPr>
          <w:ilvl w:val="0"/>
          <w:numId w:val="1"/>
        </w:numPr>
        <w:tabs>
          <w:tab w:val="left" w:pos="284"/>
        </w:tabs>
        <w:contextualSpacing/>
        <w:jc w:val="both"/>
        <w:rPr>
          <w:sz w:val="23"/>
          <w:szCs w:val="23"/>
        </w:rPr>
      </w:pPr>
      <w:r w:rsidRPr="003A3209">
        <w:rPr>
          <w:sz w:val="23"/>
          <w:szCs w:val="23"/>
        </w:rPr>
        <w:t>Piedāvājums jāiesniedz elektroniski EIS e-konkursu apakšsistēmā, vienā no zemāk minētajiem formātiem. Katra iesniedzamā dokumenta formāts var atšķirties, bet ir jāievēro šādi iespējamie veidi:</w:t>
      </w:r>
    </w:p>
    <w:p w14:paraId="3F598D6C" w14:textId="77777777" w:rsidR="00281684" w:rsidRPr="003A3209" w:rsidRDefault="00281684" w:rsidP="00A00E41">
      <w:pPr>
        <w:pStyle w:val="Sarakstarindkopa"/>
        <w:numPr>
          <w:ilvl w:val="1"/>
          <w:numId w:val="1"/>
        </w:numPr>
        <w:tabs>
          <w:tab w:val="left" w:pos="709"/>
        </w:tabs>
        <w:ind w:left="284" w:firstLine="0"/>
        <w:contextualSpacing/>
        <w:jc w:val="both"/>
        <w:rPr>
          <w:sz w:val="23"/>
          <w:szCs w:val="23"/>
        </w:rPr>
      </w:pPr>
      <w:r w:rsidRPr="003A3209">
        <w:rPr>
          <w:sz w:val="23"/>
          <w:szCs w:val="23"/>
        </w:rPr>
        <w:t xml:space="preserve"> izmantojot EIS e-konkursu apakšsistēmas piedāvātos rīkus, aizpildot minētās sistēmas e-konkursu apakšsistēmā šī konkursa sadaļā ievietotās formas;</w:t>
      </w:r>
    </w:p>
    <w:p w14:paraId="69934D29" w14:textId="797D7C2A" w:rsidR="00281684" w:rsidRPr="003A3209" w:rsidRDefault="00281684" w:rsidP="00A00E41">
      <w:pPr>
        <w:pStyle w:val="Sarakstarindkopa"/>
        <w:numPr>
          <w:ilvl w:val="1"/>
          <w:numId w:val="1"/>
        </w:numPr>
        <w:tabs>
          <w:tab w:val="left" w:pos="709"/>
        </w:tabs>
        <w:ind w:left="284" w:firstLine="0"/>
        <w:contextualSpacing/>
        <w:jc w:val="both"/>
        <w:rPr>
          <w:sz w:val="23"/>
          <w:szCs w:val="23"/>
        </w:rPr>
      </w:pPr>
      <w:r w:rsidRPr="003A3209">
        <w:rPr>
          <w:sz w:val="23"/>
          <w:szCs w:val="23"/>
        </w:rPr>
        <w:t xml:space="preserve"> 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5304116F" w14:textId="77777777" w:rsidR="00281684" w:rsidRPr="003A3209" w:rsidRDefault="00281684" w:rsidP="00B20369">
      <w:pPr>
        <w:pStyle w:val="Sarakstarindkopa"/>
        <w:numPr>
          <w:ilvl w:val="0"/>
          <w:numId w:val="1"/>
        </w:numPr>
        <w:tabs>
          <w:tab w:val="left" w:pos="426"/>
        </w:tabs>
        <w:spacing w:after="200"/>
        <w:ind w:left="426" w:hanging="426"/>
        <w:contextualSpacing/>
        <w:jc w:val="both"/>
        <w:rPr>
          <w:sz w:val="23"/>
          <w:szCs w:val="23"/>
        </w:rPr>
      </w:pPr>
      <w:r w:rsidRPr="003A3209">
        <w:rPr>
          <w:sz w:val="23"/>
          <w:szCs w:val="23"/>
        </w:rPr>
        <w:t>Sagatavojot piedāvājumu, pretendents ievēro, ka:</w:t>
      </w:r>
    </w:p>
    <w:p w14:paraId="5E1DAC9C" w14:textId="77777777" w:rsidR="00CB54C2" w:rsidRPr="003A3209" w:rsidRDefault="00CB54C2" w:rsidP="0009110D">
      <w:pPr>
        <w:pStyle w:val="Sarakstarindkopa"/>
        <w:numPr>
          <w:ilvl w:val="1"/>
          <w:numId w:val="1"/>
        </w:numPr>
        <w:tabs>
          <w:tab w:val="left" w:pos="540"/>
        </w:tabs>
        <w:ind w:left="284" w:firstLine="0"/>
        <w:contextualSpacing/>
        <w:jc w:val="both"/>
        <w:rPr>
          <w:sz w:val="23"/>
          <w:szCs w:val="23"/>
        </w:rPr>
      </w:pPr>
      <w:r w:rsidRPr="003A3209">
        <w:rPr>
          <w:sz w:val="23"/>
          <w:szCs w:val="23"/>
        </w:rPr>
        <w:t>pieteikuma veidlapa, tehniskais un finanšu piedāvājums jāaizpilda tikai elektroniski, atsevišķā elektroniskā dokumentā ar Microsoft Office 2010 (vai jaunākas programmatūras versijas) rīkiem lasāmā formātā.</w:t>
      </w:r>
    </w:p>
    <w:p w14:paraId="3373BBFB" w14:textId="77777777" w:rsidR="00CB54C2" w:rsidRPr="003A3209" w:rsidRDefault="00CB54C2" w:rsidP="0009110D">
      <w:pPr>
        <w:pStyle w:val="Sarakstarindkopa"/>
        <w:numPr>
          <w:ilvl w:val="1"/>
          <w:numId w:val="1"/>
        </w:numPr>
        <w:tabs>
          <w:tab w:val="left" w:pos="540"/>
        </w:tabs>
        <w:ind w:left="284" w:firstLine="0"/>
        <w:contextualSpacing/>
        <w:jc w:val="both"/>
        <w:rPr>
          <w:sz w:val="23"/>
          <w:szCs w:val="23"/>
        </w:rPr>
      </w:pPr>
      <w:r w:rsidRPr="003A3209">
        <w:rPr>
          <w:sz w:val="23"/>
          <w:szCs w:val="23"/>
        </w:rPr>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79FF67D1" w14:textId="77777777" w:rsidR="00CB54C2" w:rsidRPr="003A3209" w:rsidRDefault="00CB54C2" w:rsidP="0009110D">
      <w:pPr>
        <w:pStyle w:val="Sarakstarindkopa"/>
        <w:numPr>
          <w:ilvl w:val="1"/>
          <w:numId w:val="1"/>
        </w:numPr>
        <w:tabs>
          <w:tab w:val="left" w:pos="540"/>
        </w:tabs>
        <w:ind w:left="284" w:firstLine="0"/>
        <w:contextualSpacing/>
        <w:jc w:val="both"/>
        <w:rPr>
          <w:sz w:val="23"/>
          <w:szCs w:val="23"/>
        </w:rPr>
      </w:pPr>
      <w:r w:rsidRPr="003A3209">
        <w:rPr>
          <w:sz w:val="23"/>
          <w:szCs w:val="23"/>
        </w:rPr>
        <w:lastRenderedPageBreak/>
        <w:t>Ja pieteikumu paraksta persona, kurai nav pretendenta pārstāvības tiesības, jāiesniedz pretendenta personas ar pārstāvības tiesībām izdota pilnvara (oriģināls vai apliecināta kopija) citai personai parakstīt piedāvājumu.</w:t>
      </w:r>
    </w:p>
    <w:p w14:paraId="563EC2BF" w14:textId="77777777" w:rsidR="00CB54C2" w:rsidRPr="003A3209" w:rsidRDefault="00CB54C2" w:rsidP="0009110D">
      <w:pPr>
        <w:pStyle w:val="Sarakstarindkopa"/>
        <w:numPr>
          <w:ilvl w:val="1"/>
          <w:numId w:val="1"/>
        </w:numPr>
        <w:tabs>
          <w:tab w:val="left" w:pos="540"/>
        </w:tabs>
        <w:ind w:left="993" w:hanging="709"/>
        <w:contextualSpacing/>
        <w:jc w:val="both"/>
        <w:rPr>
          <w:sz w:val="23"/>
          <w:szCs w:val="23"/>
        </w:rPr>
      </w:pPr>
      <w:r w:rsidRPr="003A3209">
        <w:rPr>
          <w:sz w:val="23"/>
          <w:szCs w:val="23"/>
        </w:rPr>
        <w:t>Ja pieteikumu nav parakstījusi persona ar pārstāvības tiesībām, piedāvājums tiek noraidīts.</w:t>
      </w:r>
    </w:p>
    <w:p w14:paraId="40C2031C" w14:textId="42BFE1DA" w:rsidR="00281684" w:rsidRPr="003A3209" w:rsidRDefault="006045F7" w:rsidP="001F2C96">
      <w:pPr>
        <w:pStyle w:val="Sarakstarindkopa"/>
        <w:numPr>
          <w:ilvl w:val="0"/>
          <w:numId w:val="1"/>
        </w:numPr>
        <w:tabs>
          <w:tab w:val="left" w:pos="540"/>
        </w:tabs>
        <w:spacing w:after="60"/>
        <w:ind w:left="426" w:hanging="426"/>
        <w:contextualSpacing/>
        <w:jc w:val="both"/>
        <w:rPr>
          <w:sz w:val="23"/>
          <w:szCs w:val="23"/>
        </w:rPr>
      </w:pPr>
      <w:r w:rsidRPr="006045F7">
        <w:rPr>
          <w:sz w:val="23"/>
          <w:szCs w:val="23"/>
        </w:rPr>
        <w:t>Piedāvājums jāiesniedz latviešu valodā, tehniskā piedāvājuma dokumenti (piemēram, ražotāja izsniegta preces tehniskā dokumentācija) var tikt iesniegti citā valodā. Citā valodā sagatavotiem piedāvājuma dokumentiem jāpievieno pretendenta apliecināts tulkojums latviešu valodā saskaņā ar Ministru kabineta 2000. gada 22. augusta noteikumiem Nr. 291 „Kārtība, kādā apliecināmi dokumentu tulkojumi valsts valodā”. Par dokumentu tulkojuma atbilstību oriģinālam atbild pretendents. Informatīvie materiāli (piemēram, ražotāja katalogi, bukleti, brošūras) var būt angļu vai krievu valodā</w:t>
      </w:r>
      <w:r w:rsidR="00281684" w:rsidRPr="003A3209">
        <w:rPr>
          <w:sz w:val="23"/>
          <w:szCs w:val="23"/>
        </w:rPr>
        <w:t>.</w:t>
      </w:r>
    </w:p>
    <w:p w14:paraId="6DFE2E53" w14:textId="5DC9F6CA" w:rsidR="00281684" w:rsidRPr="003A3209" w:rsidRDefault="00D75857" w:rsidP="00281684">
      <w:pPr>
        <w:pStyle w:val="Sarakstarindkopa"/>
        <w:numPr>
          <w:ilvl w:val="0"/>
          <w:numId w:val="1"/>
        </w:numPr>
        <w:spacing w:after="60"/>
        <w:ind w:left="426" w:hanging="426"/>
        <w:contextualSpacing/>
        <w:jc w:val="both"/>
        <w:rPr>
          <w:sz w:val="23"/>
          <w:szCs w:val="23"/>
        </w:rPr>
      </w:pPr>
      <w:r w:rsidRPr="00D75857">
        <w:rPr>
          <w:sz w:val="23"/>
          <w:szCs w:val="23"/>
        </w:rPr>
        <w:tab/>
        <w:t>Ja pretendents iesniedzis kāda dokumenta kopiju, to apliecina atbilstoši Ministru kabineta  2018. gada 4. septembra noteikumos Nr. 558 “Dokumentu izstrādāšanas un noformēšanas kārtība” noteiktajai kārtībai. Ja dokumenta kopija nav apliecināta atbilstoši šajā apakšpunktā minēto normatīvo aktu prasībām, Iepirkuma komisija, ja tai rodas šaubas par iesniegtā dokumenta kopijas autentiskumu, PIL 41. panta piektās daļas kārtībā var pieprasīt, lai pretendents uzrāda dokumenta oriģinālu vai iesniedz apliecinātu dokumenta kopiju</w:t>
      </w:r>
      <w:r w:rsidR="00281684" w:rsidRPr="003A3209">
        <w:rPr>
          <w:sz w:val="23"/>
          <w:szCs w:val="23"/>
        </w:rPr>
        <w:t>.</w:t>
      </w:r>
    </w:p>
    <w:p w14:paraId="4B44083C" w14:textId="77777777" w:rsidR="00281684" w:rsidRPr="003A3209" w:rsidRDefault="00281684" w:rsidP="00281684">
      <w:pPr>
        <w:pStyle w:val="Sarakstarindkopa"/>
        <w:numPr>
          <w:ilvl w:val="0"/>
          <w:numId w:val="1"/>
        </w:numPr>
        <w:spacing w:after="60"/>
        <w:ind w:left="426" w:hanging="426"/>
        <w:contextualSpacing/>
        <w:jc w:val="both"/>
        <w:rPr>
          <w:sz w:val="23"/>
          <w:szCs w:val="23"/>
        </w:rPr>
      </w:pPr>
      <w:r w:rsidRPr="003A3209">
        <w:rPr>
          <w:sz w:val="23"/>
          <w:szCs w:val="23"/>
        </w:rPr>
        <w:t>Iesniedzot piedāvājumu, pretendents pilnībā atzīst visus nolikumā (t.sk. tā pielikumos un formās, kuras ir ievietotas EIS e-konkursu apakšsistēmas šī konkursa sadaļā) ietvertos nosacījumus.</w:t>
      </w:r>
    </w:p>
    <w:p w14:paraId="74A80FAD" w14:textId="70CA8603" w:rsidR="00AE1BDD" w:rsidRPr="003A3209" w:rsidRDefault="00556FE8" w:rsidP="008A6461">
      <w:pPr>
        <w:pStyle w:val="Sarakstarindkopa"/>
        <w:numPr>
          <w:ilvl w:val="0"/>
          <w:numId w:val="1"/>
        </w:numPr>
        <w:spacing w:after="60"/>
        <w:ind w:left="426" w:hanging="426"/>
        <w:contextualSpacing/>
        <w:jc w:val="both"/>
        <w:rPr>
          <w:spacing w:val="-6"/>
          <w:sz w:val="23"/>
          <w:szCs w:val="23"/>
        </w:rPr>
      </w:pPr>
      <w:r w:rsidRPr="003A3209">
        <w:rPr>
          <w:sz w:val="23"/>
          <w:szCs w:val="23"/>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10 minūtes pēc piedāvājumu iesniegšanas termiņa beigām) jāiesniedz derīga elektroniska atslēga un parole šifrētā dokumen</w:t>
      </w:r>
      <w:r w:rsidRPr="003A3209">
        <w:rPr>
          <w:spacing w:val="-6"/>
          <w:sz w:val="23"/>
          <w:szCs w:val="23"/>
        </w:rPr>
        <w:t>ta atvēršanai.</w:t>
      </w:r>
    </w:p>
    <w:p w14:paraId="09E77788" w14:textId="77777777" w:rsidR="00D00129" w:rsidRPr="003A3209" w:rsidRDefault="00D00129" w:rsidP="00D00129">
      <w:pPr>
        <w:pStyle w:val="Apakvirsraksts"/>
        <w:spacing w:after="120"/>
        <w:ind w:left="360" w:firstLine="0"/>
        <w:rPr>
          <w:b/>
          <w:i/>
          <w:color w:val="auto"/>
          <w:sz w:val="23"/>
          <w:szCs w:val="23"/>
        </w:rPr>
      </w:pPr>
      <w:bookmarkStart w:id="9" w:name="_Toc155582636"/>
    </w:p>
    <w:p w14:paraId="514E142D" w14:textId="417C1F63" w:rsidR="006459B5" w:rsidRPr="003A3209" w:rsidRDefault="00C14501" w:rsidP="0009110D">
      <w:pPr>
        <w:pStyle w:val="Apakvirsraksts"/>
        <w:ind w:firstLine="0"/>
        <w:jc w:val="center"/>
        <w:rPr>
          <w:b/>
          <w:i/>
          <w:color w:val="auto"/>
          <w:sz w:val="23"/>
          <w:szCs w:val="23"/>
        </w:rPr>
      </w:pPr>
      <w:bookmarkStart w:id="10" w:name="_Toc356380047"/>
      <w:bookmarkStart w:id="11" w:name="_Toc359937926"/>
      <w:bookmarkStart w:id="12" w:name="_Toc359938712"/>
      <w:bookmarkStart w:id="13" w:name="_Toc383514963"/>
      <w:bookmarkStart w:id="14" w:name="_Toc489537447"/>
      <w:bookmarkEnd w:id="9"/>
      <w:r w:rsidRPr="003A3209">
        <w:rPr>
          <w:b/>
          <w:i/>
          <w:color w:val="auto"/>
          <w:sz w:val="23"/>
          <w:szCs w:val="23"/>
        </w:rPr>
        <w:t>Konkursa</w:t>
      </w:r>
      <w:r w:rsidR="00EB4E86">
        <w:rPr>
          <w:b/>
          <w:i/>
          <w:color w:val="auto"/>
          <w:sz w:val="23"/>
          <w:szCs w:val="23"/>
        </w:rPr>
        <w:t xml:space="preserve"> pieteikums,</w:t>
      </w:r>
      <w:r w:rsidRPr="003A3209">
        <w:rPr>
          <w:b/>
          <w:i/>
          <w:color w:val="auto"/>
          <w:sz w:val="23"/>
          <w:szCs w:val="23"/>
        </w:rPr>
        <w:t xml:space="preserve"> </w:t>
      </w:r>
      <w:r w:rsidR="00576EE8" w:rsidRPr="003A3209">
        <w:rPr>
          <w:b/>
          <w:i/>
          <w:color w:val="auto"/>
          <w:sz w:val="23"/>
          <w:szCs w:val="23"/>
        </w:rPr>
        <w:t xml:space="preserve">atlases prasības </w:t>
      </w:r>
      <w:r w:rsidR="00843DC0" w:rsidRPr="003A3209">
        <w:rPr>
          <w:b/>
          <w:i/>
          <w:color w:val="auto"/>
          <w:sz w:val="23"/>
          <w:szCs w:val="23"/>
        </w:rPr>
        <w:t>un iesniedzamie dokumenti</w:t>
      </w:r>
    </w:p>
    <w:p w14:paraId="4207DD5F" w14:textId="6ED0B909" w:rsidR="001D6266" w:rsidRPr="003A3209" w:rsidRDefault="00062A72" w:rsidP="00D00129">
      <w:pPr>
        <w:pStyle w:val="Sarakstarindkopa"/>
        <w:numPr>
          <w:ilvl w:val="0"/>
          <w:numId w:val="37"/>
        </w:numPr>
        <w:spacing w:before="120" w:after="120"/>
        <w:contextualSpacing/>
        <w:jc w:val="both"/>
        <w:rPr>
          <w:sz w:val="23"/>
          <w:szCs w:val="23"/>
        </w:rPr>
      </w:pPr>
      <w:r w:rsidRPr="00062A72">
        <w:rPr>
          <w:sz w:val="23"/>
          <w:szCs w:val="23"/>
        </w:rPr>
        <w:t>Vispārējie nosacījumi pretendenta dalībai konkursā (tostarp iesniedzamie dokumenti) ir pieejami EIS e-konkursu apakšsistēmā pircēja profilā www.eis.gov.lv/EKEIS/Supplier/Organizer/277 šī konkursa sadaļā</w:t>
      </w:r>
      <w:r w:rsidR="001D6266" w:rsidRPr="003A3209">
        <w:rPr>
          <w:sz w:val="23"/>
          <w:szCs w:val="23"/>
        </w:rPr>
        <w:t>.</w:t>
      </w:r>
    </w:p>
    <w:p w14:paraId="68BD653C" w14:textId="1A078049" w:rsidR="00254CC4" w:rsidRPr="00C91EB8" w:rsidRDefault="00267D79" w:rsidP="00254CC4">
      <w:pPr>
        <w:pStyle w:val="Sarakstarindkopa"/>
        <w:numPr>
          <w:ilvl w:val="0"/>
          <w:numId w:val="37"/>
        </w:numPr>
        <w:spacing w:before="120" w:after="120"/>
        <w:contextualSpacing/>
        <w:jc w:val="both"/>
        <w:rPr>
          <w:sz w:val="23"/>
          <w:szCs w:val="23"/>
        </w:rPr>
      </w:pPr>
      <w:r w:rsidRPr="00E20DA9">
        <w:rPr>
          <w:sz w:val="23"/>
          <w:szCs w:val="23"/>
        </w:rPr>
        <w:t xml:space="preserve">Lai apliecinātu savu dalību iepirkuma procedūrā, pretendentam jāiesniedz konkursa pieteikums (pielikums Nr. 1) saskaņā ar EIS e-konkursu apakšsistēmā konkursa sadaļā publicēto veidlapu </w:t>
      </w:r>
      <w:r w:rsidRPr="00E20DA9">
        <w:rPr>
          <w:b/>
          <w:sz w:val="23"/>
          <w:szCs w:val="23"/>
        </w:rPr>
        <w:t>(parakstīts ar elektronisko parakstu)</w:t>
      </w:r>
      <w:r>
        <w:rPr>
          <w:b/>
          <w:sz w:val="23"/>
          <w:szCs w:val="23"/>
        </w:rPr>
        <w:t>.</w:t>
      </w:r>
    </w:p>
    <w:p w14:paraId="2CD12B31" w14:textId="46C64163" w:rsidR="00C91EB8" w:rsidRPr="00C91EB8" w:rsidRDefault="00C91EB8" w:rsidP="00C91EB8">
      <w:pPr>
        <w:pStyle w:val="Sarakstarindkopa"/>
        <w:numPr>
          <w:ilvl w:val="1"/>
          <w:numId w:val="37"/>
        </w:numPr>
        <w:spacing w:before="120" w:after="120"/>
        <w:ind w:hanging="54"/>
        <w:contextualSpacing/>
        <w:jc w:val="both"/>
        <w:rPr>
          <w:bCs/>
          <w:sz w:val="23"/>
          <w:szCs w:val="23"/>
        </w:rPr>
      </w:pPr>
      <w:r w:rsidRPr="00C91EB8">
        <w:rPr>
          <w:bCs/>
          <w:sz w:val="23"/>
          <w:szCs w:val="23"/>
        </w:rPr>
        <w:t>Konkursa piedāvājumā jāiesniedz apliecinājums par neatkarīgi izstrādātu piedāvājumu (parakstīts ar elektronisko parakstu) (pielikums Nr. 7).</w:t>
      </w:r>
    </w:p>
    <w:p w14:paraId="04E085B3" w14:textId="3475D0D6" w:rsidR="00254CC4" w:rsidRDefault="00254CC4" w:rsidP="00D00129">
      <w:pPr>
        <w:pStyle w:val="Sarakstarindkopa"/>
        <w:numPr>
          <w:ilvl w:val="0"/>
          <w:numId w:val="37"/>
        </w:numPr>
        <w:spacing w:before="120" w:after="120"/>
        <w:contextualSpacing/>
        <w:jc w:val="both"/>
        <w:rPr>
          <w:sz w:val="23"/>
          <w:szCs w:val="23"/>
        </w:rPr>
      </w:pPr>
      <w:r w:rsidRPr="00E20DA9">
        <w:rPr>
          <w:sz w:val="23"/>
          <w:szCs w:val="23"/>
        </w:rPr>
        <w:t>Pieteikumā, atbilstoši Iepirkumu uzraudzības biroja sniegtajam skaidrojumam (</w:t>
      </w:r>
      <w:hyperlink r:id="rId15" w:history="1">
        <w:r w:rsidRPr="00E20DA9">
          <w:rPr>
            <w:rStyle w:val="Hipersaite"/>
            <w:sz w:val="23"/>
            <w:szCs w:val="23"/>
          </w:rPr>
          <w:t>https://www.iub.gov.lv/sites/default/files/upload/skaidrojums_mazajie_videjie_uzn.pdf</w:t>
        </w:r>
      </w:hyperlink>
      <w:r w:rsidRPr="00E20DA9">
        <w:rPr>
          <w:sz w:val="23"/>
          <w:szCs w:val="23"/>
        </w:rPr>
        <w:t>) un Eiropas Komisijas 2003.gada 6.maija Ieteikumam par mazo un vidējo uzņēmumu definīciju (OV L124, 20.5.2003.)) jānorāda, kādam statusam atbilst pretendents – mazajam vai vidējam uzņēmumam</w:t>
      </w:r>
      <w:r>
        <w:rPr>
          <w:sz w:val="23"/>
          <w:szCs w:val="23"/>
        </w:rPr>
        <w:t>.</w:t>
      </w:r>
    </w:p>
    <w:p w14:paraId="133ECD04" w14:textId="69D99EC2" w:rsidR="00843DC0" w:rsidRDefault="00843DC0" w:rsidP="00D00129">
      <w:pPr>
        <w:pStyle w:val="Sarakstarindkopa"/>
        <w:numPr>
          <w:ilvl w:val="0"/>
          <w:numId w:val="37"/>
        </w:numPr>
        <w:spacing w:before="120" w:after="120"/>
        <w:contextualSpacing/>
        <w:jc w:val="both"/>
        <w:rPr>
          <w:sz w:val="23"/>
          <w:szCs w:val="23"/>
        </w:rPr>
      </w:pPr>
      <w:r w:rsidRPr="003A3209">
        <w:rPr>
          <w:sz w:val="23"/>
          <w:szCs w:val="23"/>
        </w:rPr>
        <w:t>Pretendents var balstīties uz citu uzņēmēju iespējām, ja tas ir nepieciešams Līguma izpildei, neatkarīgi no savstarpējo attiecību tiesiskā rakstura. Šādā gadījumā pretendents pierāda Pasūtītājam, ka viņa rīcībā būs nepieciešamie resursi, iesniedzot šo uzņēmēju apliecinājumu vai vienošanos par sadarbību Līguma izpildei.</w:t>
      </w:r>
    </w:p>
    <w:p w14:paraId="5CAC7262" w14:textId="1DB4F7DA" w:rsidR="00BC4F1C" w:rsidRDefault="00BC4F1C" w:rsidP="00D00129">
      <w:pPr>
        <w:pStyle w:val="Sarakstarindkopa"/>
        <w:numPr>
          <w:ilvl w:val="0"/>
          <w:numId w:val="37"/>
        </w:numPr>
        <w:spacing w:before="120" w:after="120"/>
        <w:contextualSpacing/>
        <w:jc w:val="both"/>
        <w:rPr>
          <w:sz w:val="23"/>
          <w:szCs w:val="23"/>
        </w:rPr>
      </w:pPr>
      <w:r w:rsidRPr="00E20DA9">
        <w:rPr>
          <w:sz w:val="23"/>
          <w:szCs w:val="23"/>
        </w:rPr>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r>
        <w:rPr>
          <w:sz w:val="23"/>
          <w:szCs w:val="23"/>
        </w:rPr>
        <w:t>.</w:t>
      </w:r>
    </w:p>
    <w:p w14:paraId="42951D0B" w14:textId="05CB04B6" w:rsidR="00EB418C" w:rsidRDefault="00EB418C" w:rsidP="00D00129">
      <w:pPr>
        <w:pStyle w:val="Sarakstarindkopa"/>
        <w:numPr>
          <w:ilvl w:val="0"/>
          <w:numId w:val="37"/>
        </w:numPr>
        <w:spacing w:before="120" w:after="120"/>
        <w:contextualSpacing/>
        <w:jc w:val="both"/>
        <w:rPr>
          <w:sz w:val="23"/>
          <w:szCs w:val="23"/>
        </w:rPr>
      </w:pPr>
      <w:r w:rsidRPr="00E20DA9">
        <w:rPr>
          <w:sz w:val="23"/>
          <w:szCs w:val="23"/>
        </w:rPr>
        <w:t>Ja pieteikumu paraksta persona, kurai nav pretendenta pārstāvības tiesības, jāiesniedz pretendenta personas ar pārstāvības tiesībām izdota pilnvara (04.09.2018. Ministru kabineta noteikumu Nr. 558 “Dokumentu izstrādāšanas un noformēšanas kārtība” noteiktajā kārtībā apliecināta kopija) citai personai parakstīt piedāvājumu</w:t>
      </w:r>
      <w:r>
        <w:rPr>
          <w:sz w:val="23"/>
          <w:szCs w:val="23"/>
        </w:rPr>
        <w:t>.</w:t>
      </w:r>
    </w:p>
    <w:p w14:paraId="5880601B" w14:textId="0BFCFC66" w:rsidR="00D7229E" w:rsidRPr="00974F40" w:rsidRDefault="00D7229E" w:rsidP="00D00129">
      <w:pPr>
        <w:pStyle w:val="Sarakstarindkopa"/>
        <w:numPr>
          <w:ilvl w:val="0"/>
          <w:numId w:val="37"/>
        </w:numPr>
        <w:spacing w:before="120" w:after="120"/>
        <w:contextualSpacing/>
        <w:jc w:val="both"/>
        <w:rPr>
          <w:sz w:val="23"/>
          <w:szCs w:val="23"/>
        </w:rPr>
      </w:pPr>
      <w:r w:rsidRPr="00E20DA9">
        <w:rPr>
          <w:b/>
          <w:sz w:val="23"/>
          <w:szCs w:val="23"/>
        </w:rPr>
        <w:t>Ja pieteikumu nav parakstījusi persona ar pārstāvības tiesībām, tad piedāvājums tiek noraidīts</w:t>
      </w:r>
      <w:r>
        <w:rPr>
          <w:b/>
          <w:sz w:val="23"/>
          <w:szCs w:val="23"/>
        </w:rPr>
        <w:t>.</w:t>
      </w:r>
    </w:p>
    <w:p w14:paraId="036B8131" w14:textId="0EF253EB" w:rsidR="00974F40" w:rsidRPr="00985816" w:rsidRDefault="00985816" w:rsidP="00985816">
      <w:pPr>
        <w:pStyle w:val="Sarakstarindkopa"/>
        <w:numPr>
          <w:ilvl w:val="0"/>
          <w:numId w:val="37"/>
        </w:numPr>
        <w:rPr>
          <w:sz w:val="23"/>
          <w:szCs w:val="23"/>
        </w:rPr>
      </w:pPr>
      <w:r w:rsidRPr="00985816">
        <w:rPr>
          <w:sz w:val="23"/>
          <w:szCs w:val="23"/>
        </w:rPr>
        <w:t>Pretendentu kvalifikācijas prasības</w:t>
      </w:r>
      <w:r>
        <w:rPr>
          <w:sz w:val="23"/>
          <w:szCs w:val="23"/>
        </w:rPr>
        <w:t xml:space="preserve"> un</w:t>
      </w:r>
      <w:r w:rsidRPr="00985816">
        <w:rPr>
          <w:sz w:val="23"/>
          <w:szCs w:val="23"/>
        </w:rPr>
        <w:t xml:space="preserve"> iesniedzamie dokumenti</w:t>
      </w:r>
      <w:r>
        <w:rPr>
          <w:sz w:val="23"/>
          <w:szCs w:val="23"/>
        </w:rPr>
        <w:t>:</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305"/>
      </w:tblGrid>
      <w:tr w:rsidR="00843DC0" w:rsidRPr="003A3209" w14:paraId="061C42FA" w14:textId="77777777" w:rsidTr="00ED6802">
        <w:trPr>
          <w:tblHeader/>
        </w:trPr>
        <w:tc>
          <w:tcPr>
            <w:tcW w:w="4361" w:type="dxa"/>
            <w:shd w:val="clear" w:color="auto" w:fill="D9D9D9"/>
          </w:tcPr>
          <w:p w14:paraId="075BD1A5" w14:textId="77777777" w:rsidR="00843DC0" w:rsidRPr="003A3209" w:rsidRDefault="00843DC0" w:rsidP="00ED6802">
            <w:pPr>
              <w:jc w:val="center"/>
              <w:rPr>
                <w:b/>
                <w:sz w:val="23"/>
                <w:szCs w:val="23"/>
              </w:rPr>
            </w:pPr>
            <w:r w:rsidRPr="003A3209">
              <w:rPr>
                <w:b/>
                <w:sz w:val="23"/>
                <w:szCs w:val="23"/>
              </w:rPr>
              <w:t>Prasība</w:t>
            </w:r>
          </w:p>
        </w:tc>
        <w:tc>
          <w:tcPr>
            <w:tcW w:w="5305" w:type="dxa"/>
            <w:shd w:val="clear" w:color="auto" w:fill="D9D9D9"/>
          </w:tcPr>
          <w:p w14:paraId="68865FF6" w14:textId="77777777" w:rsidR="00843DC0" w:rsidRPr="003A3209" w:rsidRDefault="00843DC0" w:rsidP="00ED6802">
            <w:pPr>
              <w:jc w:val="center"/>
              <w:rPr>
                <w:b/>
                <w:sz w:val="23"/>
                <w:szCs w:val="23"/>
              </w:rPr>
            </w:pPr>
            <w:r w:rsidRPr="003A3209">
              <w:rPr>
                <w:b/>
                <w:sz w:val="23"/>
                <w:szCs w:val="23"/>
              </w:rPr>
              <w:t>Iesniedzamais dokuments</w:t>
            </w:r>
          </w:p>
        </w:tc>
      </w:tr>
      <w:tr w:rsidR="00843DC0" w:rsidRPr="003A3209" w14:paraId="5BFF5820" w14:textId="77777777" w:rsidTr="00ED6802">
        <w:tc>
          <w:tcPr>
            <w:tcW w:w="4361" w:type="dxa"/>
            <w:shd w:val="clear" w:color="auto" w:fill="auto"/>
          </w:tcPr>
          <w:p w14:paraId="054225CC" w14:textId="0132B05F" w:rsidR="00843DC0" w:rsidRPr="003A3209" w:rsidRDefault="00843DC0" w:rsidP="00D00129">
            <w:pPr>
              <w:pStyle w:val="tabulai"/>
              <w:numPr>
                <w:ilvl w:val="1"/>
                <w:numId w:val="37"/>
              </w:numPr>
              <w:ind w:left="306" w:hanging="426"/>
              <w:rPr>
                <w:sz w:val="23"/>
                <w:szCs w:val="23"/>
              </w:rPr>
            </w:pPr>
            <w:r w:rsidRPr="003A3209">
              <w:rPr>
                <w:sz w:val="23"/>
                <w:szCs w:val="23"/>
              </w:rPr>
              <w:t xml:space="preserve">Pretendents normatīvajos aktos noteiktajā kārtībā ir reģistrēts </w:t>
            </w:r>
            <w:r w:rsidRPr="003A3209">
              <w:rPr>
                <w:sz w:val="23"/>
                <w:szCs w:val="23"/>
              </w:rPr>
              <w:lastRenderedPageBreak/>
              <w:t xml:space="preserve">Komercreģistrā vai līdzvērtīgā reģistrā ārvalstīs. </w:t>
            </w:r>
          </w:p>
        </w:tc>
        <w:tc>
          <w:tcPr>
            <w:tcW w:w="5305" w:type="dxa"/>
            <w:shd w:val="clear" w:color="auto" w:fill="auto"/>
          </w:tcPr>
          <w:p w14:paraId="55B0C6B2" w14:textId="4EFB082D" w:rsidR="00843DC0" w:rsidRPr="003A3209" w:rsidRDefault="00843DC0" w:rsidP="00D00129">
            <w:pPr>
              <w:pStyle w:val="tabulai2"/>
              <w:numPr>
                <w:ilvl w:val="2"/>
                <w:numId w:val="37"/>
              </w:numPr>
              <w:ind w:left="634" w:hanging="634"/>
              <w:rPr>
                <w:sz w:val="23"/>
                <w:szCs w:val="23"/>
                <w:lang w:val="lv-LV"/>
              </w:rPr>
            </w:pPr>
            <w:r w:rsidRPr="003A3209">
              <w:rPr>
                <w:sz w:val="23"/>
                <w:szCs w:val="23"/>
                <w:lang w:val="lv-LV"/>
              </w:rPr>
              <w:lastRenderedPageBreak/>
              <w:t xml:space="preserve">Informāciju par pretendentu, kurš ir reģistrēts LV Komercreģistrā, Pasūtītājs pārbauda </w:t>
            </w:r>
            <w:r w:rsidRPr="003A3209">
              <w:rPr>
                <w:sz w:val="23"/>
                <w:szCs w:val="23"/>
                <w:lang w:val="lv-LV"/>
              </w:rPr>
              <w:lastRenderedPageBreak/>
              <w:t>Uzņēmumu reģistra mājaslapā, ja pretendents nav iesniedzis komersanta reģistrācijas apliecības kopiju.</w:t>
            </w:r>
          </w:p>
          <w:p w14:paraId="79C36E5B" w14:textId="53DC641C" w:rsidR="00843DC0" w:rsidRPr="003A3209" w:rsidRDefault="00843DC0" w:rsidP="00D00129">
            <w:pPr>
              <w:pStyle w:val="tabulai2"/>
              <w:numPr>
                <w:ilvl w:val="2"/>
                <w:numId w:val="37"/>
              </w:numPr>
              <w:ind w:left="634" w:hanging="634"/>
              <w:rPr>
                <w:sz w:val="23"/>
                <w:szCs w:val="23"/>
                <w:lang w:val="lv-LV"/>
              </w:rPr>
            </w:pPr>
            <w:r w:rsidRPr="003A3209">
              <w:rPr>
                <w:sz w:val="23"/>
                <w:szCs w:val="23"/>
                <w:lang w:val="lv-LV"/>
              </w:rPr>
              <w:t>Ja pretendents (personu grupa) uz piedāvājuma iesniegšanas brīdi nav izveidojis personālsabiedrību, tad personu grupa iesniedz visu personu grupas dalībnieku parakstītu saistību raksta (protokolu, vienošanos vai citu dokumentu) kopiju par sadarbību Līguma izpildē.</w:t>
            </w:r>
          </w:p>
          <w:p w14:paraId="596D9523" w14:textId="70C3ADC1" w:rsidR="00843DC0" w:rsidRPr="003A3209" w:rsidRDefault="00843DC0" w:rsidP="00D00129">
            <w:pPr>
              <w:pStyle w:val="tabulai2"/>
              <w:numPr>
                <w:ilvl w:val="2"/>
                <w:numId w:val="37"/>
              </w:numPr>
              <w:ind w:left="634" w:hanging="634"/>
              <w:rPr>
                <w:sz w:val="23"/>
                <w:szCs w:val="23"/>
                <w:lang w:val="lv-LV"/>
              </w:rPr>
            </w:pPr>
            <w:r w:rsidRPr="003A3209">
              <w:rPr>
                <w:sz w:val="23"/>
                <w:szCs w:val="23"/>
                <w:lang w:val="lv-LV"/>
              </w:rPr>
              <w:t>Pretendents, kurš nav reģistrēts LV Komercreģistrā iesniedz komercdarbību reģistrējošas iestādes ārvalstīs izdotu reģistrācijas apliecības kopiju.</w:t>
            </w:r>
          </w:p>
        </w:tc>
      </w:tr>
      <w:tr w:rsidR="00843DC0" w:rsidRPr="003A3209" w14:paraId="60CA1E2D" w14:textId="77777777" w:rsidTr="00ED6802">
        <w:tc>
          <w:tcPr>
            <w:tcW w:w="4361" w:type="dxa"/>
            <w:shd w:val="clear" w:color="auto" w:fill="auto"/>
          </w:tcPr>
          <w:p w14:paraId="6DE4997E" w14:textId="662DA3DD" w:rsidR="00843DC0" w:rsidRPr="003A3209" w:rsidRDefault="00843DC0" w:rsidP="00EE5B4A">
            <w:pPr>
              <w:pStyle w:val="tabulai"/>
              <w:numPr>
                <w:ilvl w:val="1"/>
                <w:numId w:val="37"/>
              </w:numPr>
              <w:ind w:left="306" w:hanging="426"/>
              <w:rPr>
                <w:sz w:val="23"/>
                <w:szCs w:val="23"/>
                <w:lang w:val="lv-LV"/>
              </w:rPr>
            </w:pPr>
            <w:r w:rsidRPr="003A3209">
              <w:rPr>
                <w:sz w:val="23"/>
                <w:szCs w:val="23"/>
                <w:lang w:val="lv-LV"/>
              </w:rPr>
              <w:lastRenderedPageBreak/>
              <w:t>Pretendentam ir pieredze ēdināšanas pakalpojuma sniegšanā 3 pasūtītājiem pēdējo trīs gadu laikā (201</w:t>
            </w:r>
            <w:r w:rsidR="00D7229E">
              <w:rPr>
                <w:sz w:val="23"/>
                <w:szCs w:val="23"/>
                <w:lang w:val="lv-LV"/>
              </w:rPr>
              <w:t>9</w:t>
            </w:r>
            <w:r w:rsidRPr="003A3209">
              <w:rPr>
                <w:sz w:val="23"/>
                <w:szCs w:val="23"/>
                <w:lang w:val="lv-LV"/>
              </w:rPr>
              <w:t>., 20</w:t>
            </w:r>
            <w:r w:rsidR="00D7229E">
              <w:rPr>
                <w:sz w:val="23"/>
                <w:szCs w:val="23"/>
                <w:lang w:val="lv-LV"/>
              </w:rPr>
              <w:t>20</w:t>
            </w:r>
            <w:r w:rsidRPr="003A3209">
              <w:rPr>
                <w:sz w:val="23"/>
                <w:szCs w:val="23"/>
                <w:lang w:val="lv-LV"/>
              </w:rPr>
              <w:t>., 20</w:t>
            </w:r>
            <w:r w:rsidR="00D7229E">
              <w:rPr>
                <w:sz w:val="23"/>
                <w:szCs w:val="23"/>
                <w:lang w:val="lv-LV"/>
              </w:rPr>
              <w:t>21</w:t>
            </w:r>
            <w:r w:rsidRPr="003A3209">
              <w:rPr>
                <w:sz w:val="23"/>
                <w:szCs w:val="23"/>
                <w:lang w:val="lv-LV"/>
              </w:rPr>
              <w:t xml:space="preserve">.gadā un līdz piedāvājuma iesniegšanas brīdim), kas sniegti </w:t>
            </w:r>
            <w:r w:rsidRPr="003A3209">
              <w:rPr>
                <w:i/>
                <w:sz w:val="23"/>
                <w:szCs w:val="23"/>
                <w:lang w:val="lv-LV"/>
              </w:rPr>
              <w:t>saskaņā ar 2012.gada 13.marta Ministru kabineta noteikumiem Nr.172 “Noteikumi par uztura normām izglītības iestāžu izglītojamiem, sociālās aprūpes un sociālās rehabilitācijas institūciju klientiem un ārstniecības iestāžu pacientiem</w:t>
            </w:r>
            <w:r w:rsidRPr="003A3209">
              <w:rPr>
                <w:sz w:val="23"/>
                <w:szCs w:val="23"/>
                <w:lang w:val="lv-LV"/>
              </w:rPr>
              <w:t>”.</w:t>
            </w:r>
          </w:p>
        </w:tc>
        <w:tc>
          <w:tcPr>
            <w:tcW w:w="5305" w:type="dxa"/>
            <w:shd w:val="clear" w:color="auto" w:fill="auto"/>
          </w:tcPr>
          <w:p w14:paraId="75E156C1" w14:textId="71AB118D" w:rsidR="00843DC0" w:rsidRPr="003A3209" w:rsidRDefault="00843DC0" w:rsidP="00D00129">
            <w:pPr>
              <w:pStyle w:val="tabulai2"/>
              <w:numPr>
                <w:ilvl w:val="2"/>
                <w:numId w:val="37"/>
              </w:numPr>
              <w:ind w:left="634" w:hanging="662"/>
              <w:rPr>
                <w:sz w:val="23"/>
                <w:szCs w:val="23"/>
              </w:rPr>
            </w:pPr>
            <w:r w:rsidRPr="003A3209">
              <w:rPr>
                <w:sz w:val="23"/>
                <w:szCs w:val="23"/>
              </w:rPr>
              <w:t>Apliecinājums par pretendenta pieredzi, kas jāiesniedz atbilstoši Atklāta konkursa nolikumā norādītajai formai (</w:t>
            </w:r>
            <w:r w:rsidR="004E4651">
              <w:rPr>
                <w:sz w:val="23"/>
                <w:szCs w:val="23"/>
                <w:lang w:val="lv-LV"/>
              </w:rPr>
              <w:t>5</w:t>
            </w:r>
            <w:r w:rsidRPr="003A3209">
              <w:rPr>
                <w:sz w:val="23"/>
                <w:szCs w:val="23"/>
                <w:lang w:val="lv-LV"/>
              </w:rPr>
              <w:t>.pielikums).</w:t>
            </w:r>
          </w:p>
        </w:tc>
      </w:tr>
      <w:tr w:rsidR="00843DC0" w:rsidRPr="003A3209" w14:paraId="4CF6B248" w14:textId="77777777" w:rsidTr="00ED6802">
        <w:trPr>
          <w:trHeight w:val="404"/>
        </w:trPr>
        <w:tc>
          <w:tcPr>
            <w:tcW w:w="4361" w:type="dxa"/>
            <w:shd w:val="clear" w:color="auto" w:fill="auto"/>
          </w:tcPr>
          <w:p w14:paraId="6ECB0F31" w14:textId="77777777" w:rsidR="00182AE4" w:rsidRPr="003A3209" w:rsidRDefault="00843DC0" w:rsidP="00D00129">
            <w:pPr>
              <w:pStyle w:val="tabulai"/>
              <w:numPr>
                <w:ilvl w:val="1"/>
                <w:numId w:val="37"/>
              </w:numPr>
              <w:ind w:left="306" w:hanging="306"/>
              <w:rPr>
                <w:sz w:val="23"/>
                <w:szCs w:val="23"/>
              </w:rPr>
            </w:pPr>
            <w:r w:rsidRPr="003A3209">
              <w:rPr>
                <w:sz w:val="23"/>
                <w:szCs w:val="23"/>
              </w:rPr>
              <w:t xml:space="preserve">Pretendents </w:t>
            </w:r>
            <w:r w:rsidRPr="003A3209">
              <w:rPr>
                <w:sz w:val="23"/>
                <w:szCs w:val="23"/>
                <w:lang w:val="lv-LV"/>
              </w:rPr>
              <w:t>Pakalpojuma izpildes</w:t>
            </w:r>
            <w:r w:rsidRPr="003A3209">
              <w:rPr>
                <w:sz w:val="23"/>
                <w:szCs w:val="23"/>
              </w:rPr>
              <w:t xml:space="preserve"> procesu nodrošina ar kvalificētiem speciālistiem:</w:t>
            </w:r>
          </w:p>
          <w:p w14:paraId="21F62F8F" w14:textId="22701125" w:rsidR="00182AE4" w:rsidRPr="003A3209" w:rsidRDefault="00843DC0" w:rsidP="00182AE4">
            <w:pPr>
              <w:pStyle w:val="tabulai"/>
              <w:numPr>
                <w:ilvl w:val="0"/>
                <w:numId w:val="35"/>
              </w:numPr>
              <w:ind w:left="589" w:hanging="283"/>
              <w:rPr>
                <w:sz w:val="23"/>
                <w:szCs w:val="23"/>
              </w:rPr>
            </w:pPr>
            <w:r w:rsidRPr="003A3209">
              <w:rPr>
                <w:sz w:val="23"/>
                <w:szCs w:val="23"/>
                <w:lang w:val="lv-LV"/>
              </w:rPr>
              <w:t>kvalificētu šefpavāru ar attiecīgu izglītību, kuram ir pieredze ne mazāk kā gadu pēdējo trīs gadu laikā (201</w:t>
            </w:r>
            <w:r w:rsidR="00135922">
              <w:rPr>
                <w:sz w:val="23"/>
                <w:szCs w:val="23"/>
                <w:lang w:val="lv-LV"/>
              </w:rPr>
              <w:t>9</w:t>
            </w:r>
            <w:r w:rsidRPr="003A3209">
              <w:rPr>
                <w:sz w:val="23"/>
                <w:szCs w:val="23"/>
                <w:lang w:val="lv-LV"/>
              </w:rPr>
              <w:t>., 20</w:t>
            </w:r>
            <w:r w:rsidR="00135922">
              <w:rPr>
                <w:sz w:val="23"/>
                <w:szCs w:val="23"/>
                <w:lang w:val="lv-LV"/>
              </w:rPr>
              <w:t>20</w:t>
            </w:r>
            <w:r w:rsidRPr="003A3209">
              <w:rPr>
                <w:sz w:val="23"/>
                <w:szCs w:val="23"/>
                <w:lang w:val="lv-LV"/>
              </w:rPr>
              <w:t>., 20</w:t>
            </w:r>
            <w:r w:rsidR="00135922">
              <w:rPr>
                <w:sz w:val="23"/>
                <w:szCs w:val="23"/>
                <w:lang w:val="lv-LV"/>
              </w:rPr>
              <w:t>21</w:t>
            </w:r>
            <w:r w:rsidRPr="003A3209">
              <w:rPr>
                <w:sz w:val="23"/>
                <w:szCs w:val="23"/>
                <w:lang w:val="lv-LV"/>
              </w:rPr>
              <w:t xml:space="preserve">.gadā un līdz piedāvājuma iesniegšanas brīdim) darbā ēdināšanas iestādē, kas sniegusi ēdināšanas pakalpojumu </w:t>
            </w:r>
            <w:r w:rsidRPr="003A3209">
              <w:rPr>
                <w:i/>
                <w:sz w:val="23"/>
                <w:szCs w:val="23"/>
                <w:lang w:val="lv-LV"/>
              </w:rPr>
              <w:t>saskaņā ar 2012.gada 13.marta Ministru kabineta noteikumiem Nr.172 “Noteikumi par uztura normām izglītības iestāžu izglītojamiem, sociālās aprūpes un sociālās rehabilitācijas institūciju klientiem un ārstniecības iestāžu pacientiem</w:t>
            </w:r>
            <w:r w:rsidRPr="003A3209">
              <w:rPr>
                <w:sz w:val="23"/>
                <w:szCs w:val="23"/>
                <w:lang w:val="lv-LV"/>
              </w:rPr>
              <w:t>”;</w:t>
            </w:r>
          </w:p>
          <w:p w14:paraId="52F074B8" w14:textId="03A5357E" w:rsidR="00182AE4" w:rsidRPr="003A3209" w:rsidRDefault="00843DC0" w:rsidP="00182AE4">
            <w:pPr>
              <w:pStyle w:val="tabulai"/>
              <w:numPr>
                <w:ilvl w:val="0"/>
                <w:numId w:val="35"/>
              </w:numPr>
              <w:ind w:left="589" w:hanging="283"/>
              <w:rPr>
                <w:sz w:val="23"/>
                <w:szCs w:val="23"/>
              </w:rPr>
            </w:pPr>
            <w:r w:rsidRPr="003A3209">
              <w:rPr>
                <w:sz w:val="23"/>
                <w:szCs w:val="23"/>
                <w:lang w:val="lv-LV"/>
              </w:rPr>
              <w:t>vismaz divus kvalificētus pavārus, ar pavāra izglītību, kuriem ir pieredze ne mazāk kā gadu pēdējo trīs gadu laikā (201</w:t>
            </w:r>
            <w:r w:rsidR="00135922">
              <w:rPr>
                <w:sz w:val="23"/>
                <w:szCs w:val="23"/>
                <w:lang w:val="lv-LV"/>
              </w:rPr>
              <w:t>9</w:t>
            </w:r>
            <w:r w:rsidRPr="003A3209">
              <w:rPr>
                <w:sz w:val="23"/>
                <w:szCs w:val="23"/>
                <w:lang w:val="lv-LV"/>
              </w:rPr>
              <w:t>., 20</w:t>
            </w:r>
            <w:r w:rsidR="00135922">
              <w:rPr>
                <w:sz w:val="23"/>
                <w:szCs w:val="23"/>
                <w:lang w:val="lv-LV"/>
              </w:rPr>
              <w:t>20</w:t>
            </w:r>
            <w:r w:rsidRPr="003A3209">
              <w:rPr>
                <w:sz w:val="23"/>
                <w:szCs w:val="23"/>
                <w:lang w:val="lv-LV"/>
              </w:rPr>
              <w:t>., 20</w:t>
            </w:r>
            <w:r w:rsidR="00135922">
              <w:rPr>
                <w:sz w:val="23"/>
                <w:szCs w:val="23"/>
                <w:lang w:val="lv-LV"/>
              </w:rPr>
              <w:t>21</w:t>
            </w:r>
            <w:r w:rsidRPr="003A3209">
              <w:rPr>
                <w:sz w:val="23"/>
                <w:szCs w:val="23"/>
                <w:lang w:val="lv-LV"/>
              </w:rPr>
              <w:t xml:space="preserve">.gadā un līdz piedāvājuma iesniegšanas brīdim) darbā ēdināšanas iestādē, kas sniegusi ēdināšanas pakalpojumu </w:t>
            </w:r>
            <w:r w:rsidRPr="003A3209">
              <w:rPr>
                <w:i/>
                <w:sz w:val="23"/>
                <w:szCs w:val="23"/>
                <w:lang w:val="lv-LV"/>
              </w:rPr>
              <w:t xml:space="preserve">saskaņā ar 2012.gada 13.marta Ministru kabineta noteikumiem Nr.172 “Noteikumi par uztura normām izglītības iestāžu izglītojamiem, sociālās aprūpes un </w:t>
            </w:r>
            <w:r w:rsidRPr="003A3209">
              <w:rPr>
                <w:i/>
                <w:sz w:val="23"/>
                <w:szCs w:val="23"/>
                <w:lang w:val="lv-LV"/>
              </w:rPr>
              <w:lastRenderedPageBreak/>
              <w:t>sociālās rehabilitācijas institūciju klientiem un ārstniecības iestāžu pacientiem</w:t>
            </w:r>
            <w:r w:rsidRPr="003A3209">
              <w:rPr>
                <w:sz w:val="23"/>
                <w:szCs w:val="23"/>
                <w:lang w:val="lv-LV"/>
              </w:rPr>
              <w:t>”;</w:t>
            </w:r>
          </w:p>
          <w:p w14:paraId="588B7853" w14:textId="26CDE5F2" w:rsidR="00843DC0" w:rsidRPr="003A3209" w:rsidRDefault="00843DC0" w:rsidP="00182AE4">
            <w:pPr>
              <w:pStyle w:val="tabulai"/>
              <w:numPr>
                <w:ilvl w:val="0"/>
                <w:numId w:val="35"/>
              </w:numPr>
              <w:ind w:left="589" w:hanging="283"/>
              <w:rPr>
                <w:sz w:val="23"/>
                <w:szCs w:val="23"/>
              </w:rPr>
            </w:pPr>
            <w:r w:rsidRPr="003A3209">
              <w:rPr>
                <w:sz w:val="23"/>
                <w:szCs w:val="23"/>
                <w:lang w:val="lv-LV"/>
              </w:rPr>
              <w:t>pārtikas tehnologu, kuram ir atbilstoša izglītība, un kuram ir pieredze ne mazāk kā gadu pēdējo trīs gadu laikā (201</w:t>
            </w:r>
            <w:r w:rsidR="00135922">
              <w:rPr>
                <w:sz w:val="23"/>
                <w:szCs w:val="23"/>
                <w:lang w:val="lv-LV"/>
              </w:rPr>
              <w:t>9</w:t>
            </w:r>
            <w:r w:rsidRPr="003A3209">
              <w:rPr>
                <w:sz w:val="23"/>
                <w:szCs w:val="23"/>
                <w:lang w:val="lv-LV"/>
              </w:rPr>
              <w:t>., 20</w:t>
            </w:r>
            <w:r w:rsidR="00135922">
              <w:rPr>
                <w:sz w:val="23"/>
                <w:szCs w:val="23"/>
                <w:lang w:val="lv-LV"/>
              </w:rPr>
              <w:t>20</w:t>
            </w:r>
            <w:r w:rsidRPr="003A3209">
              <w:rPr>
                <w:sz w:val="23"/>
                <w:szCs w:val="23"/>
                <w:lang w:val="lv-LV"/>
              </w:rPr>
              <w:t>., 20</w:t>
            </w:r>
            <w:r w:rsidR="00135922">
              <w:rPr>
                <w:sz w:val="23"/>
                <w:szCs w:val="23"/>
                <w:lang w:val="lv-LV"/>
              </w:rPr>
              <w:t>21</w:t>
            </w:r>
            <w:r w:rsidRPr="003A3209">
              <w:rPr>
                <w:sz w:val="23"/>
                <w:szCs w:val="23"/>
                <w:lang w:val="lv-LV"/>
              </w:rPr>
              <w:t xml:space="preserve">.gadā un līdz piedāvājuma iesniegšanas brīdim) darbā (pārtikas tehnologa amatā) ēdināšanas iestādē, kas sniegusi ēdināšanas pakalpojumu </w:t>
            </w:r>
            <w:r w:rsidRPr="003A3209">
              <w:rPr>
                <w:i/>
                <w:sz w:val="23"/>
                <w:szCs w:val="23"/>
                <w:lang w:val="lv-LV"/>
              </w:rPr>
              <w:t>saskaņā ar 2012.gada 13.marta Ministru kabineta noteikumiem Nr.172 “Noteikumi par uztura normām izglītības iestāžu izglītojamiem, sociālās aprūpes un sociālās rehabilitācijas institūciju klientiem un ārstniecības iestāžu pacientiem</w:t>
            </w:r>
            <w:r w:rsidRPr="003A3209">
              <w:rPr>
                <w:sz w:val="23"/>
                <w:szCs w:val="23"/>
                <w:lang w:val="lv-LV"/>
              </w:rPr>
              <w:t>”.</w:t>
            </w:r>
          </w:p>
        </w:tc>
        <w:tc>
          <w:tcPr>
            <w:tcW w:w="5305" w:type="dxa"/>
            <w:shd w:val="clear" w:color="auto" w:fill="auto"/>
          </w:tcPr>
          <w:p w14:paraId="7993FE63" w14:textId="419CB977" w:rsidR="00843DC0" w:rsidRPr="003A3209" w:rsidRDefault="00843DC0" w:rsidP="00D00129">
            <w:pPr>
              <w:pStyle w:val="tabulai2"/>
              <w:numPr>
                <w:ilvl w:val="2"/>
                <w:numId w:val="37"/>
              </w:numPr>
              <w:ind w:left="634" w:hanging="567"/>
              <w:rPr>
                <w:sz w:val="23"/>
                <w:szCs w:val="23"/>
                <w:lang w:val="lv-LV"/>
              </w:rPr>
            </w:pPr>
            <w:r w:rsidRPr="003A3209">
              <w:rPr>
                <w:sz w:val="23"/>
                <w:szCs w:val="23"/>
                <w:lang w:val="lv-LV"/>
              </w:rPr>
              <w:lastRenderedPageBreak/>
              <w:t>Piedāvāto speciālistu saraksts</w:t>
            </w:r>
            <w:r w:rsidRPr="003A3209">
              <w:rPr>
                <w:sz w:val="23"/>
                <w:szCs w:val="23"/>
              </w:rPr>
              <w:t xml:space="preserve"> (</w:t>
            </w:r>
            <w:r w:rsidR="004E4651">
              <w:rPr>
                <w:sz w:val="23"/>
                <w:szCs w:val="23"/>
                <w:lang w:val="lv-LV"/>
              </w:rPr>
              <w:t>5</w:t>
            </w:r>
            <w:r w:rsidRPr="003A3209">
              <w:rPr>
                <w:sz w:val="23"/>
                <w:szCs w:val="23"/>
              </w:rPr>
              <w:t>.pielikums).</w:t>
            </w:r>
          </w:p>
          <w:p w14:paraId="3D930DEE" w14:textId="4283BBB4" w:rsidR="00843DC0" w:rsidRPr="003A3209" w:rsidRDefault="00843DC0" w:rsidP="00D00129">
            <w:pPr>
              <w:pStyle w:val="tabulai2"/>
              <w:numPr>
                <w:ilvl w:val="2"/>
                <w:numId w:val="37"/>
              </w:numPr>
              <w:ind w:left="634" w:hanging="567"/>
              <w:rPr>
                <w:sz w:val="23"/>
                <w:szCs w:val="23"/>
                <w:lang w:val="lv-LV"/>
              </w:rPr>
            </w:pPr>
            <w:r w:rsidRPr="003A3209">
              <w:rPr>
                <w:sz w:val="23"/>
                <w:szCs w:val="23"/>
              </w:rPr>
              <w:t xml:space="preserve">Piesaistīto speciālistu apliecinājumi par gatavību piedalīties </w:t>
            </w:r>
            <w:r w:rsidRPr="003A3209">
              <w:rPr>
                <w:sz w:val="23"/>
                <w:szCs w:val="23"/>
                <w:lang w:val="lv-LV"/>
              </w:rPr>
              <w:t>Līguma</w:t>
            </w:r>
            <w:r w:rsidRPr="003A3209">
              <w:rPr>
                <w:sz w:val="23"/>
                <w:szCs w:val="23"/>
              </w:rPr>
              <w:t xml:space="preserve"> izpildē </w:t>
            </w:r>
            <w:r w:rsidRPr="003A3209">
              <w:rPr>
                <w:sz w:val="23"/>
                <w:szCs w:val="23"/>
                <w:lang w:val="lv-LV"/>
              </w:rPr>
              <w:t>(</w:t>
            </w:r>
            <w:r w:rsidR="004E4651">
              <w:rPr>
                <w:sz w:val="23"/>
                <w:szCs w:val="23"/>
                <w:lang w:val="lv-LV"/>
              </w:rPr>
              <w:t>5</w:t>
            </w:r>
            <w:r w:rsidRPr="003A3209">
              <w:rPr>
                <w:sz w:val="23"/>
                <w:szCs w:val="23"/>
                <w:lang w:val="lv-LV"/>
              </w:rPr>
              <w:t>.pielikums).</w:t>
            </w:r>
          </w:p>
          <w:p w14:paraId="4D8A47F0" w14:textId="59C56BE1" w:rsidR="00843DC0" w:rsidRPr="003A3209" w:rsidRDefault="00843DC0" w:rsidP="00D00129">
            <w:pPr>
              <w:pStyle w:val="tabulai2"/>
              <w:numPr>
                <w:ilvl w:val="2"/>
                <w:numId w:val="37"/>
              </w:numPr>
              <w:ind w:left="634" w:hanging="567"/>
              <w:rPr>
                <w:sz w:val="23"/>
                <w:szCs w:val="23"/>
                <w:lang w:val="lv-LV"/>
              </w:rPr>
            </w:pPr>
            <w:r w:rsidRPr="003A3209">
              <w:rPr>
                <w:sz w:val="23"/>
                <w:szCs w:val="23"/>
                <w:lang w:val="lv-LV"/>
              </w:rPr>
              <w:t>Piesaistīto speciālistu izglītību apliecinošu dokumentu kopijas un pašrocīgi parakstīts darba pieredzes apraksts (Curriculum Vitae).</w:t>
            </w:r>
          </w:p>
        </w:tc>
      </w:tr>
      <w:tr w:rsidR="00843DC0" w:rsidRPr="003A3209" w14:paraId="4231CBF5" w14:textId="77777777" w:rsidTr="00ED6802">
        <w:trPr>
          <w:trHeight w:val="404"/>
        </w:trPr>
        <w:tc>
          <w:tcPr>
            <w:tcW w:w="4361" w:type="dxa"/>
            <w:shd w:val="clear" w:color="auto" w:fill="auto"/>
          </w:tcPr>
          <w:p w14:paraId="2F2243CE" w14:textId="3B96E2C6" w:rsidR="00843DC0" w:rsidRPr="003A3209" w:rsidRDefault="00843DC0" w:rsidP="00D00129">
            <w:pPr>
              <w:pStyle w:val="tabulai"/>
              <w:numPr>
                <w:ilvl w:val="1"/>
                <w:numId w:val="37"/>
              </w:numPr>
              <w:ind w:left="447" w:hanging="447"/>
              <w:rPr>
                <w:sz w:val="23"/>
                <w:szCs w:val="23"/>
              </w:rPr>
            </w:pPr>
            <w:r w:rsidRPr="003A3209">
              <w:rPr>
                <w:sz w:val="23"/>
                <w:szCs w:val="23"/>
              </w:rPr>
              <w:t>Pretendents var nodrošināt Pakalpojuma sniegšanu ar saviem darbiniekiem.</w:t>
            </w:r>
          </w:p>
        </w:tc>
        <w:tc>
          <w:tcPr>
            <w:tcW w:w="5305" w:type="dxa"/>
            <w:shd w:val="clear" w:color="auto" w:fill="auto"/>
          </w:tcPr>
          <w:p w14:paraId="509012E5" w14:textId="343EDB8C" w:rsidR="00843DC0" w:rsidRPr="003A3209" w:rsidRDefault="00843DC0" w:rsidP="00D00129">
            <w:pPr>
              <w:pStyle w:val="tabulai2"/>
              <w:numPr>
                <w:ilvl w:val="2"/>
                <w:numId w:val="37"/>
              </w:numPr>
              <w:ind w:left="634" w:hanging="567"/>
              <w:rPr>
                <w:sz w:val="23"/>
                <w:szCs w:val="23"/>
                <w:lang w:val="lv-LV"/>
              </w:rPr>
            </w:pPr>
            <w:r w:rsidRPr="003A3209">
              <w:rPr>
                <w:sz w:val="23"/>
                <w:szCs w:val="23"/>
                <w:lang w:val="lv-LV"/>
              </w:rPr>
              <w:t>Pretendenta apstiprināts apliecinājums, ka pretendents var nodrošināt Pakalpojuma sniegšanu ar saviem darbiniekiem (iekļauts 1.pielikumā).</w:t>
            </w:r>
          </w:p>
        </w:tc>
      </w:tr>
      <w:tr w:rsidR="00843DC0" w:rsidRPr="003A3209" w14:paraId="3FE00AA1" w14:textId="77777777" w:rsidTr="00ED6802">
        <w:trPr>
          <w:trHeight w:val="404"/>
        </w:trPr>
        <w:tc>
          <w:tcPr>
            <w:tcW w:w="4361" w:type="dxa"/>
            <w:shd w:val="clear" w:color="auto" w:fill="auto"/>
          </w:tcPr>
          <w:p w14:paraId="11E77B4C" w14:textId="1A882CE2" w:rsidR="00843DC0" w:rsidRPr="003A3209" w:rsidRDefault="00843DC0" w:rsidP="00D00129">
            <w:pPr>
              <w:pStyle w:val="tabulai"/>
              <w:numPr>
                <w:ilvl w:val="1"/>
                <w:numId w:val="37"/>
              </w:numPr>
              <w:ind w:left="447" w:hanging="425"/>
              <w:rPr>
                <w:sz w:val="23"/>
                <w:szCs w:val="23"/>
              </w:rPr>
            </w:pPr>
            <w:r w:rsidRPr="003A3209">
              <w:rPr>
                <w:rFonts w:eastAsia="Calibri"/>
                <w:bCs w:val="0"/>
                <w:sz w:val="23"/>
                <w:szCs w:val="23"/>
                <w:lang w:val="lv-LV"/>
              </w:rPr>
              <w:t xml:space="preserve">Pretendentam ir pieejams transports, lai piegādātu gatavo ēdienu, atbilstoši sanitāri higiēnisko normu prasībām, uz </w:t>
            </w:r>
            <w:r w:rsidR="00EC6186" w:rsidRPr="003A3209">
              <w:rPr>
                <w:rFonts w:eastAsia="Calibri"/>
                <w:bCs w:val="0"/>
                <w:sz w:val="23"/>
                <w:szCs w:val="23"/>
                <w:lang w:val="lv-LV"/>
              </w:rPr>
              <w:t>Duntes</w:t>
            </w:r>
            <w:r w:rsidRPr="003A3209">
              <w:rPr>
                <w:rFonts w:eastAsia="Calibri"/>
                <w:bCs w:val="0"/>
                <w:sz w:val="23"/>
                <w:szCs w:val="23"/>
                <w:lang w:val="lv-LV"/>
              </w:rPr>
              <w:t xml:space="preserve"> ielu 2</w:t>
            </w:r>
            <w:r w:rsidR="00EC6186" w:rsidRPr="003A3209">
              <w:rPr>
                <w:rFonts w:eastAsia="Calibri"/>
                <w:bCs w:val="0"/>
                <w:sz w:val="23"/>
                <w:szCs w:val="23"/>
                <w:lang w:val="lv-LV"/>
              </w:rPr>
              <w:t>2</w:t>
            </w:r>
            <w:r w:rsidRPr="003A3209">
              <w:rPr>
                <w:rFonts w:eastAsia="Calibri"/>
                <w:bCs w:val="0"/>
                <w:sz w:val="23"/>
                <w:szCs w:val="23"/>
                <w:lang w:val="lv-LV"/>
              </w:rPr>
              <w:t>, Rīgā.</w:t>
            </w:r>
          </w:p>
        </w:tc>
        <w:tc>
          <w:tcPr>
            <w:tcW w:w="5305" w:type="dxa"/>
            <w:shd w:val="clear" w:color="auto" w:fill="auto"/>
          </w:tcPr>
          <w:p w14:paraId="7871C6AE" w14:textId="51283A19" w:rsidR="00843DC0" w:rsidRPr="003A3209" w:rsidRDefault="00843DC0" w:rsidP="00D00129">
            <w:pPr>
              <w:pStyle w:val="tabulai2"/>
              <w:numPr>
                <w:ilvl w:val="2"/>
                <w:numId w:val="37"/>
              </w:numPr>
              <w:ind w:left="634" w:hanging="567"/>
              <w:rPr>
                <w:sz w:val="23"/>
                <w:szCs w:val="23"/>
                <w:lang w:val="lv-LV"/>
              </w:rPr>
            </w:pPr>
            <w:r w:rsidRPr="003A3209">
              <w:rPr>
                <w:sz w:val="23"/>
                <w:szCs w:val="23"/>
                <w:lang w:val="lv-LV"/>
              </w:rPr>
              <w:t xml:space="preserve">Pretendents apliecina, ka nodrošinās </w:t>
            </w:r>
            <w:r w:rsidRPr="003A3209">
              <w:rPr>
                <w:bCs/>
                <w:sz w:val="23"/>
                <w:szCs w:val="23"/>
                <w:lang w:val="lv-LV"/>
              </w:rPr>
              <w:t>transportu, lai</w:t>
            </w:r>
            <w:r w:rsidRPr="003A3209">
              <w:rPr>
                <w:sz w:val="23"/>
                <w:szCs w:val="23"/>
                <w:lang w:val="lv-LV"/>
              </w:rPr>
              <w:t xml:space="preserve"> piegādāt</w:t>
            </w:r>
            <w:r w:rsidRPr="003A3209">
              <w:rPr>
                <w:bCs/>
                <w:sz w:val="23"/>
                <w:szCs w:val="23"/>
                <w:lang w:val="lv-LV"/>
              </w:rPr>
              <w:t>u</w:t>
            </w:r>
            <w:r w:rsidRPr="003A3209">
              <w:rPr>
                <w:sz w:val="23"/>
                <w:szCs w:val="23"/>
                <w:lang w:val="lv-LV"/>
              </w:rPr>
              <w:t xml:space="preserve"> gatavo ēdienu, atbilstoši sanitāri higiēnisko normu prasībām</w:t>
            </w:r>
            <w:r w:rsidRPr="003A3209">
              <w:rPr>
                <w:bCs/>
                <w:sz w:val="23"/>
                <w:szCs w:val="23"/>
                <w:lang w:val="lv-LV"/>
              </w:rPr>
              <w:t xml:space="preserve">, uz </w:t>
            </w:r>
            <w:r w:rsidR="00C07718" w:rsidRPr="003A3209">
              <w:rPr>
                <w:bCs/>
                <w:sz w:val="23"/>
                <w:szCs w:val="23"/>
                <w:lang w:val="lv-LV"/>
              </w:rPr>
              <w:t>Duntes ielu 22</w:t>
            </w:r>
            <w:r w:rsidRPr="003A3209">
              <w:rPr>
                <w:bCs/>
                <w:sz w:val="23"/>
                <w:szCs w:val="23"/>
                <w:lang w:val="lv-LV"/>
              </w:rPr>
              <w:t>, Rīgā (iekļauts 1.pielikumā).</w:t>
            </w:r>
          </w:p>
        </w:tc>
      </w:tr>
      <w:tr w:rsidR="00843DC0" w:rsidRPr="003A3209" w14:paraId="3FF68E4D" w14:textId="77777777" w:rsidTr="00ED6802">
        <w:trPr>
          <w:trHeight w:val="404"/>
        </w:trPr>
        <w:tc>
          <w:tcPr>
            <w:tcW w:w="4361" w:type="dxa"/>
            <w:shd w:val="clear" w:color="auto" w:fill="auto"/>
          </w:tcPr>
          <w:p w14:paraId="1104A16D" w14:textId="0F940414" w:rsidR="00843DC0" w:rsidRPr="003A3209" w:rsidRDefault="00843DC0" w:rsidP="00D00129">
            <w:pPr>
              <w:pStyle w:val="tabulai"/>
              <w:numPr>
                <w:ilvl w:val="1"/>
                <w:numId w:val="37"/>
              </w:numPr>
              <w:ind w:left="447" w:hanging="425"/>
              <w:rPr>
                <w:rFonts w:eastAsia="Calibri"/>
                <w:bCs w:val="0"/>
                <w:sz w:val="23"/>
                <w:szCs w:val="23"/>
                <w:lang w:val="lv-LV"/>
              </w:rPr>
            </w:pPr>
            <w:r w:rsidRPr="003A3209">
              <w:rPr>
                <w:rFonts w:eastAsia="Calibri"/>
                <w:bCs w:val="0"/>
                <w:sz w:val="23"/>
                <w:szCs w:val="23"/>
                <w:lang w:val="lv-LV"/>
              </w:rPr>
              <w:t>Pretendenta vidējais gada finanšu (neto) apgrozījums iepriekšējos trīs gados (201</w:t>
            </w:r>
            <w:r w:rsidR="00135922">
              <w:rPr>
                <w:rFonts w:eastAsia="Calibri"/>
                <w:bCs w:val="0"/>
                <w:sz w:val="23"/>
                <w:szCs w:val="23"/>
                <w:lang w:val="lv-LV"/>
              </w:rPr>
              <w:t>9</w:t>
            </w:r>
            <w:r w:rsidRPr="003A3209">
              <w:rPr>
                <w:rFonts w:eastAsia="Calibri"/>
                <w:bCs w:val="0"/>
                <w:sz w:val="23"/>
                <w:szCs w:val="23"/>
                <w:lang w:val="lv-LV"/>
              </w:rPr>
              <w:t>., 20</w:t>
            </w:r>
            <w:r w:rsidR="00135922">
              <w:rPr>
                <w:rFonts w:eastAsia="Calibri"/>
                <w:bCs w:val="0"/>
                <w:sz w:val="23"/>
                <w:szCs w:val="23"/>
                <w:lang w:val="lv-LV"/>
              </w:rPr>
              <w:t>20</w:t>
            </w:r>
            <w:r w:rsidRPr="003A3209">
              <w:rPr>
                <w:rFonts w:eastAsia="Calibri"/>
                <w:bCs w:val="0"/>
                <w:sz w:val="23"/>
                <w:szCs w:val="23"/>
                <w:lang w:val="lv-LV"/>
              </w:rPr>
              <w:t>., 20</w:t>
            </w:r>
            <w:r w:rsidR="00135922">
              <w:rPr>
                <w:rFonts w:eastAsia="Calibri"/>
                <w:bCs w:val="0"/>
                <w:sz w:val="23"/>
                <w:szCs w:val="23"/>
                <w:lang w:val="lv-LV"/>
              </w:rPr>
              <w:t>21</w:t>
            </w:r>
            <w:r w:rsidRPr="003A3209">
              <w:rPr>
                <w:rFonts w:eastAsia="Calibri"/>
                <w:bCs w:val="0"/>
                <w:sz w:val="23"/>
                <w:szCs w:val="23"/>
                <w:lang w:val="lv-LV"/>
              </w:rPr>
              <w:t xml:space="preserve">.gadā un līdz piedāvājuma iesniegšanas brīdim) ir ne mazāks kā </w:t>
            </w:r>
            <w:r w:rsidR="00187326" w:rsidRPr="003A3209">
              <w:rPr>
                <w:rFonts w:eastAsia="Calibri"/>
                <w:bCs w:val="0"/>
                <w:sz w:val="23"/>
                <w:szCs w:val="23"/>
                <w:lang w:val="lv-LV"/>
              </w:rPr>
              <w:t>450</w:t>
            </w:r>
            <w:r w:rsidRPr="003A3209">
              <w:rPr>
                <w:rFonts w:eastAsia="Calibri"/>
                <w:bCs w:val="0"/>
                <w:sz w:val="23"/>
                <w:szCs w:val="23"/>
                <w:lang w:val="lv-LV"/>
              </w:rPr>
              <w:t xml:space="preserve"> 000,00 EUR. Ja pretendents ir dibināts vēlāk, tad pretendenta finanšu apgrozījumam jāatbilst augstāk minētajai prasībai attiecīgi īsākā laika periodā.</w:t>
            </w:r>
          </w:p>
          <w:p w14:paraId="79B18B64" w14:textId="77777777" w:rsidR="00843DC0" w:rsidRPr="003A3209" w:rsidRDefault="00843DC0" w:rsidP="00A00036">
            <w:pPr>
              <w:pStyle w:val="tabulai"/>
              <w:numPr>
                <w:ilvl w:val="0"/>
                <w:numId w:val="0"/>
              </w:numPr>
              <w:ind w:left="709" w:hanging="709"/>
              <w:rPr>
                <w:rFonts w:eastAsia="Calibri"/>
                <w:bCs w:val="0"/>
                <w:sz w:val="23"/>
                <w:szCs w:val="23"/>
                <w:lang w:val="lv-LV"/>
              </w:rPr>
            </w:pPr>
            <w:r w:rsidRPr="003A3209">
              <w:rPr>
                <w:rFonts w:eastAsia="Calibri"/>
                <w:bCs w:val="0"/>
                <w:sz w:val="23"/>
                <w:szCs w:val="23"/>
                <w:lang w:val="lv-LV"/>
              </w:rPr>
              <w:t>Ja piedāvājumu iesniedz piegādātāju apvienība, minētā prasība jāizpilda vismaz vienam piegādātāju apvienības dalībniekam.</w:t>
            </w:r>
          </w:p>
        </w:tc>
        <w:tc>
          <w:tcPr>
            <w:tcW w:w="5305" w:type="dxa"/>
            <w:shd w:val="clear" w:color="auto" w:fill="auto"/>
          </w:tcPr>
          <w:p w14:paraId="2B3D6F65" w14:textId="2F32F458" w:rsidR="00843DC0" w:rsidRPr="003A3209" w:rsidRDefault="00843DC0" w:rsidP="00D00129">
            <w:pPr>
              <w:pStyle w:val="tabulai2"/>
              <w:numPr>
                <w:ilvl w:val="2"/>
                <w:numId w:val="37"/>
              </w:numPr>
              <w:ind w:left="634" w:hanging="567"/>
              <w:rPr>
                <w:sz w:val="23"/>
                <w:szCs w:val="23"/>
              </w:rPr>
            </w:pPr>
            <w:r w:rsidRPr="003A3209">
              <w:rPr>
                <w:sz w:val="23"/>
                <w:szCs w:val="23"/>
              </w:rPr>
              <w:t xml:space="preserve">Pretendenta rakstisks aprēķins par finanšu apgrozījumu (iekļauts 1.pielikumā), klāt pievienojot pretendenta peļņas zaudējumu aprēķinu. </w:t>
            </w:r>
          </w:p>
          <w:p w14:paraId="6EE7371A" w14:textId="62387BB1" w:rsidR="00843DC0" w:rsidRPr="003A3209" w:rsidRDefault="00843DC0" w:rsidP="00D00129">
            <w:pPr>
              <w:pStyle w:val="tabulai2"/>
              <w:numPr>
                <w:ilvl w:val="2"/>
                <w:numId w:val="37"/>
              </w:numPr>
              <w:ind w:left="634" w:hanging="567"/>
              <w:rPr>
                <w:sz w:val="23"/>
                <w:szCs w:val="23"/>
                <w:lang w:val="lv-LV"/>
              </w:rPr>
            </w:pPr>
            <w:r w:rsidRPr="003A3209">
              <w:rPr>
                <w:sz w:val="23"/>
                <w:szCs w:val="23"/>
                <w:lang w:val="lv-LV"/>
              </w:rPr>
              <w:t>Pretendentam, kas dibināts vēlāk,  jāiesniedz peļņas zaudējumu aprēķins nostrādātajā periodā.</w:t>
            </w:r>
          </w:p>
          <w:p w14:paraId="3739D03D" w14:textId="77777777" w:rsidR="00843DC0" w:rsidRPr="003A3209" w:rsidRDefault="00843DC0" w:rsidP="00ED6802">
            <w:pPr>
              <w:pStyle w:val="tabulai2"/>
              <w:numPr>
                <w:ilvl w:val="0"/>
                <w:numId w:val="0"/>
              </w:numPr>
              <w:ind w:left="742"/>
              <w:rPr>
                <w:sz w:val="23"/>
                <w:szCs w:val="23"/>
                <w:lang w:val="lv-LV"/>
              </w:rPr>
            </w:pPr>
          </w:p>
        </w:tc>
      </w:tr>
      <w:tr w:rsidR="00EE5B4A" w:rsidRPr="003A3209" w14:paraId="22D2E203" w14:textId="77777777" w:rsidTr="00ED6802">
        <w:trPr>
          <w:trHeight w:val="404"/>
        </w:trPr>
        <w:tc>
          <w:tcPr>
            <w:tcW w:w="4361" w:type="dxa"/>
            <w:shd w:val="clear" w:color="auto" w:fill="auto"/>
          </w:tcPr>
          <w:p w14:paraId="17CE5796" w14:textId="37AB0C34" w:rsidR="00EE5B4A" w:rsidRPr="003A3209" w:rsidRDefault="00EE5B4A" w:rsidP="00D00129">
            <w:pPr>
              <w:pStyle w:val="tabulai"/>
              <w:numPr>
                <w:ilvl w:val="1"/>
                <w:numId w:val="37"/>
              </w:numPr>
              <w:ind w:left="447" w:hanging="425"/>
              <w:rPr>
                <w:rFonts w:eastAsia="Calibri"/>
                <w:bCs w:val="0"/>
                <w:sz w:val="23"/>
                <w:szCs w:val="23"/>
                <w:lang w:val="lv-LV"/>
              </w:rPr>
            </w:pPr>
            <w:r w:rsidRPr="003A3209">
              <w:rPr>
                <w:rFonts w:eastAsia="Calibri"/>
                <w:bCs w:val="0"/>
                <w:sz w:val="23"/>
                <w:szCs w:val="23"/>
                <w:lang w:val="lv-LV"/>
              </w:rPr>
              <w:t>Pretendents normatīvajos aktos noteiktajā kārtībā ir reģistrēts atbilstošā  pārtikas uzņēmumu reģistrā.</w:t>
            </w:r>
          </w:p>
        </w:tc>
        <w:tc>
          <w:tcPr>
            <w:tcW w:w="5305" w:type="dxa"/>
            <w:shd w:val="clear" w:color="auto" w:fill="auto"/>
          </w:tcPr>
          <w:p w14:paraId="6202DC86" w14:textId="592B05CA" w:rsidR="00EE5B4A" w:rsidRPr="003A3209" w:rsidRDefault="00EE5B4A" w:rsidP="00D00129">
            <w:pPr>
              <w:pStyle w:val="tabulai2"/>
              <w:numPr>
                <w:ilvl w:val="2"/>
                <w:numId w:val="37"/>
              </w:numPr>
              <w:ind w:left="634" w:hanging="567"/>
              <w:rPr>
                <w:sz w:val="23"/>
                <w:szCs w:val="23"/>
              </w:rPr>
            </w:pPr>
            <w:r w:rsidRPr="003A3209">
              <w:rPr>
                <w:sz w:val="23"/>
                <w:szCs w:val="23"/>
                <w:lang w:val="lv-LV"/>
              </w:rPr>
              <w:t>LR Pārtikas un veterinārā dienesta vai līdzvērtīgas ārvalstu p</w:t>
            </w:r>
            <w:proofErr w:type="spellStart"/>
            <w:r w:rsidRPr="003A3209">
              <w:rPr>
                <w:sz w:val="23"/>
                <w:szCs w:val="23"/>
              </w:rPr>
              <w:t>ārtikas</w:t>
            </w:r>
            <w:proofErr w:type="spellEnd"/>
            <w:r w:rsidRPr="003A3209">
              <w:rPr>
                <w:sz w:val="23"/>
                <w:szCs w:val="23"/>
              </w:rPr>
              <w:t xml:space="preserve"> uzņēmuma reģistra reģistrācijas </w:t>
            </w:r>
            <w:r w:rsidRPr="003A3209">
              <w:rPr>
                <w:b/>
                <w:sz w:val="23"/>
                <w:szCs w:val="23"/>
                <w:u w:val="single"/>
                <w:lang w:val="lv-LV"/>
              </w:rPr>
              <w:t>apliecības kopija.</w:t>
            </w:r>
          </w:p>
        </w:tc>
      </w:tr>
    </w:tbl>
    <w:bookmarkEnd w:id="10"/>
    <w:bookmarkEnd w:id="11"/>
    <w:bookmarkEnd w:id="12"/>
    <w:bookmarkEnd w:id="13"/>
    <w:bookmarkEnd w:id="14"/>
    <w:p w14:paraId="7967579A" w14:textId="44B804E4" w:rsidR="00C14501" w:rsidRPr="003A3209" w:rsidRDefault="00C14501" w:rsidP="00A84690">
      <w:pPr>
        <w:pStyle w:val="Apakvirsraksts"/>
        <w:spacing w:before="240" w:after="120"/>
        <w:ind w:firstLine="0"/>
        <w:jc w:val="center"/>
        <w:rPr>
          <w:b/>
          <w:i/>
          <w:color w:val="auto"/>
          <w:sz w:val="23"/>
          <w:szCs w:val="23"/>
        </w:rPr>
      </w:pPr>
      <w:r w:rsidRPr="003A3209">
        <w:rPr>
          <w:b/>
          <w:i/>
          <w:color w:val="auto"/>
          <w:sz w:val="23"/>
          <w:szCs w:val="23"/>
        </w:rPr>
        <w:t>Pretendentu kvalifikācijas pārbaude un izslēgšana</w:t>
      </w:r>
    </w:p>
    <w:p w14:paraId="11AE35A8" w14:textId="77777777" w:rsidR="00281684" w:rsidRPr="003A3209" w:rsidRDefault="00281684" w:rsidP="00D00129">
      <w:pPr>
        <w:pStyle w:val="Sarakstarindkopa"/>
        <w:numPr>
          <w:ilvl w:val="0"/>
          <w:numId w:val="37"/>
        </w:numPr>
        <w:spacing w:after="200" w:line="276" w:lineRule="auto"/>
        <w:ind w:left="426"/>
        <w:contextualSpacing/>
        <w:jc w:val="both"/>
        <w:rPr>
          <w:sz w:val="23"/>
          <w:szCs w:val="23"/>
        </w:rPr>
      </w:pPr>
      <w:bookmarkStart w:id="15" w:name="_Toc119162224"/>
      <w:bookmarkStart w:id="16" w:name="_Toc121577956"/>
      <w:r w:rsidRPr="003A3209">
        <w:rPr>
          <w:b/>
          <w:sz w:val="23"/>
          <w:szCs w:val="23"/>
        </w:rPr>
        <w:t>Ja pretendents ir piegādātāju apvienība, pretendentam jāiesniedz:</w:t>
      </w:r>
    </w:p>
    <w:p w14:paraId="634D166A" w14:textId="77777777" w:rsidR="00281684" w:rsidRPr="003A3209" w:rsidRDefault="00281684" w:rsidP="00D00129">
      <w:pPr>
        <w:pStyle w:val="Sarakstarindkopa"/>
        <w:numPr>
          <w:ilvl w:val="1"/>
          <w:numId w:val="37"/>
        </w:numPr>
        <w:ind w:left="993" w:hanging="567"/>
        <w:contextualSpacing/>
        <w:jc w:val="both"/>
        <w:rPr>
          <w:sz w:val="23"/>
          <w:szCs w:val="23"/>
        </w:rPr>
      </w:pPr>
      <w:r w:rsidRPr="003A3209">
        <w:rPr>
          <w:sz w:val="23"/>
          <w:szCs w:val="23"/>
        </w:rPr>
        <w:t xml:space="preserve"> sadarbības līgums, kuru parakstījis katra piegādātāju apvienības biedra pārstāvis ar pārstāvības tiesībām vai tā pilnvarota persona (oriģināls vai apliecināta kopija). Līgumā jānorāda galvenais dalībnieks, kas pārstāvēs piegādātāju apvienību un dalībnieku vārdā parakstīs piedāvājuma dokumentus. Līgumā jānorāda, kuras personas ir apvienojušās apvienībā un katras personas atbildības apjoms (veicamo darbu apjoms);</w:t>
      </w:r>
    </w:p>
    <w:p w14:paraId="1F61DD0A" w14:textId="77777777" w:rsidR="00281684" w:rsidRPr="003A3209" w:rsidRDefault="00281684" w:rsidP="00D00129">
      <w:pPr>
        <w:pStyle w:val="Sarakstarindkopa"/>
        <w:numPr>
          <w:ilvl w:val="1"/>
          <w:numId w:val="37"/>
        </w:numPr>
        <w:ind w:left="993" w:hanging="567"/>
        <w:contextualSpacing/>
        <w:jc w:val="both"/>
        <w:rPr>
          <w:sz w:val="23"/>
          <w:szCs w:val="23"/>
        </w:rPr>
      </w:pPr>
      <w:r w:rsidRPr="003A3209">
        <w:rPr>
          <w:sz w:val="23"/>
          <w:szCs w:val="23"/>
        </w:rPr>
        <w:t xml:space="preserve"> apliecinājums, ka gadījumā, ja personu grupa (piegādātāju apvienība) tiks noteikta par konkursa uzvarētāju, piegādātāju apvienība Latvijas Republikas normatīvajos aktos noteiktā kārtībā pēc pasūtītāja pieprasījuma līdz līguma slēgšanai </w:t>
      </w:r>
      <w:r w:rsidR="00C4462A" w:rsidRPr="003A3209">
        <w:rPr>
          <w:sz w:val="23"/>
          <w:szCs w:val="23"/>
        </w:rPr>
        <w:t xml:space="preserve">(bet ne ilgāk kā 10 (desmit) darba dienu laikā pēc </w:t>
      </w:r>
      <w:r w:rsidR="00C4462A" w:rsidRPr="003A3209">
        <w:rPr>
          <w:sz w:val="23"/>
          <w:szCs w:val="23"/>
        </w:rPr>
        <w:lastRenderedPageBreak/>
        <w:t xml:space="preserve">paziņojuma par iepirkuma procedūras rezultātu nosūtīšanas dienas) </w:t>
      </w:r>
      <w:r w:rsidRPr="003A3209">
        <w:rPr>
          <w:sz w:val="23"/>
          <w:szCs w:val="23"/>
        </w:rPr>
        <w:t>reģistrēs personālsabiedrību ar pilnu atbildību katram no biedriem. Šo pieprasījumu pasūtītājs paziņo vienlaikus ar lēmumu par konkursa rezultātiem;</w:t>
      </w:r>
    </w:p>
    <w:p w14:paraId="56E41521" w14:textId="77777777" w:rsidR="00BF3D03" w:rsidRPr="003A3209" w:rsidRDefault="00BF3D03" w:rsidP="003B5E5F">
      <w:pPr>
        <w:pStyle w:val="Sarakstarindkopa"/>
        <w:ind w:left="993"/>
        <w:jc w:val="both"/>
        <w:rPr>
          <w:sz w:val="23"/>
          <w:szCs w:val="23"/>
        </w:rPr>
      </w:pPr>
    </w:p>
    <w:p w14:paraId="070B7539" w14:textId="77777777" w:rsidR="00281684" w:rsidRPr="003A3209" w:rsidRDefault="00281684" w:rsidP="00D00129">
      <w:pPr>
        <w:pStyle w:val="Sarakstarindkopa"/>
        <w:numPr>
          <w:ilvl w:val="0"/>
          <w:numId w:val="37"/>
        </w:numPr>
        <w:spacing w:before="240" w:after="200" w:line="276" w:lineRule="auto"/>
        <w:ind w:left="426" w:hanging="426"/>
        <w:contextualSpacing/>
        <w:jc w:val="both"/>
        <w:rPr>
          <w:sz w:val="23"/>
          <w:szCs w:val="23"/>
        </w:rPr>
      </w:pPr>
      <w:r w:rsidRPr="003A3209">
        <w:rPr>
          <w:b/>
          <w:sz w:val="23"/>
          <w:szCs w:val="23"/>
        </w:rPr>
        <w:t>Ja pretendents ir personālsabiedrība, pretendentam jāiesniedz:</w:t>
      </w:r>
    </w:p>
    <w:p w14:paraId="5D9CC434" w14:textId="77777777" w:rsidR="00281684" w:rsidRPr="003A3209" w:rsidRDefault="00281684" w:rsidP="00D00129">
      <w:pPr>
        <w:pStyle w:val="Sarakstarindkopa"/>
        <w:numPr>
          <w:ilvl w:val="1"/>
          <w:numId w:val="37"/>
        </w:numPr>
        <w:ind w:left="993" w:hanging="567"/>
        <w:contextualSpacing/>
        <w:jc w:val="both"/>
        <w:rPr>
          <w:sz w:val="23"/>
          <w:szCs w:val="23"/>
        </w:rPr>
      </w:pPr>
      <w:r w:rsidRPr="003A3209">
        <w:rPr>
          <w:sz w:val="23"/>
          <w:szCs w:val="23"/>
        </w:rPr>
        <w:t xml:space="preserve"> sadarbības līgums (oriģināls vai apliecināta kopija). Līgumā jānorāda galvenais dalībnieks, kas pārstāvēs personālsabiedrību un personālsabiedrības vārdā parakstīs piedāvājuma dokumentus. Līgumā jānorāda, kuras personas ir apvienojušās personālsabiedrībā un katras personas atbildības apjoms (veicamo darbu apjoms);</w:t>
      </w:r>
    </w:p>
    <w:p w14:paraId="7A8B1273" w14:textId="77777777" w:rsidR="00281684" w:rsidRPr="003A3209" w:rsidRDefault="00281684" w:rsidP="00281684">
      <w:pPr>
        <w:pStyle w:val="Sarakstarindkopa"/>
        <w:ind w:left="993"/>
        <w:jc w:val="both"/>
        <w:rPr>
          <w:sz w:val="23"/>
          <w:szCs w:val="23"/>
        </w:rPr>
      </w:pPr>
    </w:p>
    <w:p w14:paraId="444FAD1B" w14:textId="77777777" w:rsidR="00281684" w:rsidRPr="003A3209" w:rsidRDefault="00281684" w:rsidP="00281684">
      <w:pPr>
        <w:pStyle w:val="Sarakstarindkopa"/>
        <w:ind w:left="993"/>
        <w:jc w:val="both"/>
        <w:rPr>
          <w:sz w:val="23"/>
          <w:szCs w:val="23"/>
        </w:rPr>
      </w:pPr>
    </w:p>
    <w:p w14:paraId="3FB0AADE" w14:textId="77777777" w:rsidR="00281684" w:rsidRPr="003A3209" w:rsidRDefault="00281684" w:rsidP="00D00129">
      <w:pPr>
        <w:pStyle w:val="Sarakstarindkopa"/>
        <w:numPr>
          <w:ilvl w:val="0"/>
          <w:numId w:val="37"/>
        </w:numPr>
        <w:spacing w:before="240" w:after="200"/>
        <w:ind w:left="426" w:hanging="426"/>
        <w:contextualSpacing/>
        <w:jc w:val="both"/>
        <w:rPr>
          <w:sz w:val="23"/>
          <w:szCs w:val="23"/>
        </w:rPr>
      </w:pPr>
      <w:r w:rsidRPr="003A3209">
        <w:rPr>
          <w:b/>
          <w:sz w:val="23"/>
          <w:szCs w:val="23"/>
        </w:rPr>
        <w:t xml:space="preserve">Pretendents var balstīties uz citu personu iespējām līguma izpildē </w:t>
      </w:r>
      <w:r w:rsidRPr="003A3209">
        <w:rPr>
          <w:sz w:val="23"/>
          <w:szCs w:val="23"/>
        </w:rPr>
        <w:t xml:space="preserve">(lai apliecinātu profesionālo pieredzi, pretendents var balstīties uz citu personu iespējām tikai tad, ja šīs personas </w:t>
      </w:r>
      <w:r w:rsidR="00686A39" w:rsidRPr="003A3209">
        <w:rPr>
          <w:sz w:val="23"/>
          <w:szCs w:val="23"/>
        </w:rPr>
        <w:t>veiks piegādi</w:t>
      </w:r>
      <w:r w:rsidRPr="003A3209">
        <w:rPr>
          <w:sz w:val="23"/>
          <w:szCs w:val="23"/>
        </w:rPr>
        <w:t xml:space="preserve">, kuru izpildei attiecīgās spējas ir nepieciešamas). </w:t>
      </w:r>
      <w:r w:rsidRPr="003A3209">
        <w:rPr>
          <w:b/>
          <w:sz w:val="23"/>
          <w:szCs w:val="23"/>
        </w:rPr>
        <w:t>Šādā gadījumā jāiesniedz:</w:t>
      </w:r>
    </w:p>
    <w:p w14:paraId="7797DA1E" w14:textId="77777777" w:rsidR="00281684" w:rsidRPr="003A3209" w:rsidRDefault="00281684" w:rsidP="00D00129">
      <w:pPr>
        <w:pStyle w:val="Sarakstarindkopa"/>
        <w:numPr>
          <w:ilvl w:val="1"/>
          <w:numId w:val="37"/>
        </w:numPr>
        <w:tabs>
          <w:tab w:val="left" w:pos="284"/>
        </w:tabs>
        <w:ind w:left="993" w:hanging="567"/>
        <w:jc w:val="both"/>
        <w:rPr>
          <w:sz w:val="23"/>
          <w:szCs w:val="23"/>
        </w:rPr>
      </w:pPr>
      <w:r w:rsidRPr="003A3209">
        <w:rPr>
          <w:sz w:val="23"/>
          <w:szCs w:val="23"/>
        </w:rPr>
        <w:t xml:space="preserve"> šo personu apliecinājumi vai vienošanās ar pretendentu par sadarbību konkrētā līguma izpildē un / vai par nepieciešamo resursu nodošanu pretendenta rīcībā. Minētie dokumenti jāparaksta personas, uz kura iespējām pretendents balstās līguma izpildē, pārstāvim ar pārstāvības tiesībām vai tā pilnvarotai personai;</w:t>
      </w:r>
    </w:p>
    <w:p w14:paraId="2DB1EF63" w14:textId="77777777" w:rsidR="00281684" w:rsidRPr="003A3209" w:rsidRDefault="00281684" w:rsidP="00D00129">
      <w:pPr>
        <w:pStyle w:val="Sarakstarindkopa"/>
        <w:numPr>
          <w:ilvl w:val="0"/>
          <w:numId w:val="37"/>
        </w:numPr>
        <w:spacing w:before="240"/>
        <w:ind w:left="284" w:hanging="284"/>
        <w:contextualSpacing/>
        <w:jc w:val="both"/>
        <w:rPr>
          <w:b/>
          <w:sz w:val="23"/>
          <w:szCs w:val="23"/>
        </w:rPr>
      </w:pPr>
      <w:r w:rsidRPr="003A3209">
        <w:rPr>
          <w:b/>
          <w:sz w:val="23"/>
          <w:szCs w:val="23"/>
        </w:rPr>
        <w:t xml:space="preserve">Ārvalstu pretendenti: </w:t>
      </w:r>
    </w:p>
    <w:p w14:paraId="1E3984AE" w14:textId="1DBCEE5A" w:rsidR="00281684" w:rsidRPr="003A3209" w:rsidRDefault="00281684" w:rsidP="00D00129">
      <w:pPr>
        <w:pStyle w:val="Sarakstarindkopa"/>
        <w:numPr>
          <w:ilvl w:val="1"/>
          <w:numId w:val="37"/>
        </w:numPr>
        <w:tabs>
          <w:tab w:val="left" w:pos="284"/>
        </w:tabs>
        <w:ind w:left="992" w:hanging="567"/>
        <w:jc w:val="both"/>
        <w:rPr>
          <w:sz w:val="23"/>
          <w:szCs w:val="23"/>
        </w:rPr>
      </w:pPr>
      <w:r w:rsidRPr="003A3209">
        <w:rPr>
          <w:sz w:val="23"/>
          <w:szCs w:val="23"/>
        </w:rPr>
        <w:t>Ārvalstu pretendentiem jāiesniedz spēkā esoš</w:t>
      </w:r>
      <w:r w:rsidR="003B5E5F" w:rsidRPr="003A3209">
        <w:rPr>
          <w:sz w:val="23"/>
          <w:szCs w:val="23"/>
        </w:rPr>
        <w:t>s</w:t>
      </w:r>
      <w:r w:rsidRPr="003A3209">
        <w:rPr>
          <w:sz w:val="23"/>
          <w:szCs w:val="23"/>
        </w:rPr>
        <w:t xml:space="preserve"> </w:t>
      </w:r>
      <w:r w:rsidR="003B5E5F" w:rsidRPr="003A3209">
        <w:rPr>
          <w:sz w:val="23"/>
          <w:szCs w:val="23"/>
        </w:rPr>
        <w:t>dokuments</w:t>
      </w:r>
      <w:r w:rsidRPr="003A3209">
        <w:rPr>
          <w:sz w:val="23"/>
          <w:szCs w:val="23"/>
        </w:rPr>
        <w:t>, kurā ir uzrādītas pretendenta personas ar pārstāvības tiesībām un pārstāvības apjoms.</w:t>
      </w:r>
    </w:p>
    <w:p w14:paraId="7410C6E9" w14:textId="3F620BFA" w:rsidR="00910953" w:rsidRPr="003A3209" w:rsidRDefault="00910953" w:rsidP="00D00129">
      <w:pPr>
        <w:pStyle w:val="Sarakstarindkopa"/>
        <w:numPr>
          <w:ilvl w:val="1"/>
          <w:numId w:val="37"/>
        </w:numPr>
        <w:tabs>
          <w:tab w:val="left" w:pos="284"/>
        </w:tabs>
        <w:ind w:left="992" w:hanging="567"/>
        <w:jc w:val="both"/>
        <w:rPr>
          <w:sz w:val="23"/>
          <w:szCs w:val="23"/>
        </w:rPr>
      </w:pPr>
      <w:r w:rsidRPr="003A3209">
        <w:rPr>
          <w:sz w:val="23"/>
          <w:szCs w:val="23"/>
        </w:rPr>
        <w:t xml:space="preserve">Ja </w:t>
      </w:r>
      <w:r w:rsidR="005F75C5" w:rsidRPr="003A3209">
        <w:rPr>
          <w:sz w:val="23"/>
          <w:szCs w:val="23"/>
        </w:rPr>
        <w:t>ārvalstu pretendenti iesniedz dokumentus, kas ir parakstīti</w:t>
      </w:r>
      <w:r w:rsidRPr="003A3209">
        <w:rPr>
          <w:sz w:val="23"/>
          <w:szCs w:val="23"/>
        </w:rPr>
        <w:t xml:space="preserve"> ar ārvalstīs izsniegtu drošu elektronisko parakstu, ir jānorāda interneta saite, kur bez maksas var verificēt elektronisko dokumentu, kas parakstīts ar drošu elektronisko parakstu.</w:t>
      </w:r>
    </w:p>
    <w:p w14:paraId="1FA3C747" w14:textId="77777777" w:rsidR="00281684" w:rsidRPr="003A3209" w:rsidRDefault="00281684" w:rsidP="00D00129">
      <w:pPr>
        <w:pStyle w:val="Sarakstarindkopa"/>
        <w:numPr>
          <w:ilvl w:val="0"/>
          <w:numId w:val="37"/>
        </w:numPr>
        <w:spacing w:before="240"/>
        <w:ind w:left="284" w:hanging="284"/>
        <w:contextualSpacing/>
        <w:jc w:val="both"/>
        <w:rPr>
          <w:b/>
          <w:sz w:val="23"/>
          <w:szCs w:val="23"/>
        </w:rPr>
      </w:pPr>
      <w:r w:rsidRPr="003A3209">
        <w:rPr>
          <w:b/>
          <w:sz w:val="23"/>
          <w:szCs w:val="23"/>
        </w:rPr>
        <w:t>Pretendentu kvalifikācijas pārbaude:</w:t>
      </w:r>
    </w:p>
    <w:p w14:paraId="6920ADE1" w14:textId="77777777" w:rsidR="00281684" w:rsidRPr="003A3209" w:rsidRDefault="00281684" w:rsidP="00D00129">
      <w:pPr>
        <w:pStyle w:val="Sarakstarindkopa"/>
        <w:numPr>
          <w:ilvl w:val="1"/>
          <w:numId w:val="37"/>
        </w:numPr>
        <w:tabs>
          <w:tab w:val="left" w:pos="284"/>
        </w:tabs>
        <w:ind w:left="993" w:hanging="567"/>
        <w:jc w:val="both"/>
        <w:rPr>
          <w:sz w:val="23"/>
          <w:szCs w:val="23"/>
        </w:rPr>
      </w:pPr>
      <w:r w:rsidRPr="003A3209">
        <w:rPr>
          <w:sz w:val="23"/>
          <w:szCs w:val="23"/>
        </w:rPr>
        <w:t>iepirkuma komisija veic pretendentu kvalifikācijas pārbaudi.</w:t>
      </w:r>
    </w:p>
    <w:p w14:paraId="25BB8EB2" w14:textId="77777777" w:rsidR="00281684" w:rsidRPr="003A3209" w:rsidRDefault="00281684" w:rsidP="00D00129">
      <w:pPr>
        <w:pStyle w:val="Sarakstarindkopa"/>
        <w:numPr>
          <w:ilvl w:val="1"/>
          <w:numId w:val="37"/>
        </w:numPr>
        <w:tabs>
          <w:tab w:val="left" w:pos="284"/>
        </w:tabs>
        <w:ind w:left="993" w:hanging="567"/>
        <w:jc w:val="both"/>
        <w:rPr>
          <w:sz w:val="23"/>
          <w:szCs w:val="23"/>
        </w:rPr>
      </w:pPr>
      <w:r w:rsidRPr="003A3209">
        <w:rPr>
          <w:sz w:val="23"/>
          <w:szCs w:val="23"/>
        </w:rPr>
        <w:t>pretendents tiek izslēgts no turpmākās dalības iepirkuma procedūrā, ja iepirkuma komisija konstatē, ka:</w:t>
      </w:r>
    </w:p>
    <w:p w14:paraId="275E031B" w14:textId="5A39AAF1" w:rsidR="00281684" w:rsidRPr="003A3209" w:rsidRDefault="00281684" w:rsidP="00D00129">
      <w:pPr>
        <w:pStyle w:val="Sarakstarindkopa"/>
        <w:numPr>
          <w:ilvl w:val="2"/>
          <w:numId w:val="37"/>
        </w:numPr>
        <w:tabs>
          <w:tab w:val="left" w:pos="284"/>
        </w:tabs>
        <w:ind w:hanging="872"/>
        <w:jc w:val="both"/>
        <w:rPr>
          <w:sz w:val="23"/>
          <w:szCs w:val="23"/>
        </w:rPr>
      </w:pPr>
      <w:r w:rsidRPr="003A3209">
        <w:rPr>
          <w:sz w:val="23"/>
          <w:szCs w:val="23"/>
        </w:rPr>
        <w:t xml:space="preserve">kvalifikācijas dokumenti nav iesniegti atbilstoši nolikuma </w:t>
      </w:r>
      <w:r w:rsidR="00D50581">
        <w:rPr>
          <w:sz w:val="23"/>
          <w:szCs w:val="23"/>
        </w:rPr>
        <w:t>35</w:t>
      </w:r>
      <w:r w:rsidRPr="003A3209">
        <w:rPr>
          <w:sz w:val="23"/>
          <w:szCs w:val="23"/>
        </w:rPr>
        <w:t>.punkta prasībām;</w:t>
      </w:r>
    </w:p>
    <w:p w14:paraId="5CA9DE60" w14:textId="77777777" w:rsidR="00281684" w:rsidRPr="003A3209" w:rsidRDefault="00281684" w:rsidP="00D00129">
      <w:pPr>
        <w:pStyle w:val="Sarakstarindkopa"/>
        <w:numPr>
          <w:ilvl w:val="2"/>
          <w:numId w:val="37"/>
        </w:numPr>
        <w:tabs>
          <w:tab w:val="left" w:pos="284"/>
        </w:tabs>
        <w:ind w:hanging="872"/>
        <w:jc w:val="both"/>
        <w:rPr>
          <w:sz w:val="23"/>
          <w:szCs w:val="23"/>
        </w:rPr>
      </w:pPr>
      <w:r w:rsidRPr="003A3209">
        <w:rPr>
          <w:sz w:val="23"/>
          <w:szCs w:val="23"/>
        </w:rPr>
        <w:t>pretendents nav iesniedzis pieprasīto informāciju, nav sniedzis iepirkuma komisijas pieprasīto precizējošo informāciju iepirkuma komisijas noteiktajā termiņā vai sniedzis nepatiesu informāciju savas kvalifikācijas novērtēšanai;</w:t>
      </w:r>
    </w:p>
    <w:p w14:paraId="7BC4F239" w14:textId="1EDB403B" w:rsidR="00281684" w:rsidRPr="003A3209" w:rsidRDefault="00281684" w:rsidP="00D00129">
      <w:pPr>
        <w:pStyle w:val="Sarakstarindkopa"/>
        <w:numPr>
          <w:ilvl w:val="2"/>
          <w:numId w:val="37"/>
        </w:numPr>
        <w:tabs>
          <w:tab w:val="left" w:pos="284"/>
        </w:tabs>
        <w:ind w:hanging="872"/>
        <w:jc w:val="both"/>
        <w:rPr>
          <w:sz w:val="23"/>
          <w:szCs w:val="23"/>
        </w:rPr>
      </w:pPr>
      <w:r w:rsidRPr="003A3209">
        <w:rPr>
          <w:sz w:val="23"/>
          <w:szCs w:val="23"/>
        </w:rPr>
        <w:t xml:space="preserve">pretendents neatbilst nolikuma </w:t>
      </w:r>
      <w:r w:rsidR="00D50581">
        <w:rPr>
          <w:sz w:val="23"/>
          <w:szCs w:val="23"/>
        </w:rPr>
        <w:t>35</w:t>
      </w:r>
      <w:r w:rsidRPr="003A3209">
        <w:rPr>
          <w:sz w:val="23"/>
          <w:szCs w:val="23"/>
        </w:rPr>
        <w:t>.punkta prasībām.</w:t>
      </w:r>
    </w:p>
    <w:p w14:paraId="4D8D5D62" w14:textId="77777777" w:rsidR="00425E29" w:rsidRPr="003A3209" w:rsidRDefault="00425E29" w:rsidP="0012615B">
      <w:pPr>
        <w:pStyle w:val="Apakvirsraksts"/>
        <w:spacing w:after="120"/>
        <w:ind w:firstLine="0"/>
        <w:jc w:val="center"/>
        <w:rPr>
          <w:b/>
          <w:i/>
          <w:color w:val="auto"/>
          <w:sz w:val="23"/>
          <w:szCs w:val="23"/>
        </w:rPr>
      </w:pPr>
    </w:p>
    <w:p w14:paraId="43444900" w14:textId="7534B383" w:rsidR="00867372" w:rsidRPr="003A3209" w:rsidRDefault="00867372" w:rsidP="0012615B">
      <w:pPr>
        <w:pStyle w:val="Apakvirsraksts"/>
        <w:spacing w:after="120"/>
        <w:ind w:firstLine="0"/>
        <w:jc w:val="center"/>
        <w:rPr>
          <w:b/>
          <w:i/>
          <w:color w:val="auto"/>
          <w:sz w:val="23"/>
          <w:szCs w:val="23"/>
        </w:rPr>
      </w:pPr>
      <w:r w:rsidRPr="003A3209">
        <w:rPr>
          <w:b/>
          <w:i/>
          <w:color w:val="auto"/>
          <w:sz w:val="23"/>
          <w:szCs w:val="23"/>
        </w:rPr>
        <w:t>Tehniskais</w:t>
      </w:r>
      <w:r w:rsidR="001E79CA" w:rsidRPr="003A3209">
        <w:rPr>
          <w:b/>
          <w:i/>
          <w:color w:val="auto"/>
          <w:sz w:val="23"/>
          <w:szCs w:val="23"/>
        </w:rPr>
        <w:t xml:space="preserve"> </w:t>
      </w:r>
      <w:r w:rsidR="00AB56B3" w:rsidRPr="003A3209">
        <w:rPr>
          <w:b/>
          <w:i/>
          <w:color w:val="auto"/>
          <w:sz w:val="23"/>
          <w:szCs w:val="23"/>
        </w:rPr>
        <w:t>un F</w:t>
      </w:r>
      <w:r w:rsidR="0006295A" w:rsidRPr="003A3209">
        <w:rPr>
          <w:b/>
          <w:i/>
          <w:color w:val="auto"/>
          <w:sz w:val="23"/>
          <w:szCs w:val="23"/>
        </w:rPr>
        <w:t xml:space="preserve">inanšu </w:t>
      </w:r>
      <w:r w:rsidRPr="003A3209">
        <w:rPr>
          <w:b/>
          <w:i/>
          <w:color w:val="auto"/>
          <w:sz w:val="23"/>
          <w:szCs w:val="23"/>
        </w:rPr>
        <w:t>piedāvājums</w:t>
      </w:r>
      <w:bookmarkEnd w:id="15"/>
      <w:bookmarkEnd w:id="16"/>
    </w:p>
    <w:p w14:paraId="2DB15B05" w14:textId="09A2647A" w:rsidR="00AB56B3" w:rsidRPr="003A3209" w:rsidRDefault="00C32C8C" w:rsidP="00D00129">
      <w:pPr>
        <w:widowControl w:val="0"/>
        <w:numPr>
          <w:ilvl w:val="0"/>
          <w:numId w:val="37"/>
        </w:numPr>
        <w:suppressAutoHyphens/>
        <w:jc w:val="both"/>
        <w:rPr>
          <w:snapToGrid w:val="0"/>
          <w:sz w:val="23"/>
          <w:szCs w:val="23"/>
        </w:rPr>
      </w:pPr>
      <w:r w:rsidRPr="003A3209">
        <w:rPr>
          <w:sz w:val="23"/>
          <w:szCs w:val="23"/>
        </w:rPr>
        <w:t>Pretendents, iesniedzot tehnisko piedāvājumu</w:t>
      </w:r>
      <w:r w:rsidR="00717F15" w:rsidRPr="003A3209">
        <w:rPr>
          <w:sz w:val="23"/>
          <w:szCs w:val="23"/>
        </w:rPr>
        <w:t xml:space="preserve"> (tehnisko piedāvājumu Pretendents apraksta brīvā formā, vadoties no Tehniskajā specifikācijā iekļautajiem punktiem)</w:t>
      </w:r>
      <w:r w:rsidR="003B5E5F" w:rsidRPr="003A3209">
        <w:rPr>
          <w:sz w:val="23"/>
          <w:szCs w:val="23"/>
        </w:rPr>
        <w:t>,</w:t>
      </w:r>
      <w:r w:rsidRPr="003A3209">
        <w:rPr>
          <w:sz w:val="23"/>
          <w:szCs w:val="23"/>
        </w:rPr>
        <w:t xml:space="preserve"> atbilstoši Elektronisko iepirkumu sistēmas e-konkursu apakšsistēmā šī iepirkuma sadaļā publicētajai veidlapai (nolikuma </w:t>
      </w:r>
      <w:r w:rsidR="00680ACD">
        <w:rPr>
          <w:sz w:val="23"/>
          <w:szCs w:val="23"/>
        </w:rPr>
        <w:t>3</w:t>
      </w:r>
      <w:r w:rsidRPr="003A3209">
        <w:rPr>
          <w:sz w:val="23"/>
          <w:szCs w:val="23"/>
        </w:rPr>
        <w:t>. pielikums), aizpildot attiecīgas Microsoft Word dokumenta formas šūnas, apliecina piedāvāt</w:t>
      </w:r>
      <w:r w:rsidR="006A7590" w:rsidRPr="003A3209">
        <w:rPr>
          <w:sz w:val="23"/>
          <w:szCs w:val="23"/>
        </w:rPr>
        <w:t>ā</w:t>
      </w:r>
      <w:r w:rsidRPr="003A3209">
        <w:rPr>
          <w:sz w:val="23"/>
          <w:szCs w:val="23"/>
        </w:rPr>
        <w:t xml:space="preserve"> </w:t>
      </w:r>
      <w:r w:rsidR="006A7590" w:rsidRPr="003A3209">
        <w:rPr>
          <w:sz w:val="23"/>
          <w:szCs w:val="23"/>
        </w:rPr>
        <w:t>Pakalpojuma</w:t>
      </w:r>
      <w:r w:rsidRPr="003A3209">
        <w:rPr>
          <w:sz w:val="23"/>
          <w:szCs w:val="23"/>
        </w:rPr>
        <w:t xml:space="preserve"> atbilstību Tehniskajās specifikācijās noteiktajām prasībām, apstiprina kvalitāti, garantiju un </w:t>
      </w:r>
      <w:r w:rsidR="006A7590" w:rsidRPr="003A3209">
        <w:rPr>
          <w:sz w:val="23"/>
          <w:szCs w:val="23"/>
        </w:rPr>
        <w:t xml:space="preserve">citus </w:t>
      </w:r>
      <w:r w:rsidRPr="003A3209">
        <w:rPr>
          <w:sz w:val="23"/>
          <w:szCs w:val="23"/>
        </w:rPr>
        <w:t>nosacījumus</w:t>
      </w:r>
      <w:r w:rsidR="00D35050" w:rsidRPr="003A3209">
        <w:rPr>
          <w:sz w:val="23"/>
          <w:szCs w:val="23"/>
        </w:rPr>
        <w:t xml:space="preserve"> </w:t>
      </w:r>
      <w:r w:rsidR="00D35050" w:rsidRPr="003A3209">
        <w:rPr>
          <w:b/>
          <w:sz w:val="23"/>
          <w:szCs w:val="23"/>
        </w:rPr>
        <w:t>(parakstīts ar elektronisko parakstu)</w:t>
      </w:r>
      <w:r w:rsidRPr="003A3209">
        <w:rPr>
          <w:sz w:val="23"/>
          <w:szCs w:val="23"/>
        </w:rPr>
        <w:t>.</w:t>
      </w:r>
    </w:p>
    <w:p w14:paraId="07FD9660" w14:textId="77777777" w:rsidR="006576F2" w:rsidRPr="003A3209" w:rsidRDefault="006576F2" w:rsidP="00D00129">
      <w:pPr>
        <w:widowControl w:val="0"/>
        <w:numPr>
          <w:ilvl w:val="0"/>
          <w:numId w:val="37"/>
        </w:numPr>
        <w:suppressAutoHyphens/>
        <w:jc w:val="both"/>
        <w:rPr>
          <w:snapToGrid w:val="0"/>
          <w:sz w:val="23"/>
          <w:szCs w:val="23"/>
        </w:rPr>
      </w:pPr>
      <w:r w:rsidRPr="003A3209">
        <w:rPr>
          <w:snapToGrid w:val="0"/>
          <w:sz w:val="23"/>
          <w:szCs w:val="23"/>
        </w:rPr>
        <w:t>Pretendents tiek izslēgts no turpmākās dalības iepirkuma procedūrā, un tā piedāvājums netiek tālāk izvērtēts, ja komisija konstatē, ka:</w:t>
      </w:r>
    </w:p>
    <w:p w14:paraId="267EA643" w14:textId="1C31FC64" w:rsidR="006576F2" w:rsidRPr="003A3209" w:rsidRDefault="006576F2" w:rsidP="00D00129">
      <w:pPr>
        <w:widowControl w:val="0"/>
        <w:numPr>
          <w:ilvl w:val="1"/>
          <w:numId w:val="37"/>
        </w:numPr>
        <w:suppressAutoHyphens/>
        <w:ind w:hanging="508"/>
        <w:jc w:val="both"/>
        <w:rPr>
          <w:snapToGrid w:val="0"/>
          <w:sz w:val="23"/>
          <w:szCs w:val="23"/>
        </w:rPr>
      </w:pPr>
      <w:r w:rsidRPr="003A3209">
        <w:rPr>
          <w:snapToGrid w:val="0"/>
          <w:sz w:val="23"/>
          <w:szCs w:val="23"/>
        </w:rPr>
        <w:t>nav iesniegti tehniskā piedāvājuma dokumenti, vai tie neatbilst nolikuma un/vai tehniskās specifikācijas prasībām, vai iesniegtā informācija nav pietiekama, lai konstatētu atbilstību;</w:t>
      </w:r>
    </w:p>
    <w:p w14:paraId="63BD1375" w14:textId="44AC4A1F" w:rsidR="006576F2" w:rsidRPr="003A3209" w:rsidRDefault="006576F2" w:rsidP="00D00129">
      <w:pPr>
        <w:widowControl w:val="0"/>
        <w:numPr>
          <w:ilvl w:val="1"/>
          <w:numId w:val="37"/>
        </w:numPr>
        <w:suppressAutoHyphens/>
        <w:ind w:hanging="508"/>
        <w:jc w:val="both"/>
        <w:rPr>
          <w:snapToGrid w:val="0"/>
          <w:sz w:val="23"/>
          <w:szCs w:val="23"/>
        </w:rPr>
      </w:pPr>
      <w:r w:rsidRPr="003A3209">
        <w:rPr>
          <w:snapToGrid w:val="0"/>
          <w:sz w:val="23"/>
          <w:szCs w:val="23"/>
        </w:rPr>
        <w:t>piedāvājums nav iesniegts par pilnu iepirkuma priekšmeta apjomu un / vai ir iesniegti divi vai vairāki piedāvājuma varianti.</w:t>
      </w:r>
    </w:p>
    <w:p w14:paraId="5E624723" w14:textId="77777777" w:rsidR="00F332FE" w:rsidRPr="00F332FE" w:rsidRDefault="00F332FE" w:rsidP="00F332FE">
      <w:pPr>
        <w:widowControl w:val="0"/>
        <w:numPr>
          <w:ilvl w:val="0"/>
          <w:numId w:val="37"/>
        </w:numPr>
        <w:suppressAutoHyphens/>
        <w:jc w:val="both"/>
        <w:rPr>
          <w:sz w:val="23"/>
          <w:szCs w:val="23"/>
        </w:rPr>
      </w:pPr>
      <w:r w:rsidRPr="00F332FE">
        <w:rPr>
          <w:sz w:val="23"/>
          <w:szCs w:val="23"/>
        </w:rPr>
        <w:t>Pretendents var iesniegt tikai vienu finanšu piedāvājuma variantu, kurā jānorāda:</w:t>
      </w:r>
    </w:p>
    <w:p w14:paraId="7B4FE50D" w14:textId="2BF5EF3E" w:rsidR="00F332FE" w:rsidRPr="00F332FE" w:rsidRDefault="00F332FE" w:rsidP="00F332FE">
      <w:pPr>
        <w:pStyle w:val="Sarakstarindkopa"/>
        <w:widowControl w:val="0"/>
        <w:numPr>
          <w:ilvl w:val="1"/>
          <w:numId w:val="37"/>
        </w:numPr>
        <w:suppressAutoHyphens/>
        <w:ind w:firstLine="87"/>
        <w:jc w:val="both"/>
        <w:rPr>
          <w:sz w:val="23"/>
          <w:szCs w:val="23"/>
        </w:rPr>
      </w:pPr>
      <w:r w:rsidRPr="00F332FE">
        <w:rPr>
          <w:sz w:val="23"/>
          <w:szCs w:val="23"/>
        </w:rPr>
        <w:t>cena, kas izteikta Latvijas naudas vienībā – eiro (EUR);</w:t>
      </w:r>
    </w:p>
    <w:p w14:paraId="43130DAC" w14:textId="63D8809E" w:rsidR="00F332FE" w:rsidRPr="00F332FE" w:rsidRDefault="00F332FE" w:rsidP="00F332FE">
      <w:pPr>
        <w:pStyle w:val="Sarakstarindkopa"/>
        <w:widowControl w:val="0"/>
        <w:numPr>
          <w:ilvl w:val="1"/>
          <w:numId w:val="37"/>
        </w:numPr>
        <w:suppressAutoHyphens/>
        <w:ind w:firstLine="87"/>
        <w:jc w:val="both"/>
        <w:rPr>
          <w:sz w:val="23"/>
          <w:szCs w:val="23"/>
        </w:rPr>
      </w:pPr>
      <w:r w:rsidRPr="00F332FE">
        <w:rPr>
          <w:sz w:val="23"/>
          <w:szCs w:val="23"/>
        </w:rPr>
        <w:t>galējā piedāvājuma cena (ne vairāk kā 2 cipariem aiz komata), un cenā nekādi grozījumi nav pieļaujami (iesniegta tiek pēdējā cena);</w:t>
      </w:r>
    </w:p>
    <w:p w14:paraId="4D005354" w14:textId="430F27A9" w:rsidR="00F332FE" w:rsidRPr="00F332FE" w:rsidRDefault="00F332FE" w:rsidP="00F332FE">
      <w:pPr>
        <w:pStyle w:val="Sarakstarindkopa"/>
        <w:widowControl w:val="0"/>
        <w:numPr>
          <w:ilvl w:val="1"/>
          <w:numId w:val="37"/>
        </w:numPr>
        <w:suppressAutoHyphens/>
        <w:ind w:firstLine="87"/>
        <w:jc w:val="both"/>
        <w:rPr>
          <w:sz w:val="23"/>
          <w:szCs w:val="23"/>
        </w:rPr>
      </w:pPr>
      <w:r w:rsidRPr="00F332FE">
        <w:rPr>
          <w:sz w:val="23"/>
          <w:szCs w:val="23"/>
        </w:rPr>
        <w:t>piedāvātās Preces vienas vienības cena bez pievienotās vērtības nodokļa (PVN) un ar PVN.</w:t>
      </w:r>
    </w:p>
    <w:p w14:paraId="2089A12C" w14:textId="0F5E3A5A" w:rsidR="00F332FE" w:rsidRPr="00F332FE" w:rsidRDefault="00F332FE" w:rsidP="00F332FE">
      <w:pPr>
        <w:pStyle w:val="Sarakstarindkopa"/>
        <w:widowControl w:val="0"/>
        <w:numPr>
          <w:ilvl w:val="1"/>
          <w:numId w:val="37"/>
        </w:numPr>
        <w:suppressAutoHyphens/>
        <w:ind w:firstLine="87"/>
        <w:jc w:val="both"/>
        <w:rPr>
          <w:sz w:val="23"/>
          <w:szCs w:val="23"/>
        </w:rPr>
      </w:pPr>
      <w:r w:rsidRPr="00F332FE">
        <w:rPr>
          <w:sz w:val="23"/>
          <w:szCs w:val="23"/>
        </w:rPr>
        <w:t xml:space="preserve">cenā jābūt iekļautām visām izmaksām, kas saistītas ar preces piegādi, visi valsts un pašvaldību noteiktie nodokļi un nodevas bez PVN. Visas cenas ir jānorāda atbilstoši EIS e-konkursu </w:t>
      </w:r>
      <w:r w:rsidRPr="00F332FE">
        <w:rPr>
          <w:sz w:val="23"/>
          <w:szCs w:val="23"/>
        </w:rPr>
        <w:lastRenderedPageBreak/>
        <w:t>apakšsistēmā šī konkursa sadaļā publicētajai veidlapai.</w:t>
      </w:r>
    </w:p>
    <w:p w14:paraId="549144E0" w14:textId="1E55D676" w:rsidR="00BA3821" w:rsidRPr="00F332FE" w:rsidRDefault="00F332FE" w:rsidP="00F332FE">
      <w:pPr>
        <w:pStyle w:val="Sarakstarindkopa"/>
        <w:widowControl w:val="0"/>
        <w:numPr>
          <w:ilvl w:val="1"/>
          <w:numId w:val="37"/>
        </w:numPr>
        <w:suppressAutoHyphens/>
        <w:ind w:firstLine="87"/>
        <w:jc w:val="both"/>
        <w:rPr>
          <w:snapToGrid w:val="0"/>
          <w:sz w:val="23"/>
          <w:szCs w:val="23"/>
        </w:rPr>
      </w:pPr>
      <w:r w:rsidRPr="00F332FE">
        <w:rPr>
          <w:sz w:val="23"/>
          <w:szCs w:val="23"/>
        </w:rPr>
        <w:t>Iepirkuma komisija salīdzinās iesniegto piedāvājumu cenas bez PVN</w:t>
      </w:r>
      <w:r w:rsidR="00BA3821" w:rsidRPr="00F332FE">
        <w:rPr>
          <w:snapToGrid w:val="0"/>
          <w:sz w:val="23"/>
          <w:szCs w:val="23"/>
        </w:rPr>
        <w:t>.</w:t>
      </w:r>
    </w:p>
    <w:p w14:paraId="700B6B37" w14:textId="1D739F8C" w:rsidR="00963889" w:rsidRPr="003A3209" w:rsidRDefault="00963889" w:rsidP="00187326">
      <w:pPr>
        <w:widowControl w:val="0"/>
        <w:suppressAutoHyphens/>
        <w:jc w:val="both"/>
        <w:rPr>
          <w:snapToGrid w:val="0"/>
          <w:sz w:val="23"/>
          <w:szCs w:val="23"/>
        </w:rPr>
      </w:pPr>
    </w:p>
    <w:p w14:paraId="4006141C" w14:textId="77777777" w:rsidR="00BA6D24" w:rsidRPr="003A3209" w:rsidRDefault="00C14501" w:rsidP="00C14501">
      <w:pPr>
        <w:pStyle w:val="Apakvirsraksts"/>
        <w:spacing w:after="120"/>
        <w:ind w:firstLine="0"/>
        <w:jc w:val="center"/>
        <w:rPr>
          <w:b/>
          <w:i/>
          <w:color w:val="auto"/>
          <w:sz w:val="23"/>
          <w:szCs w:val="23"/>
        </w:rPr>
      </w:pPr>
      <w:r w:rsidRPr="003A3209">
        <w:rPr>
          <w:b/>
          <w:i/>
          <w:color w:val="auto"/>
          <w:sz w:val="23"/>
          <w:szCs w:val="23"/>
        </w:rPr>
        <w:t>Pretendentu izslēgšanas noteikumi un kārtība</w:t>
      </w:r>
    </w:p>
    <w:p w14:paraId="1BCD2275" w14:textId="63511A15" w:rsidR="009B2D00" w:rsidRPr="00E20DA9" w:rsidRDefault="009B2D00" w:rsidP="009B2D00">
      <w:pPr>
        <w:pStyle w:val="Sarakstarindkopa"/>
        <w:widowControl w:val="0"/>
        <w:numPr>
          <w:ilvl w:val="0"/>
          <w:numId w:val="37"/>
        </w:numPr>
        <w:contextualSpacing/>
        <w:jc w:val="both"/>
        <w:rPr>
          <w:b/>
          <w:sz w:val="23"/>
          <w:szCs w:val="23"/>
        </w:rPr>
      </w:pPr>
      <w:bookmarkStart w:id="17" w:name="_Toc121577958"/>
      <w:r w:rsidRPr="00E20DA9">
        <w:rPr>
          <w:sz w:val="23"/>
          <w:szCs w:val="23"/>
        </w:rPr>
        <w:t xml:space="preserve">Iepirkuma komisija saskaņā ar PIL 42. panta četrpadsmito daļu, lai izvērtētu, vai pretendents nav izslēdzams no dalības iepirkuma procedūrā, veic informācijas pārbaudi attiecībā uz katru pretendentu, kuram, atbilstoši Nolikumā noteiktajām prasībām un piedāvājuma vērtēšanas kritērijam, </w:t>
      </w:r>
      <w:r w:rsidRPr="00E20DA9">
        <w:rPr>
          <w:b/>
          <w:sz w:val="23"/>
          <w:szCs w:val="23"/>
          <w:u w:val="single"/>
        </w:rPr>
        <w:t>būtu piešķiramas līguma slēgšanas tiesības</w:t>
      </w:r>
      <w:r w:rsidRPr="00E20DA9">
        <w:rPr>
          <w:sz w:val="23"/>
          <w:szCs w:val="23"/>
        </w:rPr>
        <w:t>.</w:t>
      </w:r>
    </w:p>
    <w:p w14:paraId="27AFB0CE" w14:textId="158A0948" w:rsidR="009B2D00" w:rsidRPr="00E20DA9" w:rsidRDefault="009B2D00" w:rsidP="00FA5829">
      <w:pPr>
        <w:pStyle w:val="Sarakstarindkopa"/>
        <w:widowControl w:val="0"/>
        <w:numPr>
          <w:ilvl w:val="0"/>
          <w:numId w:val="37"/>
        </w:numPr>
        <w:contextualSpacing/>
        <w:jc w:val="both"/>
        <w:rPr>
          <w:b/>
          <w:sz w:val="23"/>
          <w:szCs w:val="23"/>
        </w:rPr>
      </w:pPr>
      <w:bookmarkStart w:id="18" w:name="_Toc383514995"/>
      <w:r w:rsidRPr="00E20DA9">
        <w:rPr>
          <w:b/>
          <w:sz w:val="23"/>
          <w:szCs w:val="23"/>
        </w:rPr>
        <w:t>Atbilstoši PIL 42. panta pirmās daļas prasībām, pretendents tiek izslēgts no dalības iepirkuma procedūrā jebkurā no šādiem gadījumiem:</w:t>
      </w:r>
    </w:p>
    <w:p w14:paraId="1A1EA18F" w14:textId="77777777" w:rsidR="009B2D00" w:rsidRPr="00E20DA9" w:rsidRDefault="009B2D00" w:rsidP="009B2D00">
      <w:pPr>
        <w:pStyle w:val="Sarakstarindkopa"/>
        <w:widowControl w:val="0"/>
        <w:numPr>
          <w:ilvl w:val="2"/>
          <w:numId w:val="37"/>
        </w:numPr>
        <w:contextualSpacing/>
        <w:jc w:val="both"/>
        <w:rPr>
          <w:sz w:val="23"/>
          <w:szCs w:val="23"/>
        </w:rPr>
      </w:pPr>
      <w:r w:rsidRPr="00E20DA9">
        <w:rPr>
          <w:sz w:val="23"/>
          <w:szCs w:val="23"/>
        </w:rPr>
        <w:t xml:space="preserve">pretendents vai persona, kura ir pretendenta valdes vai padomes loceklis, </w:t>
      </w:r>
      <w:proofErr w:type="spellStart"/>
      <w:r w:rsidRPr="00E20DA9">
        <w:rPr>
          <w:sz w:val="23"/>
          <w:szCs w:val="23"/>
        </w:rPr>
        <w:t>pārstāvēttiesīgā</w:t>
      </w:r>
      <w:proofErr w:type="spellEnd"/>
      <w:r w:rsidRPr="00E20DA9">
        <w:rPr>
          <w:sz w:val="23"/>
          <w:szCs w:val="23"/>
        </w:rPr>
        <w:t xml:space="preserve"> persona vai prokūrists, vai persona, kura ir pilnvarota pārstāvēt pretendentu darbībās, kas saistītas ar filiāli, ar tādu prokurora priekšrakstu par sodu vai tiesas spriedumu, kas stājies spēkā un kļuvis neapstrīdams un nepārsūdzams iepriekšējo trīs gadu laikā no piedāvājumu iesniegšanas dienas, ir atzīta par vainīgu vai tai ir piemērots ietekmēšanas līdzeklis par jebkuru no šādiem noziedzīgiem nodarījumiem:</w:t>
      </w:r>
    </w:p>
    <w:p w14:paraId="2428B2CF" w14:textId="77777777" w:rsidR="009B2D00" w:rsidRPr="00E20DA9" w:rsidRDefault="009B2D00" w:rsidP="009B2D00">
      <w:pPr>
        <w:pStyle w:val="Sarakstarindkopa"/>
        <w:widowControl w:val="0"/>
        <w:numPr>
          <w:ilvl w:val="3"/>
          <w:numId w:val="37"/>
        </w:numPr>
        <w:contextualSpacing/>
        <w:jc w:val="both"/>
        <w:rPr>
          <w:sz w:val="23"/>
          <w:szCs w:val="23"/>
        </w:rPr>
      </w:pPr>
      <w:r w:rsidRPr="00E20DA9">
        <w:rPr>
          <w:sz w:val="23"/>
          <w:szCs w:val="23"/>
        </w:rPr>
        <w:t xml:space="preserve"> noziedzīgas organizācijas izveidošana, vadīšana, iesaistīšanās tajā vai tās sastāvā ietilpstošā organizētā grupā vai citā noziedzīgā formējumā vai piedalīšanās šādas organizācijas izdarītos noziedzīgos nodarījumos;</w:t>
      </w:r>
    </w:p>
    <w:p w14:paraId="48606A18" w14:textId="77777777" w:rsidR="009B2D00" w:rsidRPr="00E20DA9" w:rsidRDefault="009B2D00" w:rsidP="009B2D00">
      <w:pPr>
        <w:pStyle w:val="Sarakstarindkopa"/>
        <w:widowControl w:val="0"/>
        <w:numPr>
          <w:ilvl w:val="3"/>
          <w:numId w:val="37"/>
        </w:numPr>
        <w:contextualSpacing/>
        <w:jc w:val="both"/>
        <w:rPr>
          <w:sz w:val="23"/>
          <w:szCs w:val="23"/>
        </w:rPr>
      </w:pPr>
      <w:r w:rsidRPr="00E20DA9">
        <w:rPr>
          <w:sz w:val="23"/>
          <w:szCs w:val="23"/>
        </w:rPr>
        <w:t>kukuļņemšana, kukuļdošana, kukuļa piesavināšanās, starpniecība kukuļošanā, neatļauta piedalīšanās mantiskos darījumos, neatļauta labumu pieņemšana, komerciāla uzpirkšana, prettiesiska labuma pieprasīšana, pieņemšana vai došana, tirgošanās ar ietekmi;</w:t>
      </w:r>
    </w:p>
    <w:p w14:paraId="35D2EBB8" w14:textId="77777777" w:rsidR="009B2D00" w:rsidRPr="00E20DA9" w:rsidRDefault="009B2D00" w:rsidP="009B2D00">
      <w:pPr>
        <w:pStyle w:val="Sarakstarindkopa"/>
        <w:widowControl w:val="0"/>
        <w:numPr>
          <w:ilvl w:val="3"/>
          <w:numId w:val="37"/>
        </w:numPr>
        <w:contextualSpacing/>
        <w:jc w:val="both"/>
        <w:rPr>
          <w:sz w:val="23"/>
          <w:szCs w:val="23"/>
        </w:rPr>
      </w:pPr>
      <w:r w:rsidRPr="00E20DA9">
        <w:rPr>
          <w:sz w:val="23"/>
          <w:szCs w:val="23"/>
        </w:rPr>
        <w:t>krāpšana, piesavināšanās vai noziedzīgi iegūtu līdzekļu legalizēšana;</w:t>
      </w:r>
    </w:p>
    <w:p w14:paraId="77A9B2E1" w14:textId="77777777" w:rsidR="009B2D00" w:rsidRPr="00E20DA9" w:rsidRDefault="009B2D00" w:rsidP="009B2D00">
      <w:pPr>
        <w:pStyle w:val="Sarakstarindkopa"/>
        <w:widowControl w:val="0"/>
        <w:numPr>
          <w:ilvl w:val="3"/>
          <w:numId w:val="37"/>
        </w:numPr>
        <w:contextualSpacing/>
        <w:jc w:val="both"/>
        <w:rPr>
          <w:color w:val="000000" w:themeColor="text1"/>
          <w:sz w:val="23"/>
          <w:szCs w:val="23"/>
        </w:rPr>
      </w:pPr>
      <w:r w:rsidRPr="00E20DA9">
        <w:rPr>
          <w:color w:val="000000" w:themeColor="text1"/>
          <w:sz w:val="23"/>
          <w:szCs w:val="23"/>
          <w:shd w:val="clear" w:color="auto" w:fill="FFFFFF"/>
        </w:rPr>
        <w:t>terorisms, terorisma finansēšana, aicinājums uz terorismu, terorisma draudi vai personas vervēšana vai apmācīšana terora aktu veikšanai</w:t>
      </w:r>
      <w:r w:rsidRPr="00E20DA9">
        <w:rPr>
          <w:color w:val="000000" w:themeColor="text1"/>
          <w:sz w:val="23"/>
          <w:szCs w:val="23"/>
        </w:rPr>
        <w:t>;</w:t>
      </w:r>
    </w:p>
    <w:p w14:paraId="4440550E" w14:textId="77777777" w:rsidR="009B2D00" w:rsidRPr="00E20DA9" w:rsidRDefault="009B2D00" w:rsidP="009B2D00">
      <w:pPr>
        <w:pStyle w:val="Sarakstarindkopa"/>
        <w:widowControl w:val="0"/>
        <w:numPr>
          <w:ilvl w:val="3"/>
          <w:numId w:val="37"/>
        </w:numPr>
        <w:contextualSpacing/>
        <w:jc w:val="both"/>
        <w:rPr>
          <w:sz w:val="23"/>
          <w:szCs w:val="23"/>
        </w:rPr>
      </w:pPr>
      <w:r w:rsidRPr="00E20DA9">
        <w:rPr>
          <w:sz w:val="23"/>
          <w:szCs w:val="23"/>
        </w:rPr>
        <w:t>cilvēku tirdzniecība;</w:t>
      </w:r>
    </w:p>
    <w:p w14:paraId="730BC28A" w14:textId="77777777" w:rsidR="009B2D00" w:rsidRPr="00E20DA9" w:rsidRDefault="009B2D00" w:rsidP="009B2D00">
      <w:pPr>
        <w:pStyle w:val="Sarakstarindkopa"/>
        <w:widowControl w:val="0"/>
        <w:numPr>
          <w:ilvl w:val="3"/>
          <w:numId w:val="37"/>
        </w:numPr>
        <w:contextualSpacing/>
        <w:jc w:val="both"/>
        <w:rPr>
          <w:sz w:val="23"/>
          <w:szCs w:val="23"/>
        </w:rPr>
      </w:pPr>
      <w:r w:rsidRPr="00E20DA9">
        <w:rPr>
          <w:sz w:val="23"/>
          <w:szCs w:val="23"/>
        </w:rPr>
        <w:t>izvairīšanās no nodokļu vai tiem pielīdzināto maksājumu samaksas;</w:t>
      </w:r>
    </w:p>
    <w:p w14:paraId="25331AC6" w14:textId="77777777" w:rsidR="009B2D00" w:rsidRPr="00E20DA9" w:rsidRDefault="009B2D00" w:rsidP="009B2D00">
      <w:pPr>
        <w:pStyle w:val="Sarakstarindkopa"/>
        <w:widowControl w:val="0"/>
        <w:numPr>
          <w:ilvl w:val="2"/>
          <w:numId w:val="37"/>
        </w:numPr>
        <w:contextualSpacing/>
        <w:jc w:val="both"/>
        <w:rPr>
          <w:sz w:val="23"/>
          <w:szCs w:val="23"/>
        </w:rPr>
      </w:pPr>
      <w:r w:rsidRPr="00E20DA9">
        <w:rPr>
          <w:sz w:val="23"/>
          <w:szCs w:val="23"/>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E20DA9">
        <w:rPr>
          <w:sz w:val="23"/>
          <w:szCs w:val="23"/>
        </w:rPr>
        <w:t>euro</w:t>
      </w:r>
      <w:proofErr w:type="spellEnd"/>
      <w:r w:rsidRPr="00E20DA9">
        <w:rPr>
          <w:sz w:val="23"/>
          <w:szCs w:val="23"/>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3496F479" w14:textId="77777777" w:rsidR="009B2D00" w:rsidRPr="00E20DA9" w:rsidRDefault="009B2D00" w:rsidP="009B2D00">
      <w:pPr>
        <w:pStyle w:val="Sarakstarindkopa"/>
        <w:widowControl w:val="0"/>
        <w:numPr>
          <w:ilvl w:val="2"/>
          <w:numId w:val="37"/>
        </w:numPr>
        <w:contextualSpacing/>
        <w:jc w:val="both"/>
        <w:rPr>
          <w:sz w:val="23"/>
          <w:szCs w:val="23"/>
        </w:rPr>
      </w:pPr>
      <w:r w:rsidRPr="00E20DA9">
        <w:rPr>
          <w:sz w:val="23"/>
          <w:szCs w:val="23"/>
        </w:rPr>
        <w:t>ir pasludināts pretendenta maksātnespējas process, apturēta pretendenta saimnieciskā darbība, pretendents tiek likvidēts;</w:t>
      </w:r>
    </w:p>
    <w:p w14:paraId="1E2D97EE" w14:textId="77777777" w:rsidR="009B2D00" w:rsidRPr="00E20DA9" w:rsidRDefault="009B2D00" w:rsidP="009B2D00">
      <w:pPr>
        <w:pStyle w:val="Sarakstarindkopa"/>
        <w:widowControl w:val="0"/>
        <w:numPr>
          <w:ilvl w:val="2"/>
          <w:numId w:val="37"/>
        </w:numPr>
        <w:contextualSpacing/>
        <w:jc w:val="both"/>
        <w:rPr>
          <w:sz w:val="23"/>
          <w:szCs w:val="23"/>
        </w:rPr>
      </w:pPr>
      <w:r w:rsidRPr="00E20DA9">
        <w:rPr>
          <w:sz w:val="23"/>
          <w:szCs w:val="23"/>
        </w:rPr>
        <w:t>iepirkuma procedūras dokumentu sagatavotājs (pasūtītāja amatpersona vai darbinieks), iepirkuma komisijas loceklis vai eksperts ir saistīts ar pretendentu PIL 25. panta pirmās vai otrās daļas izpratnē vai ir ieinteresēts kāda pretendenta izvēlē, un pasūtītājam nav iespējams novērst šo situāciju ar pretendentu mazāk ierobežojošiem pasākumiem;</w:t>
      </w:r>
    </w:p>
    <w:p w14:paraId="562A545C" w14:textId="77777777" w:rsidR="009B2D00" w:rsidRPr="00E20DA9" w:rsidRDefault="009B2D00" w:rsidP="009B2D00">
      <w:pPr>
        <w:pStyle w:val="Sarakstarindkopa"/>
        <w:widowControl w:val="0"/>
        <w:numPr>
          <w:ilvl w:val="2"/>
          <w:numId w:val="37"/>
        </w:numPr>
        <w:contextualSpacing/>
        <w:jc w:val="both"/>
        <w:rPr>
          <w:sz w:val="23"/>
          <w:szCs w:val="23"/>
        </w:rPr>
      </w:pPr>
      <w:r w:rsidRPr="00E20DA9">
        <w:rPr>
          <w:sz w:val="23"/>
          <w:szCs w:val="23"/>
        </w:rPr>
        <w:t>pretendentam ir konkurenci ierobežojošas priekšrocības iepirkuma procedūrā, ja tas vai ar to saistīta juridiskā persona iesaistījās iepirkuma procedūras sagatavošanā saskaņā ar PIL 18. panta ceturto daļu un šīs priekšrocības nevar novērst ar mazāk ierobežojošiem pasākumiem, un pretendents nevar pierādīt, ka tā vai ar to saistītas juridiskās personas dalība iepirkuma procedūras sagatavošanā neierobežo konkurenci;</w:t>
      </w:r>
    </w:p>
    <w:p w14:paraId="30F33187" w14:textId="77777777" w:rsidR="009B2D00" w:rsidRPr="00E20DA9" w:rsidRDefault="009B2D00" w:rsidP="009B2D00">
      <w:pPr>
        <w:pStyle w:val="Sarakstarindkopa"/>
        <w:widowControl w:val="0"/>
        <w:numPr>
          <w:ilvl w:val="2"/>
          <w:numId w:val="37"/>
        </w:numPr>
        <w:contextualSpacing/>
        <w:jc w:val="both"/>
        <w:rPr>
          <w:sz w:val="23"/>
          <w:szCs w:val="23"/>
        </w:rPr>
      </w:pPr>
      <w:r w:rsidRPr="00E20DA9">
        <w:rPr>
          <w:sz w:val="23"/>
          <w:szCs w:val="23"/>
        </w:rPr>
        <w:t>pretendents ar tādu kompetentas institūcijas lēmumu vai tiesas spriedumu, kas stājies spēkā un kļuvis neapstrīdams un nepārsūdzams iepriekšējo 12 mēnešu laikā no piedāvājumu iesniegšanas dienas,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14:paraId="7CBFD54A" w14:textId="77777777" w:rsidR="009B2D00" w:rsidRPr="00E20DA9" w:rsidRDefault="009B2D00" w:rsidP="009B2D00">
      <w:pPr>
        <w:pStyle w:val="Sarakstarindkopa"/>
        <w:widowControl w:val="0"/>
        <w:numPr>
          <w:ilvl w:val="2"/>
          <w:numId w:val="37"/>
        </w:numPr>
        <w:contextualSpacing/>
        <w:jc w:val="both"/>
        <w:rPr>
          <w:sz w:val="23"/>
          <w:szCs w:val="23"/>
        </w:rPr>
      </w:pPr>
      <w:r w:rsidRPr="00E20DA9">
        <w:rPr>
          <w:sz w:val="23"/>
          <w:szCs w:val="23"/>
        </w:rPr>
        <w:t>pretendents ar kompetentas institūcijas lēmumu vai tiesas spriedumu, vai prokurora priekšrakstu par sodu, kas stājies spēkā un kļuvis neapstrīdams un nepārsūdzams:</w:t>
      </w:r>
    </w:p>
    <w:p w14:paraId="66668280" w14:textId="77777777" w:rsidR="009B2D00" w:rsidRPr="00E20DA9" w:rsidRDefault="009B2D00" w:rsidP="009B2D00">
      <w:pPr>
        <w:pStyle w:val="Sarakstarindkopa"/>
        <w:widowControl w:val="0"/>
        <w:numPr>
          <w:ilvl w:val="3"/>
          <w:numId w:val="37"/>
        </w:numPr>
        <w:contextualSpacing/>
        <w:jc w:val="both"/>
        <w:rPr>
          <w:sz w:val="23"/>
          <w:szCs w:val="23"/>
        </w:rPr>
      </w:pPr>
      <w:r w:rsidRPr="00E20DA9">
        <w:rPr>
          <w:sz w:val="23"/>
          <w:szCs w:val="23"/>
        </w:rPr>
        <w:t xml:space="preserve">iepriekšējo trīs gadu laikā no piedāvājumu iesniegšanas dienas, ir atzīts par vainīgu </w:t>
      </w:r>
      <w:r w:rsidRPr="00E20DA9">
        <w:rPr>
          <w:sz w:val="23"/>
          <w:szCs w:val="23"/>
        </w:rPr>
        <w:lastRenderedPageBreak/>
        <w:t>pārkāpumā, kas izpaužas kā vienas vai vairāku personu nodarbināšana, ja tām nav nepieciešamās darba atļaujas vai ja tās nav tiesīgas uzturēties Eiropas Savienības dalībvalstī;</w:t>
      </w:r>
    </w:p>
    <w:p w14:paraId="05A943D7" w14:textId="77777777" w:rsidR="009B2D00" w:rsidRPr="00E20DA9" w:rsidRDefault="009B2D00" w:rsidP="009B2D00">
      <w:pPr>
        <w:pStyle w:val="Sarakstarindkopa"/>
        <w:widowControl w:val="0"/>
        <w:numPr>
          <w:ilvl w:val="3"/>
          <w:numId w:val="37"/>
        </w:numPr>
        <w:contextualSpacing/>
        <w:jc w:val="both"/>
        <w:rPr>
          <w:sz w:val="23"/>
          <w:szCs w:val="23"/>
        </w:rPr>
      </w:pPr>
      <w:r w:rsidRPr="00E20DA9">
        <w:rPr>
          <w:sz w:val="23"/>
          <w:szCs w:val="23"/>
        </w:rPr>
        <w:t xml:space="preserve">iepriekšējo 12 mēnešu laikā no piedāvājumu iesniegšanas dienas, ir atzīts par vainīgu pārkāpumā, kas izpaužas kā personas nodarbināšana bez </w:t>
      </w:r>
      <w:proofErr w:type="spellStart"/>
      <w:r w:rsidRPr="00E20DA9">
        <w:rPr>
          <w:sz w:val="23"/>
          <w:szCs w:val="23"/>
        </w:rPr>
        <w:t>rakstveidā</w:t>
      </w:r>
      <w:proofErr w:type="spellEnd"/>
      <w:r w:rsidRPr="00E20DA9">
        <w:rPr>
          <w:sz w:val="23"/>
          <w:szCs w:val="23"/>
        </w:rPr>
        <w:t xml:space="preserve"> noslēgta darba līguma, nodokļu normatīvajos aktos noteiktajā termiņā neiesniedzot par šo personu informatīvo deklarāciju par darbiniekiem, kas iesniedzama par personām, kuras uzsāk darbu;</w:t>
      </w:r>
    </w:p>
    <w:p w14:paraId="499C52B1" w14:textId="77777777" w:rsidR="009B2D00" w:rsidRPr="00E20DA9" w:rsidRDefault="009B2D00" w:rsidP="009B2D00">
      <w:pPr>
        <w:pStyle w:val="Sarakstarindkopa"/>
        <w:widowControl w:val="0"/>
        <w:numPr>
          <w:ilvl w:val="2"/>
          <w:numId w:val="37"/>
        </w:numPr>
        <w:contextualSpacing/>
        <w:jc w:val="both"/>
        <w:rPr>
          <w:sz w:val="23"/>
          <w:szCs w:val="23"/>
        </w:rPr>
      </w:pPr>
      <w:r w:rsidRPr="00E20DA9">
        <w:rPr>
          <w:sz w:val="23"/>
          <w:szCs w:val="23"/>
        </w:rPr>
        <w:t>pretendents ir sniedzis nepatiesu informāciju, lai apliecinātu atbilstību PIL 42. panta noteikumiem vai saskaņā ar PIL noteiktajām kandidātu un pretendentu kvalifikācijas prasībām, vai nav sniedzis prasīto informāciju;</w:t>
      </w:r>
    </w:p>
    <w:p w14:paraId="0D1D2400" w14:textId="4548A491" w:rsidR="009B2D00" w:rsidRPr="00E20DA9" w:rsidRDefault="009B2D00" w:rsidP="009B2D00">
      <w:pPr>
        <w:pStyle w:val="Sarakstarindkopa"/>
        <w:widowControl w:val="0"/>
        <w:numPr>
          <w:ilvl w:val="2"/>
          <w:numId w:val="37"/>
        </w:numPr>
        <w:contextualSpacing/>
        <w:jc w:val="both"/>
        <w:rPr>
          <w:sz w:val="23"/>
          <w:szCs w:val="23"/>
        </w:rPr>
      </w:pPr>
      <w:r w:rsidRPr="00E20DA9">
        <w:rPr>
          <w:sz w:val="23"/>
          <w:szCs w:val="23"/>
        </w:rPr>
        <w:t xml:space="preserve">uz personālsabiedrības biedru, ja pretendents ir personālsabiedrība, kā arī uz visiem piegādātāju apvienības biedriem, ja pretendents ir piegādātāju apvienība, attiecināmi Nolikuma </w:t>
      </w:r>
      <w:r w:rsidR="00A36CE0">
        <w:rPr>
          <w:sz w:val="23"/>
          <w:szCs w:val="23"/>
        </w:rPr>
        <w:t>44</w:t>
      </w:r>
      <w:r w:rsidRPr="00E20DA9">
        <w:rPr>
          <w:sz w:val="23"/>
          <w:szCs w:val="23"/>
        </w:rPr>
        <w:t xml:space="preserve">. – </w:t>
      </w:r>
      <w:r w:rsidR="00A36CE0">
        <w:rPr>
          <w:sz w:val="23"/>
          <w:szCs w:val="23"/>
        </w:rPr>
        <w:t>45</w:t>
      </w:r>
      <w:r w:rsidRPr="00E20DA9">
        <w:rPr>
          <w:sz w:val="23"/>
          <w:szCs w:val="23"/>
        </w:rPr>
        <w:t>. punkta nosacījumi;</w:t>
      </w:r>
    </w:p>
    <w:p w14:paraId="31FAC35B" w14:textId="4C333324" w:rsidR="009B2D00" w:rsidRPr="00E20DA9" w:rsidRDefault="009B2D00" w:rsidP="009B2D00">
      <w:pPr>
        <w:pStyle w:val="Sarakstarindkopa"/>
        <w:widowControl w:val="0"/>
        <w:numPr>
          <w:ilvl w:val="2"/>
          <w:numId w:val="37"/>
        </w:numPr>
        <w:contextualSpacing/>
        <w:jc w:val="both"/>
        <w:rPr>
          <w:sz w:val="23"/>
          <w:szCs w:val="23"/>
        </w:rPr>
      </w:pPr>
      <w:r w:rsidRPr="00E20DA9">
        <w:rPr>
          <w:sz w:val="23"/>
          <w:szCs w:val="23"/>
        </w:rPr>
        <w:t xml:space="preserve">uz pretendenta norādīto personu, uz kuras iespējām pretendents balstās, lai apliecinātu, ka tā kvalifikācija atbilst konkursa nolikumā noteiktajām prasībām, ir attiecināmi Nolikuma </w:t>
      </w:r>
      <w:r w:rsidR="00A36CE0">
        <w:rPr>
          <w:sz w:val="23"/>
          <w:szCs w:val="23"/>
        </w:rPr>
        <w:t>44</w:t>
      </w:r>
      <w:r w:rsidRPr="00E20DA9">
        <w:rPr>
          <w:sz w:val="23"/>
          <w:szCs w:val="23"/>
        </w:rPr>
        <w:t xml:space="preserve">. – </w:t>
      </w:r>
      <w:r w:rsidR="00A36CE0">
        <w:rPr>
          <w:sz w:val="23"/>
          <w:szCs w:val="23"/>
        </w:rPr>
        <w:t>45</w:t>
      </w:r>
      <w:r w:rsidRPr="00E20DA9">
        <w:rPr>
          <w:sz w:val="23"/>
          <w:szCs w:val="23"/>
        </w:rPr>
        <w:t>. punkta nosacījumi;</w:t>
      </w:r>
    </w:p>
    <w:p w14:paraId="7C254C1A" w14:textId="77777777" w:rsidR="009B2D00" w:rsidRPr="00E20DA9" w:rsidRDefault="009B2D00" w:rsidP="009B2D00">
      <w:pPr>
        <w:pStyle w:val="Sarakstarindkopa"/>
        <w:widowControl w:val="0"/>
        <w:numPr>
          <w:ilvl w:val="2"/>
          <w:numId w:val="37"/>
        </w:numPr>
        <w:contextualSpacing/>
        <w:jc w:val="both"/>
        <w:rPr>
          <w:sz w:val="23"/>
          <w:szCs w:val="23"/>
        </w:rPr>
      </w:pPr>
      <w:r w:rsidRPr="00E20DA9">
        <w:rPr>
          <w:sz w:val="23"/>
          <w:szCs w:val="23"/>
        </w:rPr>
        <w:t>pretendents ir ārzonā reģistrēta juridiskā persona vai personu apvienība;</w:t>
      </w:r>
    </w:p>
    <w:p w14:paraId="3DE57DAD" w14:textId="77777777" w:rsidR="009B2D00" w:rsidRPr="00E20DA9" w:rsidRDefault="009B2D00" w:rsidP="009B2D00">
      <w:pPr>
        <w:pStyle w:val="Sarakstarindkopa"/>
        <w:widowControl w:val="0"/>
        <w:numPr>
          <w:ilvl w:val="2"/>
          <w:numId w:val="37"/>
        </w:numPr>
        <w:contextualSpacing/>
        <w:jc w:val="both"/>
        <w:rPr>
          <w:sz w:val="23"/>
          <w:szCs w:val="23"/>
        </w:rPr>
      </w:pPr>
      <w:r w:rsidRPr="00E20DA9">
        <w:rPr>
          <w:sz w:val="23"/>
          <w:szCs w:val="23"/>
        </w:rPr>
        <w:t>Latvijā reģistrēta pretendenta vairāk nekā 25 procentu kapitāla daļu (akciju) īpašnieks vai turētājs ir ārzonā reģistrēta juridiskā persona vai personu apvienība;</w:t>
      </w:r>
    </w:p>
    <w:p w14:paraId="281335FC" w14:textId="77777777" w:rsidR="009B2D00" w:rsidRPr="00E20DA9" w:rsidRDefault="009B2D00" w:rsidP="009B2D00">
      <w:pPr>
        <w:pStyle w:val="Sarakstarindkopa"/>
        <w:widowControl w:val="0"/>
        <w:numPr>
          <w:ilvl w:val="2"/>
          <w:numId w:val="37"/>
        </w:numPr>
        <w:contextualSpacing/>
        <w:jc w:val="both"/>
        <w:rPr>
          <w:sz w:val="23"/>
          <w:szCs w:val="23"/>
        </w:rPr>
      </w:pPr>
      <w:r w:rsidRPr="00E20DA9">
        <w:rPr>
          <w:sz w:val="23"/>
          <w:szCs w:val="23"/>
        </w:rPr>
        <w:t>kāds no pretendenta norādītajiem apakšuzņēmējiem vai kāda no personām, uz kuras iespējām kandidāts vai pretendents balstās, ir ārzonā reģistrēta juridiskā persona vai personu apvienība.</w:t>
      </w:r>
    </w:p>
    <w:p w14:paraId="040AB9C0" w14:textId="77777777" w:rsidR="009B2D00" w:rsidRPr="00E20DA9" w:rsidRDefault="009B2D00" w:rsidP="009B2D00">
      <w:pPr>
        <w:pStyle w:val="Sarakstarindkopa"/>
        <w:widowControl w:val="0"/>
        <w:numPr>
          <w:ilvl w:val="1"/>
          <w:numId w:val="37"/>
        </w:numPr>
        <w:contextualSpacing/>
        <w:jc w:val="both"/>
        <w:rPr>
          <w:sz w:val="23"/>
          <w:szCs w:val="23"/>
        </w:rPr>
      </w:pPr>
      <w:r w:rsidRPr="00E20DA9">
        <w:rPr>
          <w:sz w:val="23"/>
          <w:szCs w:val="23"/>
        </w:rPr>
        <w:t>Atbilstoši PIL 42. panta otrās daļas 1. punkta noteikumiem, pretendents tiek izslēgts no dalības iepirkuma procedūrā, ja 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Pasūtītāju noslēgtu iepirkuma līgumu, vispārīgo vienošanos vai koncesijas līgumu un tādēļ Pasūtītājs vai publiskais partneris ir izmantojis iepirkuma līgumā, vispārīgās vienošanās noteikumos vai koncesijas līgumā paredzētās tiesības vienpusēji atkāpties no iepirkuma līguma, vispārīgās vienošanās vai koncesijas līguma.</w:t>
      </w:r>
    </w:p>
    <w:p w14:paraId="2A84ACE1" w14:textId="77777777" w:rsidR="009B2D00" w:rsidRPr="00E20DA9" w:rsidRDefault="009B2D00" w:rsidP="009B2D00">
      <w:pPr>
        <w:pStyle w:val="Sarakstarindkopa"/>
        <w:widowControl w:val="0"/>
        <w:numPr>
          <w:ilvl w:val="1"/>
          <w:numId w:val="37"/>
        </w:numPr>
        <w:contextualSpacing/>
        <w:jc w:val="both"/>
        <w:rPr>
          <w:sz w:val="23"/>
          <w:szCs w:val="23"/>
        </w:rPr>
      </w:pPr>
      <w:r w:rsidRPr="00E20DA9">
        <w:rPr>
          <w:b/>
          <w:sz w:val="23"/>
          <w:szCs w:val="23"/>
        </w:rPr>
        <w:t>Iepirkuma komisija iegūst nepieciešamo informāciju par Latvijā reģistrētiem vai pastāvīgi dzīvojošiem pretendentiem (personām):</w:t>
      </w:r>
    </w:p>
    <w:p w14:paraId="3EE8FB12" w14:textId="678F90ED" w:rsidR="009B2D00" w:rsidRPr="00E20DA9" w:rsidRDefault="009B2D00" w:rsidP="009B2D00">
      <w:pPr>
        <w:pStyle w:val="Sarakstarindkopa"/>
        <w:widowControl w:val="0"/>
        <w:numPr>
          <w:ilvl w:val="2"/>
          <w:numId w:val="37"/>
        </w:numPr>
        <w:contextualSpacing/>
        <w:jc w:val="both"/>
        <w:rPr>
          <w:sz w:val="23"/>
          <w:szCs w:val="23"/>
        </w:rPr>
      </w:pPr>
      <w:r w:rsidRPr="00E20DA9">
        <w:rPr>
          <w:sz w:val="23"/>
          <w:szCs w:val="23"/>
        </w:rPr>
        <w:t xml:space="preserve">par Nolikuma </w:t>
      </w:r>
      <w:r w:rsidR="00A36CE0">
        <w:rPr>
          <w:sz w:val="23"/>
          <w:szCs w:val="23"/>
        </w:rPr>
        <w:t>44</w:t>
      </w:r>
      <w:r w:rsidRPr="00E20DA9">
        <w:rPr>
          <w:sz w:val="23"/>
          <w:szCs w:val="23"/>
        </w:rPr>
        <w:t xml:space="preserve">. un </w:t>
      </w:r>
      <w:r w:rsidR="00A36CE0">
        <w:rPr>
          <w:sz w:val="23"/>
          <w:szCs w:val="23"/>
        </w:rPr>
        <w:t>45</w:t>
      </w:r>
      <w:r w:rsidRPr="00E20DA9">
        <w:rPr>
          <w:sz w:val="23"/>
          <w:szCs w:val="23"/>
        </w:rPr>
        <w:t>.</w:t>
      </w:r>
      <w:r w:rsidRPr="00E20DA9" w:rsidDel="00AE6AB2">
        <w:rPr>
          <w:sz w:val="23"/>
          <w:szCs w:val="23"/>
        </w:rPr>
        <w:t xml:space="preserve"> </w:t>
      </w:r>
      <w:r w:rsidRPr="00E20DA9">
        <w:rPr>
          <w:sz w:val="23"/>
          <w:szCs w:val="23"/>
        </w:rPr>
        <w:t xml:space="preserve">punktā minētajiem pārkāpumiem un noziedzīgajiem nodarījumiem – no </w:t>
      </w:r>
      <w:proofErr w:type="spellStart"/>
      <w:r w:rsidRPr="00E20DA9">
        <w:rPr>
          <w:sz w:val="23"/>
          <w:szCs w:val="23"/>
        </w:rPr>
        <w:t>Iekšlietu</w:t>
      </w:r>
      <w:proofErr w:type="spellEnd"/>
      <w:r w:rsidRPr="00E20DA9">
        <w:rPr>
          <w:sz w:val="23"/>
          <w:szCs w:val="23"/>
        </w:rPr>
        <w:t xml:space="preserve"> ministrijas Informācijas centra (Sodu reģistra);</w:t>
      </w:r>
    </w:p>
    <w:p w14:paraId="0AF4B862" w14:textId="38049184" w:rsidR="009B2D00" w:rsidRPr="00E20DA9" w:rsidRDefault="009B2D00" w:rsidP="009B2D00">
      <w:pPr>
        <w:pStyle w:val="Sarakstarindkopa"/>
        <w:widowControl w:val="0"/>
        <w:numPr>
          <w:ilvl w:val="2"/>
          <w:numId w:val="37"/>
        </w:numPr>
        <w:contextualSpacing/>
        <w:jc w:val="both"/>
        <w:rPr>
          <w:sz w:val="23"/>
          <w:szCs w:val="23"/>
        </w:rPr>
      </w:pPr>
      <w:r w:rsidRPr="00E20DA9">
        <w:rPr>
          <w:sz w:val="23"/>
          <w:szCs w:val="23"/>
        </w:rPr>
        <w:t xml:space="preserve">par Nolikuma </w:t>
      </w:r>
      <w:r w:rsidR="00E35A6F">
        <w:rPr>
          <w:sz w:val="23"/>
          <w:szCs w:val="23"/>
        </w:rPr>
        <w:t>45.1.2</w:t>
      </w:r>
      <w:r w:rsidRPr="00E20DA9">
        <w:rPr>
          <w:sz w:val="23"/>
          <w:szCs w:val="23"/>
        </w:rPr>
        <w:t>.</w:t>
      </w:r>
      <w:r w:rsidRPr="00E20DA9" w:rsidDel="00AE6AB2">
        <w:rPr>
          <w:sz w:val="23"/>
          <w:szCs w:val="23"/>
        </w:rPr>
        <w:t xml:space="preserve"> </w:t>
      </w:r>
      <w:r w:rsidRPr="00E20DA9">
        <w:rPr>
          <w:sz w:val="23"/>
          <w:szCs w:val="23"/>
        </w:rPr>
        <w:t>punktā minētajiem faktiem – no Valsts ieņēmumu dienesta un Latvijas pašvaldībām;</w:t>
      </w:r>
    </w:p>
    <w:p w14:paraId="69524F15" w14:textId="29682539" w:rsidR="009B2D00" w:rsidRPr="00E20DA9" w:rsidRDefault="009B2D00" w:rsidP="009B2D00">
      <w:pPr>
        <w:pStyle w:val="Sarakstarindkopa"/>
        <w:widowControl w:val="0"/>
        <w:numPr>
          <w:ilvl w:val="2"/>
          <w:numId w:val="37"/>
        </w:numPr>
        <w:contextualSpacing/>
        <w:jc w:val="both"/>
        <w:rPr>
          <w:sz w:val="23"/>
          <w:szCs w:val="23"/>
        </w:rPr>
      </w:pPr>
      <w:r w:rsidRPr="00E20DA9">
        <w:rPr>
          <w:sz w:val="23"/>
          <w:szCs w:val="23"/>
        </w:rPr>
        <w:t xml:space="preserve">par Nolikuma </w:t>
      </w:r>
      <w:r w:rsidR="00FC710A">
        <w:rPr>
          <w:sz w:val="23"/>
          <w:szCs w:val="23"/>
        </w:rPr>
        <w:t>45.1.1</w:t>
      </w:r>
      <w:r w:rsidRPr="00E20DA9">
        <w:rPr>
          <w:sz w:val="23"/>
          <w:szCs w:val="23"/>
        </w:rPr>
        <w:t xml:space="preserve">. punktā minēto personu (personu, kura ir pretendenta valdes vai padomes loceklis, </w:t>
      </w:r>
      <w:proofErr w:type="spellStart"/>
      <w:r w:rsidRPr="00E20DA9">
        <w:rPr>
          <w:sz w:val="23"/>
          <w:szCs w:val="23"/>
        </w:rPr>
        <w:t>pārstāvēttiesīgā</w:t>
      </w:r>
      <w:proofErr w:type="spellEnd"/>
      <w:r w:rsidRPr="00E20DA9">
        <w:rPr>
          <w:sz w:val="23"/>
          <w:szCs w:val="23"/>
        </w:rPr>
        <w:t xml:space="preserve"> persona, prokūrists, vai persona, kura ir pilnvarota pārstāvēt pretendentu darbībās, kas saistītas ar filiāli) un 9.2.3.</w:t>
      </w:r>
      <w:r w:rsidRPr="00E20DA9" w:rsidDel="00AE6AB2">
        <w:rPr>
          <w:sz w:val="23"/>
          <w:szCs w:val="23"/>
        </w:rPr>
        <w:t xml:space="preserve"> </w:t>
      </w:r>
      <w:r w:rsidRPr="00E20DA9">
        <w:rPr>
          <w:sz w:val="23"/>
          <w:szCs w:val="23"/>
        </w:rPr>
        <w:t>punktā minētajiem faktiem – no Uzņēmumu reģistra;</w:t>
      </w:r>
    </w:p>
    <w:p w14:paraId="15B0BD69" w14:textId="6DA0AE2D" w:rsidR="009B2D00" w:rsidRPr="00E20DA9" w:rsidRDefault="009B2D00" w:rsidP="009B2D00">
      <w:pPr>
        <w:pStyle w:val="Sarakstarindkopa"/>
        <w:widowControl w:val="0"/>
        <w:numPr>
          <w:ilvl w:val="2"/>
          <w:numId w:val="37"/>
        </w:numPr>
        <w:contextualSpacing/>
        <w:jc w:val="both"/>
        <w:rPr>
          <w:sz w:val="23"/>
          <w:szCs w:val="23"/>
        </w:rPr>
      </w:pPr>
      <w:r w:rsidRPr="00E20DA9">
        <w:rPr>
          <w:sz w:val="23"/>
          <w:szCs w:val="23"/>
        </w:rPr>
        <w:t xml:space="preserve">par Nolikuma </w:t>
      </w:r>
      <w:r w:rsidR="00FC710A">
        <w:rPr>
          <w:sz w:val="23"/>
          <w:szCs w:val="23"/>
        </w:rPr>
        <w:t>45.1</w:t>
      </w:r>
      <w:r w:rsidRPr="00E20DA9">
        <w:rPr>
          <w:sz w:val="23"/>
          <w:szCs w:val="23"/>
        </w:rPr>
        <w:t>.5. punktā minētajiem faktiem pretendents iesniedz apliecinājumu, ka uz to nav attiecināms šis izslēgšanas nosacījums;</w:t>
      </w:r>
    </w:p>
    <w:p w14:paraId="385F2463" w14:textId="3D52985C" w:rsidR="009B2D00" w:rsidRPr="00E20DA9" w:rsidRDefault="009B2D00" w:rsidP="009B2D00">
      <w:pPr>
        <w:pStyle w:val="Sarakstarindkopa"/>
        <w:widowControl w:val="0"/>
        <w:numPr>
          <w:ilvl w:val="2"/>
          <w:numId w:val="37"/>
        </w:numPr>
        <w:contextualSpacing/>
        <w:jc w:val="both"/>
        <w:rPr>
          <w:sz w:val="23"/>
          <w:szCs w:val="23"/>
        </w:rPr>
      </w:pPr>
      <w:r w:rsidRPr="00E20DA9">
        <w:rPr>
          <w:sz w:val="23"/>
          <w:szCs w:val="23"/>
        </w:rPr>
        <w:t xml:space="preserve">par Nolikuma </w:t>
      </w:r>
      <w:r w:rsidR="00FC710A">
        <w:rPr>
          <w:sz w:val="23"/>
          <w:szCs w:val="23"/>
        </w:rPr>
        <w:t>45.1</w:t>
      </w:r>
      <w:r w:rsidRPr="00E20DA9">
        <w:rPr>
          <w:sz w:val="23"/>
          <w:szCs w:val="23"/>
        </w:rPr>
        <w:t>.11.-</w:t>
      </w:r>
      <w:r w:rsidR="00FC710A">
        <w:rPr>
          <w:sz w:val="23"/>
          <w:szCs w:val="23"/>
        </w:rPr>
        <w:t>45.1</w:t>
      </w:r>
      <w:r w:rsidRPr="00E20DA9">
        <w:rPr>
          <w:sz w:val="23"/>
          <w:szCs w:val="23"/>
        </w:rPr>
        <w:t>.13. punktā minētajiem gadījumiem – no Uzņēmumu reģistra.</w:t>
      </w:r>
    </w:p>
    <w:p w14:paraId="3503A921" w14:textId="77777777" w:rsidR="009B2D00" w:rsidRPr="00E20DA9" w:rsidRDefault="009B2D00" w:rsidP="009B2D00">
      <w:pPr>
        <w:pStyle w:val="Sarakstarindkopa"/>
        <w:numPr>
          <w:ilvl w:val="1"/>
          <w:numId w:val="37"/>
        </w:numPr>
        <w:contextualSpacing/>
        <w:jc w:val="both"/>
        <w:rPr>
          <w:bCs/>
          <w:sz w:val="23"/>
          <w:szCs w:val="23"/>
        </w:rPr>
      </w:pPr>
      <w:r w:rsidRPr="00E20DA9">
        <w:rPr>
          <w:bCs/>
          <w:sz w:val="23"/>
          <w:szCs w:val="23"/>
        </w:rPr>
        <w:t>Iepirkuma komisija var pieņemt lēmumu par konkursa izbeigšanu bez rezultāta, ja nav saņemts neviens piedāvājums vai nav saņemts neviens Nolikumam atbilstošs piedāvājums.</w:t>
      </w:r>
      <w:bookmarkEnd w:id="18"/>
    </w:p>
    <w:p w14:paraId="687C358C" w14:textId="77777777" w:rsidR="009B2D00" w:rsidRPr="00E20DA9" w:rsidRDefault="009B2D00" w:rsidP="009B2D00">
      <w:pPr>
        <w:pStyle w:val="Sarakstarindkopa"/>
        <w:numPr>
          <w:ilvl w:val="2"/>
          <w:numId w:val="37"/>
        </w:numPr>
        <w:contextualSpacing/>
        <w:jc w:val="both"/>
        <w:rPr>
          <w:bCs/>
          <w:sz w:val="23"/>
          <w:szCs w:val="23"/>
        </w:rPr>
      </w:pPr>
      <w:r w:rsidRPr="00E20DA9">
        <w:rPr>
          <w:bCs/>
          <w:sz w:val="23"/>
          <w:szCs w:val="23"/>
        </w:rPr>
        <w:t>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pretendents vai kompetenta institūcija izskaidro pretendenta iesniegto informāciju. Pretendentam ar savu sniegto skaidrojumu nav tiesības izmainīt iesniegto piedāvājumu.</w:t>
      </w:r>
    </w:p>
    <w:p w14:paraId="001F1E8B" w14:textId="77777777" w:rsidR="009B2D00" w:rsidRPr="00E20DA9" w:rsidRDefault="009B2D00" w:rsidP="009B2D00">
      <w:pPr>
        <w:pStyle w:val="Sarakstarindkopa"/>
        <w:numPr>
          <w:ilvl w:val="1"/>
          <w:numId w:val="37"/>
        </w:numPr>
        <w:contextualSpacing/>
        <w:jc w:val="both"/>
        <w:rPr>
          <w:bCs/>
          <w:sz w:val="23"/>
          <w:szCs w:val="23"/>
        </w:rPr>
      </w:pPr>
      <w:r w:rsidRPr="00E20DA9">
        <w:rPr>
          <w:bCs/>
          <w:sz w:val="23"/>
          <w:szCs w:val="23"/>
        </w:rPr>
        <w:t>Iepirkuma komisija veic pretendenta izslēgšanas noteikumu pārbaudi saskaņā ar PIL 42.panta pirmās daļas 2. un 10.punktā noteikto un Starptautisko un Latvijas Republikas nacionālo sankciju likuma 11.</w:t>
      </w:r>
      <w:r w:rsidRPr="00E20DA9">
        <w:rPr>
          <w:bCs/>
          <w:sz w:val="23"/>
          <w:szCs w:val="23"/>
          <w:vertAlign w:val="superscript"/>
        </w:rPr>
        <w:t>1</w:t>
      </w:r>
      <w:r w:rsidRPr="00E20DA9">
        <w:rPr>
          <w:bCs/>
          <w:sz w:val="23"/>
          <w:szCs w:val="23"/>
        </w:rPr>
        <w:t xml:space="preserve"> panta izslēgšanas nosacījumu pārbaudi (http://sankcijas.kd.gov.lv/; https://www.sanctionsmap.eu/#/main; </w:t>
      </w:r>
      <w:hyperlink r:id="rId16" w:history="1">
        <w:r w:rsidRPr="00E20DA9">
          <w:rPr>
            <w:rStyle w:val="Hipersaite"/>
            <w:bCs/>
            <w:sz w:val="23"/>
            <w:szCs w:val="23"/>
          </w:rPr>
          <w:t>https://www.treasury.gov/resource-center/sanctions/SDN-List/Pages/consolidated.aspx</w:t>
        </w:r>
      </w:hyperlink>
      <w:r w:rsidRPr="00E20DA9">
        <w:rPr>
          <w:bCs/>
          <w:sz w:val="23"/>
          <w:szCs w:val="23"/>
        </w:rPr>
        <w:t>).</w:t>
      </w:r>
    </w:p>
    <w:p w14:paraId="44E37670" w14:textId="77777777" w:rsidR="009B2D00" w:rsidRPr="00E20DA9" w:rsidRDefault="009B2D00" w:rsidP="009B2D00">
      <w:pPr>
        <w:pStyle w:val="Sarakstarindkopa"/>
        <w:numPr>
          <w:ilvl w:val="1"/>
          <w:numId w:val="37"/>
        </w:numPr>
        <w:contextualSpacing/>
        <w:jc w:val="both"/>
        <w:rPr>
          <w:bCs/>
          <w:sz w:val="23"/>
          <w:szCs w:val="23"/>
        </w:rPr>
      </w:pPr>
      <w:r w:rsidRPr="00E20DA9">
        <w:rPr>
          <w:bCs/>
          <w:sz w:val="23"/>
          <w:szCs w:val="23"/>
        </w:rPr>
        <w:t xml:space="preserve">Ja, veicot pārbaudi, iepirkuma komisija konstatē PIL 42. panta pirmās daļas 2. un 10.punktā minētos izslēgšanas gadījumus, tā rīkojas atbilstoši PIL 42. panta attiecīgās daļas nosacījumiem. Ja iepirkuma </w:t>
      </w:r>
      <w:r w:rsidRPr="00E20DA9">
        <w:rPr>
          <w:bCs/>
          <w:sz w:val="23"/>
          <w:szCs w:val="23"/>
        </w:rPr>
        <w:lastRenderedPageBreak/>
        <w:t>komisija konstatē Starptautisko un Latvijas Republikas nacionālo sankciju likuma 11.</w:t>
      </w:r>
      <w:r w:rsidRPr="00E20DA9">
        <w:rPr>
          <w:bCs/>
          <w:sz w:val="23"/>
          <w:szCs w:val="23"/>
          <w:vertAlign w:val="superscript"/>
        </w:rPr>
        <w:t>1</w:t>
      </w:r>
      <w:r w:rsidRPr="00E20DA9">
        <w:rPr>
          <w:bCs/>
          <w:sz w:val="23"/>
          <w:szCs w:val="23"/>
        </w:rPr>
        <w:t xml:space="preserve"> panta izslēgšanas gadījumu, tā rīkojas atbilstoši Starptautisko un Latvijas Republikas nacionālo sankciju likuma 11.</w:t>
      </w:r>
      <w:r w:rsidRPr="00E20DA9">
        <w:rPr>
          <w:bCs/>
          <w:sz w:val="23"/>
          <w:szCs w:val="23"/>
          <w:vertAlign w:val="superscript"/>
        </w:rPr>
        <w:t>1</w:t>
      </w:r>
      <w:r w:rsidRPr="00E20DA9">
        <w:rPr>
          <w:bCs/>
          <w:sz w:val="23"/>
          <w:szCs w:val="23"/>
        </w:rPr>
        <w:t xml:space="preserve"> panta nosacījumiem.</w:t>
      </w:r>
    </w:p>
    <w:p w14:paraId="0A83927E" w14:textId="65438C84" w:rsidR="00AA1C40" w:rsidRPr="003A3209" w:rsidRDefault="009B2D00" w:rsidP="009B2D00">
      <w:pPr>
        <w:pStyle w:val="Sarakstarindkopa"/>
        <w:numPr>
          <w:ilvl w:val="1"/>
          <w:numId w:val="37"/>
        </w:numPr>
        <w:jc w:val="both"/>
        <w:rPr>
          <w:bCs/>
          <w:sz w:val="23"/>
          <w:szCs w:val="23"/>
        </w:rPr>
      </w:pPr>
      <w:r w:rsidRPr="00E20DA9">
        <w:rPr>
          <w:bCs/>
          <w:sz w:val="23"/>
          <w:szCs w:val="23"/>
        </w:rPr>
        <w:t xml:space="preserve">Ja pretendents vai personālsabiedrības biedrs, ja pretendents ir personālsabiedrība, atbilst Publisko iepirkumu likuma 42. panta pirmās daļas 1., 3., 4., 5., 6. vai 7. punktam, pretendents kopā ar pieteikumu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E20DA9">
        <w:rPr>
          <w:bCs/>
          <w:sz w:val="23"/>
          <w:szCs w:val="23"/>
        </w:rPr>
        <w:t>personālvadības</w:t>
      </w:r>
      <w:proofErr w:type="spellEnd"/>
      <w:r w:rsidRPr="00E20DA9">
        <w:rPr>
          <w:bCs/>
          <w:sz w:val="23"/>
          <w:szCs w:val="23"/>
        </w:rPr>
        <w:t xml:space="preserve"> pasākumiem, lai pierādītu savu uzticamību un novērstu tādu pašu un līdzīgu gadījumu atkārtošanos nākotnē</w:t>
      </w:r>
      <w:r w:rsidR="00AA1C40" w:rsidRPr="003A3209">
        <w:rPr>
          <w:bCs/>
          <w:sz w:val="23"/>
          <w:szCs w:val="23"/>
        </w:rPr>
        <w:t>.</w:t>
      </w:r>
    </w:p>
    <w:p w14:paraId="74979E6C" w14:textId="77777777" w:rsidR="00C4462A" w:rsidRPr="003A3209" w:rsidRDefault="00C4462A" w:rsidP="00C4462A">
      <w:pPr>
        <w:pStyle w:val="Sarakstarindkopa"/>
        <w:ind w:left="792"/>
        <w:jc w:val="both"/>
        <w:rPr>
          <w:bCs/>
          <w:sz w:val="23"/>
          <w:szCs w:val="23"/>
        </w:rPr>
      </w:pPr>
    </w:p>
    <w:p w14:paraId="77A58D57" w14:textId="19F0CC26" w:rsidR="00867372" w:rsidRPr="003A3209" w:rsidRDefault="00867372" w:rsidP="003C214B">
      <w:pPr>
        <w:pStyle w:val="txt1"/>
        <w:tabs>
          <w:tab w:val="clear" w:pos="794"/>
        </w:tabs>
        <w:spacing w:after="120"/>
        <w:ind w:left="360"/>
        <w:jc w:val="center"/>
        <w:rPr>
          <w:rFonts w:ascii="Times New Roman" w:hAnsi="Times New Roman"/>
          <w:b/>
          <w:color w:val="auto"/>
          <w:sz w:val="23"/>
          <w:szCs w:val="23"/>
          <w:lang w:val="lv-LV"/>
        </w:rPr>
      </w:pPr>
      <w:r w:rsidRPr="003A3209">
        <w:rPr>
          <w:rFonts w:ascii="Times New Roman" w:hAnsi="Times New Roman"/>
          <w:b/>
          <w:i/>
          <w:color w:val="auto"/>
          <w:sz w:val="23"/>
          <w:szCs w:val="23"/>
          <w:lang w:val="lv-LV"/>
        </w:rPr>
        <w:t>Iepirkuma komisijas tiesības un pienākumi</w:t>
      </w:r>
      <w:bookmarkEnd w:id="17"/>
    </w:p>
    <w:p w14:paraId="252C4967" w14:textId="77777777" w:rsidR="005474B8" w:rsidRPr="003A3209" w:rsidRDefault="005474B8" w:rsidP="009B2D00">
      <w:pPr>
        <w:pStyle w:val="txt1"/>
        <w:numPr>
          <w:ilvl w:val="0"/>
          <w:numId w:val="37"/>
        </w:numPr>
        <w:tabs>
          <w:tab w:val="clear" w:pos="794"/>
        </w:tabs>
        <w:spacing w:after="120"/>
        <w:rPr>
          <w:rFonts w:ascii="Times New Roman" w:hAnsi="Times New Roman"/>
          <w:color w:val="auto"/>
          <w:sz w:val="23"/>
          <w:szCs w:val="23"/>
          <w:lang w:val="lv-LV"/>
        </w:rPr>
      </w:pPr>
      <w:r w:rsidRPr="003A3209">
        <w:rPr>
          <w:rFonts w:ascii="Times New Roman" w:hAnsi="Times New Roman"/>
          <w:color w:val="auto"/>
          <w:sz w:val="23"/>
          <w:szCs w:val="23"/>
          <w:lang w:val="lv-LV"/>
        </w:rPr>
        <w:t xml:space="preserve">Iepirkuma komisija sastāv no </w:t>
      </w:r>
      <w:r w:rsidR="00D35050" w:rsidRPr="003A3209">
        <w:rPr>
          <w:rFonts w:ascii="Times New Roman" w:hAnsi="Times New Roman"/>
          <w:color w:val="auto"/>
          <w:sz w:val="23"/>
          <w:szCs w:val="23"/>
          <w:lang w:val="lv-LV"/>
        </w:rPr>
        <w:t>5</w:t>
      </w:r>
      <w:r w:rsidR="00BC2952" w:rsidRPr="003A3209">
        <w:rPr>
          <w:rFonts w:ascii="Times New Roman" w:hAnsi="Times New Roman"/>
          <w:color w:val="auto"/>
          <w:sz w:val="23"/>
          <w:szCs w:val="23"/>
          <w:lang w:val="lv-LV"/>
        </w:rPr>
        <w:t xml:space="preserve"> </w:t>
      </w:r>
      <w:r w:rsidRPr="003A3209">
        <w:rPr>
          <w:rFonts w:ascii="Times New Roman" w:hAnsi="Times New Roman"/>
          <w:color w:val="auto"/>
          <w:sz w:val="23"/>
          <w:szCs w:val="23"/>
          <w:lang w:val="lv-LV"/>
        </w:rPr>
        <w:t xml:space="preserve">locekļiem, </w:t>
      </w:r>
      <w:r w:rsidR="003579EB" w:rsidRPr="003A3209">
        <w:rPr>
          <w:rFonts w:ascii="Times New Roman" w:hAnsi="Times New Roman"/>
          <w:color w:val="auto"/>
          <w:sz w:val="23"/>
          <w:szCs w:val="23"/>
          <w:lang w:val="lv-LV"/>
        </w:rPr>
        <w:t>t. sk., komisijas priekšsēdētāj</w:t>
      </w:r>
      <w:r w:rsidR="0043484E" w:rsidRPr="003A3209">
        <w:rPr>
          <w:rFonts w:ascii="Times New Roman" w:hAnsi="Times New Roman"/>
          <w:color w:val="auto"/>
          <w:sz w:val="23"/>
          <w:szCs w:val="23"/>
          <w:lang w:val="lv-LV"/>
        </w:rPr>
        <w:t>a</w:t>
      </w:r>
      <w:r w:rsidRPr="003A3209">
        <w:rPr>
          <w:rFonts w:ascii="Times New Roman" w:hAnsi="Times New Roman"/>
          <w:color w:val="auto"/>
          <w:sz w:val="23"/>
          <w:szCs w:val="23"/>
          <w:lang w:val="lv-LV"/>
        </w:rPr>
        <w:t>.</w:t>
      </w:r>
    </w:p>
    <w:p w14:paraId="2F08C591" w14:textId="77777777" w:rsidR="005474B8" w:rsidRPr="003A3209" w:rsidRDefault="005474B8" w:rsidP="009B2D00">
      <w:pPr>
        <w:pStyle w:val="txt1"/>
        <w:numPr>
          <w:ilvl w:val="0"/>
          <w:numId w:val="37"/>
        </w:numPr>
        <w:tabs>
          <w:tab w:val="clear" w:pos="794"/>
        </w:tabs>
        <w:spacing w:after="120"/>
        <w:rPr>
          <w:rFonts w:ascii="Times New Roman" w:hAnsi="Times New Roman"/>
          <w:b/>
          <w:color w:val="auto"/>
          <w:sz w:val="23"/>
          <w:szCs w:val="23"/>
          <w:lang w:val="lv-LV"/>
        </w:rPr>
      </w:pPr>
      <w:r w:rsidRPr="003A3209">
        <w:rPr>
          <w:rFonts w:ascii="Times New Roman" w:hAnsi="Times New Roman"/>
          <w:color w:val="auto"/>
          <w:sz w:val="23"/>
          <w:szCs w:val="23"/>
          <w:lang w:val="lv-LV"/>
        </w:rPr>
        <w:t>Iepirkumu komisijai ir</w:t>
      </w:r>
      <w:r w:rsidRPr="003A3209">
        <w:rPr>
          <w:rFonts w:ascii="Times New Roman" w:hAnsi="Times New Roman"/>
          <w:b/>
          <w:color w:val="auto"/>
          <w:sz w:val="23"/>
          <w:szCs w:val="23"/>
          <w:lang w:val="lv-LV"/>
        </w:rPr>
        <w:t xml:space="preserve"> tiesības:</w:t>
      </w:r>
    </w:p>
    <w:p w14:paraId="7E901AA6" w14:textId="77777777" w:rsidR="005474B8" w:rsidRPr="003A3209" w:rsidRDefault="005474B8" w:rsidP="002809B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izdarīt grozījumus konkursa Nolikumā pēc paziņojuma par līgumu publicēšanas Iepirkumu uzraudzības biroja mājas lapā internetā, par to nosūtot citu paziņojumu Iepirkumu uzraudzības birojam;</w:t>
      </w:r>
    </w:p>
    <w:p w14:paraId="795B3D60" w14:textId="77777777" w:rsidR="00A35E06" w:rsidRPr="003A3209" w:rsidRDefault="00A35E06" w:rsidP="002809B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Ja komisija konstatē, ka piedāvājumā ietvertā vai pretendenta iesniegtā informācija vai dokuments ir neskaidrs vai nepilnīgs, tā pieprasa, lai pretendents vai kompetenta institūcija izskaidro vai papildina šajos dokumentos ietverto informāciju vai dokumentu, vai iesniedz trūkstošo dokumentu, nodrošinot vienlīdzīgu attieksmi pret visiem pretendentiem. Termiņu nepieciešamās informācijas vai dokumenta iesniegšanai nosaka samērīgi ar laiku, kas nepieciešams šādas informācijas vai dokumenta sagatavošanai un iesniegšanai. Ja komisija ir pieprasījusi izskaidrot vai papildināt piedāvājumā ietverto vai pretendenta iesniegto informāciju, bet pretendents to nav izdarījis atbilstoši komisijas noteiktajām prasībām, komisija piedāvājumu vērtē pēc tās rīcībā esošās informācijas;</w:t>
      </w:r>
    </w:p>
    <w:p w14:paraId="3C4E7B72" w14:textId="77777777" w:rsidR="005474B8" w:rsidRPr="003A3209" w:rsidRDefault="005474B8" w:rsidP="002809B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pārbaudīt pretendenta sniegto ziņu patiesumu;</w:t>
      </w:r>
    </w:p>
    <w:p w14:paraId="29E289B9" w14:textId="77777777" w:rsidR="005474B8" w:rsidRPr="003A3209" w:rsidRDefault="005474B8" w:rsidP="002809B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pieaicināt ekspertu piedāvājumu noformējuma pārbaudē, pretendentu atlasē, piedāvājumu atbilstības pārbaudē un vērtēšanā;</w:t>
      </w:r>
    </w:p>
    <w:p w14:paraId="72CA58B8" w14:textId="77777777" w:rsidR="005474B8" w:rsidRPr="003A3209" w:rsidRDefault="005474B8" w:rsidP="002809B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lemt par konkursa termiņa pagarināšanu;</w:t>
      </w:r>
    </w:p>
    <w:p w14:paraId="57BA74DE" w14:textId="77777777" w:rsidR="005474B8" w:rsidRPr="003A3209" w:rsidRDefault="00687CA7" w:rsidP="002809B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noteikt konkursa uzvarētāju</w:t>
      </w:r>
      <w:r w:rsidR="005474B8" w:rsidRPr="003A3209">
        <w:rPr>
          <w:rFonts w:ascii="Times New Roman" w:hAnsi="Times New Roman"/>
          <w:color w:val="auto"/>
          <w:sz w:val="23"/>
          <w:szCs w:val="23"/>
          <w:lang w:val="lv-LV"/>
        </w:rPr>
        <w:t xml:space="preserve">; </w:t>
      </w:r>
    </w:p>
    <w:p w14:paraId="27224363" w14:textId="77777777" w:rsidR="005474B8" w:rsidRPr="003A3209" w:rsidRDefault="005474B8" w:rsidP="002809B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noraidīt visus piedāvājumus, kas neatbilst Nolikuma prasībām;</w:t>
      </w:r>
    </w:p>
    <w:p w14:paraId="68800587" w14:textId="77777777" w:rsidR="005474B8" w:rsidRPr="003A3209" w:rsidRDefault="005474B8" w:rsidP="002809B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labot pretendentu piedāvājumos atrastās aritmētiskās kļūdas normatīvajos aktos noteiktajā kārtībā;</w:t>
      </w:r>
    </w:p>
    <w:p w14:paraId="126100B6" w14:textId="77777777" w:rsidR="0043484E" w:rsidRPr="003A3209" w:rsidRDefault="0043484E" w:rsidP="002809B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 xml:space="preserve">Komisija vērtē </w:t>
      </w:r>
      <w:r w:rsidR="004D5ABD" w:rsidRPr="003A3209">
        <w:rPr>
          <w:rFonts w:ascii="Times New Roman" w:hAnsi="Times New Roman"/>
          <w:color w:val="auto"/>
          <w:sz w:val="23"/>
          <w:szCs w:val="23"/>
          <w:lang w:val="lv-LV"/>
        </w:rPr>
        <w:t>p</w:t>
      </w:r>
      <w:r w:rsidRPr="003A3209">
        <w:rPr>
          <w:rFonts w:ascii="Times New Roman" w:hAnsi="Times New Roman"/>
          <w:color w:val="auto"/>
          <w:sz w:val="23"/>
          <w:szCs w:val="23"/>
          <w:lang w:val="lv-LV"/>
        </w:rPr>
        <w:t xml:space="preserve">retendentus un to iesniegtos piedāvājumus saskaņā ar PIL, </w:t>
      </w:r>
      <w:r w:rsidR="00A35E06" w:rsidRPr="003A3209">
        <w:rPr>
          <w:rFonts w:ascii="Times New Roman" w:hAnsi="Times New Roman"/>
          <w:color w:val="auto"/>
          <w:sz w:val="23"/>
          <w:szCs w:val="23"/>
          <w:lang w:val="lv-LV"/>
        </w:rPr>
        <w:t xml:space="preserve">publisko iepirkumu norisi regulējošajiem Ministru kabineta noteikumiem, </w:t>
      </w:r>
      <w:r w:rsidRPr="003A3209">
        <w:rPr>
          <w:rFonts w:ascii="Times New Roman" w:hAnsi="Times New Roman"/>
          <w:color w:val="auto"/>
          <w:sz w:val="23"/>
          <w:szCs w:val="23"/>
          <w:lang w:val="lv-LV"/>
        </w:rPr>
        <w:t>Nolikumu, kā arī citiem normatīvajiem aktiem.</w:t>
      </w:r>
    </w:p>
    <w:p w14:paraId="2E64F27A" w14:textId="77777777" w:rsidR="0043484E" w:rsidRPr="003A3209" w:rsidRDefault="0043484E" w:rsidP="002809B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 xml:space="preserve">Komisija ir tiesīga pārbaudīt nepieciešamo informāciju kompetentā institūcijā, publiski pieejamās datu bāzēs vai citos publiski pieejamos avotos. </w:t>
      </w:r>
    </w:p>
    <w:p w14:paraId="71B6FA2D" w14:textId="77777777" w:rsidR="0043484E" w:rsidRPr="003A3209" w:rsidRDefault="0043484E" w:rsidP="002809B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 xml:space="preserve">Ja Komisijai rodas šaubas par iesniegtās dokumenta kopijas autentiskumu, tā pieprasa, lai </w:t>
      </w:r>
      <w:r w:rsidR="004D5ABD" w:rsidRPr="003A3209">
        <w:rPr>
          <w:rFonts w:ascii="Times New Roman" w:hAnsi="Times New Roman"/>
          <w:color w:val="auto"/>
          <w:sz w:val="23"/>
          <w:szCs w:val="23"/>
          <w:lang w:val="lv-LV"/>
        </w:rPr>
        <w:t>p</w:t>
      </w:r>
      <w:r w:rsidR="009270A5" w:rsidRPr="003A3209">
        <w:rPr>
          <w:rFonts w:ascii="Times New Roman" w:hAnsi="Times New Roman"/>
          <w:color w:val="auto"/>
          <w:sz w:val="23"/>
          <w:szCs w:val="23"/>
          <w:lang w:val="lv-LV"/>
        </w:rPr>
        <w:t>retendents</w:t>
      </w:r>
      <w:r w:rsidRPr="003A3209">
        <w:rPr>
          <w:rFonts w:ascii="Times New Roman" w:hAnsi="Times New Roman"/>
          <w:color w:val="auto"/>
          <w:sz w:val="23"/>
          <w:szCs w:val="23"/>
          <w:lang w:val="lv-LV"/>
        </w:rPr>
        <w:t xml:space="preserve"> uzrāda dokumenta oriģinālu vai iesniedz apliecinātu dokumenta kopiju.</w:t>
      </w:r>
    </w:p>
    <w:p w14:paraId="13A8719C" w14:textId="77777777" w:rsidR="00D668A6" w:rsidRPr="003A3209" w:rsidRDefault="00D668A6" w:rsidP="00F209DE">
      <w:pPr>
        <w:pStyle w:val="Kjene"/>
        <w:widowControl w:val="0"/>
        <w:numPr>
          <w:ilvl w:val="1"/>
          <w:numId w:val="37"/>
        </w:numPr>
        <w:tabs>
          <w:tab w:val="clear" w:pos="4153"/>
          <w:tab w:val="clear" w:pos="8306"/>
          <w:tab w:val="left" w:pos="851"/>
          <w:tab w:val="right" w:pos="993"/>
          <w:tab w:val="center" w:pos="1418"/>
        </w:tabs>
        <w:ind w:left="1134" w:hanging="708"/>
        <w:jc w:val="both"/>
        <w:rPr>
          <w:sz w:val="23"/>
          <w:szCs w:val="23"/>
        </w:rPr>
      </w:pPr>
      <w:r w:rsidRPr="003A3209">
        <w:rPr>
          <w:sz w:val="23"/>
          <w:szCs w:val="23"/>
          <w:lang w:eastAsia="lv-LV"/>
        </w:rPr>
        <w:t xml:space="preserve">Ja pretendents, kuram iepirkuma procedūrā būtu piešķiramas iepirkuma līguma slēgšanas tiesības, ir iesniedzis </w:t>
      </w:r>
      <w:r w:rsidRPr="003A3209">
        <w:rPr>
          <w:b/>
          <w:sz w:val="23"/>
          <w:szCs w:val="23"/>
          <w:lang w:eastAsia="lv-LV"/>
        </w:rPr>
        <w:t>Eiropas vienoto iepirkuma procedūras dokumentu</w:t>
      </w:r>
      <w:r w:rsidRPr="003A3209">
        <w:rPr>
          <w:sz w:val="23"/>
          <w:szCs w:val="23"/>
          <w:lang w:eastAsia="lv-LV"/>
        </w:rPr>
        <w:t xml:space="preserve"> (turpmāk – EVIPD) kā sākotnējo pierādījumu atbilstībai iepirkuma procedūras dokumentos noteiktajām pretendentu atlases prasībām, iepirkuma komisija pirms lēmuma pieņemšanas par iepirkuma līguma slēgšanas tiesību piešķiršanu pieprasa iesniegt dokumentus, kas apliecina pretendenta atbilstību pretendentu atlases prasībām </w:t>
      </w:r>
      <w:r w:rsidRPr="003A3209">
        <w:rPr>
          <w:sz w:val="23"/>
          <w:szCs w:val="23"/>
        </w:rPr>
        <w:t xml:space="preserve">Pasūtītājs nepieprasa tādus dokumentus un informāciju, kas ir tā rīcībā vai ir pieejama publiskās datubāzēs. Komisija nosaka  termiņu  ņemot vērā samērīguma principu un nepieciešamo informācijas apjomu, bet ne ilgāku kā 5 darba dienas. </w:t>
      </w:r>
    </w:p>
    <w:p w14:paraId="401B1875" w14:textId="77777777" w:rsidR="00BA6D24" w:rsidRPr="003A3209" w:rsidRDefault="0043484E" w:rsidP="00F209DE">
      <w:pPr>
        <w:pStyle w:val="Kjene"/>
        <w:widowControl w:val="0"/>
        <w:numPr>
          <w:ilvl w:val="1"/>
          <w:numId w:val="37"/>
        </w:numPr>
        <w:tabs>
          <w:tab w:val="clear" w:pos="4153"/>
          <w:tab w:val="clear" w:pos="8306"/>
          <w:tab w:val="left" w:pos="851"/>
          <w:tab w:val="right" w:pos="993"/>
          <w:tab w:val="center" w:pos="1418"/>
        </w:tabs>
        <w:ind w:left="1134" w:hanging="708"/>
        <w:jc w:val="both"/>
        <w:rPr>
          <w:sz w:val="23"/>
          <w:szCs w:val="23"/>
        </w:rPr>
      </w:pPr>
      <w:r w:rsidRPr="003A3209">
        <w:rPr>
          <w:sz w:val="23"/>
          <w:szCs w:val="23"/>
        </w:rPr>
        <w:t>Komisija var jebkurā brīdī pārtraukt iepirkuma procedūru, ja tam ir objektīvs pamatojums.</w:t>
      </w:r>
      <w:r w:rsidR="00BA6D24" w:rsidRPr="003A3209">
        <w:rPr>
          <w:bCs/>
          <w:sz w:val="23"/>
          <w:szCs w:val="23"/>
        </w:rPr>
        <w:t xml:space="preserve"> </w:t>
      </w:r>
    </w:p>
    <w:p w14:paraId="6A860F7A" w14:textId="77777777" w:rsidR="0043484E" w:rsidRPr="003A3209" w:rsidRDefault="00BA6D24" w:rsidP="00F209DE">
      <w:pPr>
        <w:pStyle w:val="txt1"/>
        <w:numPr>
          <w:ilvl w:val="1"/>
          <w:numId w:val="37"/>
        </w:numPr>
        <w:tabs>
          <w:tab w:val="clear" w:pos="794"/>
          <w:tab w:val="clear" w:pos="1191"/>
          <w:tab w:val="left" w:pos="1560"/>
        </w:tabs>
        <w:spacing w:after="120"/>
        <w:ind w:left="1134" w:hanging="708"/>
        <w:rPr>
          <w:rFonts w:ascii="Times New Roman" w:hAnsi="Times New Roman"/>
          <w:color w:val="auto"/>
          <w:sz w:val="23"/>
          <w:szCs w:val="23"/>
          <w:lang w:val="lv-LV"/>
        </w:rPr>
      </w:pPr>
      <w:r w:rsidRPr="003A3209">
        <w:rPr>
          <w:rFonts w:ascii="Times New Roman" w:hAnsi="Times New Roman"/>
          <w:color w:val="auto"/>
          <w:sz w:val="23"/>
          <w:szCs w:val="23"/>
          <w:lang w:val="lv-LV"/>
        </w:rPr>
        <w:t>Iepirkuma komisija var pieņemt lēmumu par konkursa izbeigšanu bez rezultāta, ja nav saņemts neviens piedāvājums vai nav saņemts neviens Nolikumam atbilstošs piedāvājums.</w:t>
      </w:r>
    </w:p>
    <w:p w14:paraId="340CA665" w14:textId="77777777" w:rsidR="005474B8" w:rsidRPr="003A3209" w:rsidRDefault="005474B8" w:rsidP="009B2D00">
      <w:pPr>
        <w:pStyle w:val="txt1"/>
        <w:numPr>
          <w:ilvl w:val="0"/>
          <w:numId w:val="37"/>
        </w:numPr>
        <w:tabs>
          <w:tab w:val="clear" w:pos="794"/>
        </w:tabs>
        <w:spacing w:after="120"/>
        <w:rPr>
          <w:rFonts w:ascii="Times New Roman" w:hAnsi="Times New Roman"/>
          <w:color w:val="auto"/>
          <w:sz w:val="23"/>
          <w:szCs w:val="23"/>
          <w:lang w:val="lv-LV"/>
        </w:rPr>
      </w:pPr>
      <w:r w:rsidRPr="003A3209">
        <w:rPr>
          <w:rFonts w:ascii="Times New Roman" w:hAnsi="Times New Roman"/>
          <w:color w:val="auto"/>
          <w:sz w:val="23"/>
          <w:szCs w:val="23"/>
          <w:lang w:val="lv-LV"/>
        </w:rPr>
        <w:t xml:space="preserve">Iepirkumu komisijas </w:t>
      </w:r>
      <w:r w:rsidRPr="003A3209">
        <w:rPr>
          <w:rFonts w:ascii="Times New Roman" w:hAnsi="Times New Roman"/>
          <w:b/>
          <w:color w:val="auto"/>
          <w:sz w:val="23"/>
          <w:szCs w:val="23"/>
          <w:lang w:val="lv-LV"/>
        </w:rPr>
        <w:t>pienākumi</w:t>
      </w:r>
      <w:r w:rsidRPr="003A3209">
        <w:rPr>
          <w:rFonts w:ascii="Times New Roman" w:hAnsi="Times New Roman"/>
          <w:color w:val="auto"/>
          <w:sz w:val="23"/>
          <w:szCs w:val="23"/>
          <w:lang w:val="lv-LV"/>
        </w:rPr>
        <w:t>:</w:t>
      </w:r>
    </w:p>
    <w:p w14:paraId="645839D2" w14:textId="77777777" w:rsidR="005474B8" w:rsidRPr="003A3209" w:rsidRDefault="005474B8" w:rsidP="00ED600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 xml:space="preserve">apstiprināt konkursa </w:t>
      </w:r>
      <w:r w:rsidR="000D1462" w:rsidRPr="003A3209">
        <w:rPr>
          <w:rFonts w:ascii="Times New Roman" w:hAnsi="Times New Roman"/>
          <w:color w:val="auto"/>
          <w:sz w:val="23"/>
          <w:szCs w:val="23"/>
          <w:lang w:val="lv-LV"/>
        </w:rPr>
        <w:t>N</w:t>
      </w:r>
      <w:r w:rsidRPr="003A3209">
        <w:rPr>
          <w:rFonts w:ascii="Times New Roman" w:hAnsi="Times New Roman"/>
          <w:color w:val="auto"/>
          <w:sz w:val="23"/>
          <w:szCs w:val="23"/>
          <w:lang w:val="lv-LV"/>
        </w:rPr>
        <w:t>olikumu;</w:t>
      </w:r>
    </w:p>
    <w:p w14:paraId="34BF130A" w14:textId="77777777" w:rsidR="005474B8" w:rsidRPr="003A3209" w:rsidRDefault="005474B8" w:rsidP="00ED600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lastRenderedPageBreak/>
        <w:t xml:space="preserve">5 (piecu) </w:t>
      </w:r>
      <w:r w:rsidR="00216ED1" w:rsidRPr="003A3209">
        <w:rPr>
          <w:rFonts w:ascii="Times New Roman" w:hAnsi="Times New Roman"/>
          <w:color w:val="auto"/>
          <w:sz w:val="23"/>
          <w:szCs w:val="23"/>
          <w:lang w:val="lv-LV"/>
        </w:rPr>
        <w:t xml:space="preserve">kalendāro </w:t>
      </w:r>
      <w:r w:rsidRPr="003A3209">
        <w:rPr>
          <w:rFonts w:ascii="Times New Roman" w:hAnsi="Times New Roman"/>
          <w:color w:val="auto"/>
          <w:sz w:val="23"/>
          <w:szCs w:val="23"/>
          <w:lang w:val="lv-LV"/>
        </w:rPr>
        <w:t xml:space="preserve">dienu laikā un ne vēlāk kā 6 (sešas) </w:t>
      </w:r>
      <w:r w:rsidR="00F22FEC" w:rsidRPr="003A3209">
        <w:rPr>
          <w:rFonts w:ascii="Times New Roman" w:hAnsi="Times New Roman"/>
          <w:color w:val="auto"/>
          <w:sz w:val="23"/>
          <w:szCs w:val="23"/>
          <w:lang w:val="lv-LV"/>
        </w:rPr>
        <w:t xml:space="preserve">kalendārās </w:t>
      </w:r>
      <w:r w:rsidRPr="003A3209">
        <w:rPr>
          <w:rFonts w:ascii="Times New Roman" w:hAnsi="Times New Roman"/>
          <w:color w:val="auto"/>
          <w:sz w:val="23"/>
          <w:szCs w:val="23"/>
          <w:lang w:val="lv-LV"/>
        </w:rPr>
        <w:t>dienas pirms piedāvājumu iesniegšanas termiņa beigām sniegt rakstiskas atbildes uz iespējamo pretendentu rakstiskiem jautājumiem par konkursa norisi;</w:t>
      </w:r>
    </w:p>
    <w:p w14:paraId="214A4473" w14:textId="77777777" w:rsidR="005474B8" w:rsidRPr="003A3209" w:rsidRDefault="005474B8" w:rsidP="00ED600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protokolēt iepirkuma komisijas sanāksmes;</w:t>
      </w:r>
    </w:p>
    <w:p w14:paraId="3930A3C7" w14:textId="77777777" w:rsidR="005474B8" w:rsidRPr="003A3209" w:rsidRDefault="005474B8" w:rsidP="00ED600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nodrošināt iesniegto piedāvājumu glabāšanu tā, lai līdz piedāvājumu atvēršanas brīdim neviens nevarētu piekļūt tajā ietvertajai informācijai;</w:t>
      </w:r>
    </w:p>
    <w:p w14:paraId="1A07E562" w14:textId="77777777" w:rsidR="0043484E" w:rsidRPr="003A3209" w:rsidRDefault="0043484E" w:rsidP="00ED600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Laikā no piedāvājumu iesniegšanas dienas līdz to atvēršanas brīdim netiek sniegta informācija par citu piedāvājumu esamību. Piedāvājumu vērtēšanas laikā līdz rezultātu paziņošanai Komisija nesniedz informāciju par vērtēšanas procesu.</w:t>
      </w:r>
    </w:p>
    <w:p w14:paraId="3BF79D25" w14:textId="77777777" w:rsidR="005474B8" w:rsidRPr="003A3209" w:rsidRDefault="005474B8" w:rsidP="00ED600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saņemot pretendenta pieprasījumu, trīs darbdienu laikā pēc piedāvājumu atvēršanas sanāksmes, izsniegt pretendentam šīs sanāksmes protokolu;</w:t>
      </w:r>
    </w:p>
    <w:p w14:paraId="2554654A" w14:textId="77777777" w:rsidR="005474B8" w:rsidRPr="003A3209" w:rsidRDefault="005474B8" w:rsidP="00ED600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informēt par konkursa Nolikuma grozījumiem visus pretendentus un citas personas, kuras saņēmušas konkursa Nolikumu;</w:t>
      </w:r>
    </w:p>
    <w:p w14:paraId="31BEA159" w14:textId="77777777" w:rsidR="005474B8" w:rsidRPr="003A3209" w:rsidRDefault="005474B8" w:rsidP="00ED600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izskatīt pretendentu iesniegtos piedāvājumus;</w:t>
      </w:r>
    </w:p>
    <w:p w14:paraId="7940A886" w14:textId="77777777" w:rsidR="005474B8" w:rsidRPr="003A3209" w:rsidRDefault="005474B8" w:rsidP="00ED600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pieņemt lēmumu par konkursa rezultātiem;</w:t>
      </w:r>
    </w:p>
    <w:p w14:paraId="408E0AAD" w14:textId="77777777" w:rsidR="005474B8" w:rsidRPr="003A3209" w:rsidRDefault="005474B8" w:rsidP="00ED600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nodrošināt, lai pēc piedāvājumu atvēršanas, tiem nevarētu piekļūt personas, kuras nav iesaistītas pretendentu atlasē, piedāvājumu atbilstības pārbaudē un piedāvājumu vērtēšanā;</w:t>
      </w:r>
    </w:p>
    <w:p w14:paraId="243C5B34" w14:textId="77777777" w:rsidR="005474B8" w:rsidRPr="003A3209" w:rsidRDefault="0043484E" w:rsidP="00ED600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 xml:space="preserve">Iepirkuma dokumentācijas sagatavotājs (Pasūtītāja amatpersona vai darbinieks), Komisijas locekļi un eksperti nedrīkst pārstāvēt </w:t>
      </w:r>
      <w:r w:rsidR="004D5ABD" w:rsidRPr="003A3209">
        <w:rPr>
          <w:rFonts w:ascii="Times New Roman" w:hAnsi="Times New Roman"/>
          <w:color w:val="auto"/>
          <w:sz w:val="23"/>
          <w:szCs w:val="23"/>
          <w:lang w:val="lv-LV"/>
        </w:rPr>
        <w:t>p</w:t>
      </w:r>
      <w:r w:rsidRPr="003A3209">
        <w:rPr>
          <w:rFonts w:ascii="Times New Roman" w:hAnsi="Times New Roman"/>
          <w:color w:val="auto"/>
          <w:sz w:val="23"/>
          <w:szCs w:val="23"/>
          <w:lang w:val="lv-LV"/>
        </w:rPr>
        <w:t xml:space="preserve">retendenta intereses, kā arī nedrīkst būt saistīti ar </w:t>
      </w:r>
      <w:r w:rsidR="004D5ABD" w:rsidRPr="003A3209">
        <w:rPr>
          <w:rFonts w:ascii="Times New Roman" w:hAnsi="Times New Roman"/>
          <w:color w:val="auto"/>
          <w:sz w:val="23"/>
          <w:szCs w:val="23"/>
          <w:lang w:val="lv-LV"/>
        </w:rPr>
        <w:t>p</w:t>
      </w:r>
      <w:r w:rsidRPr="003A3209">
        <w:rPr>
          <w:rFonts w:ascii="Times New Roman" w:hAnsi="Times New Roman"/>
          <w:color w:val="auto"/>
          <w:sz w:val="23"/>
          <w:szCs w:val="23"/>
          <w:lang w:val="lv-LV"/>
        </w:rPr>
        <w:t>retendentu PIL 25.panta pirmās daļas izpratnē</w:t>
      </w:r>
      <w:r w:rsidR="005474B8" w:rsidRPr="003A3209">
        <w:rPr>
          <w:rFonts w:ascii="Times New Roman" w:hAnsi="Times New Roman"/>
          <w:color w:val="auto"/>
          <w:sz w:val="23"/>
          <w:szCs w:val="23"/>
          <w:lang w:val="lv-LV"/>
        </w:rPr>
        <w:t>.</w:t>
      </w:r>
    </w:p>
    <w:p w14:paraId="3A8390E3" w14:textId="77777777" w:rsidR="00D90A8D" w:rsidRPr="003A3209" w:rsidRDefault="00D90A8D" w:rsidP="00DF4899">
      <w:pPr>
        <w:pStyle w:val="Apakvirsraksts"/>
        <w:ind w:firstLine="0"/>
        <w:jc w:val="center"/>
        <w:rPr>
          <w:b/>
          <w:i/>
          <w:color w:val="auto"/>
          <w:sz w:val="23"/>
          <w:szCs w:val="23"/>
        </w:rPr>
      </w:pPr>
    </w:p>
    <w:p w14:paraId="645A3ABD" w14:textId="77777777" w:rsidR="005474B8" w:rsidRPr="003A3209" w:rsidRDefault="00A56861" w:rsidP="00A345CE">
      <w:pPr>
        <w:pStyle w:val="txt1"/>
        <w:tabs>
          <w:tab w:val="clear" w:pos="794"/>
        </w:tabs>
        <w:spacing w:after="120"/>
        <w:ind w:left="360"/>
        <w:jc w:val="center"/>
        <w:rPr>
          <w:rFonts w:ascii="Times New Roman" w:hAnsi="Times New Roman"/>
          <w:b/>
          <w:i/>
          <w:color w:val="auto"/>
          <w:sz w:val="23"/>
          <w:szCs w:val="23"/>
          <w:lang w:val="lv-LV"/>
        </w:rPr>
      </w:pPr>
      <w:bookmarkStart w:id="19" w:name="_Toc121577959"/>
      <w:r w:rsidRPr="003A3209">
        <w:rPr>
          <w:rFonts w:ascii="Times New Roman" w:hAnsi="Times New Roman"/>
          <w:b/>
          <w:i/>
          <w:color w:val="auto"/>
          <w:sz w:val="23"/>
          <w:szCs w:val="23"/>
          <w:lang w:val="lv-LV"/>
        </w:rPr>
        <w:t>Piegādātāja</w:t>
      </w:r>
      <w:r w:rsidR="009270A5" w:rsidRPr="003A3209">
        <w:rPr>
          <w:rFonts w:ascii="Times New Roman" w:hAnsi="Times New Roman"/>
          <w:b/>
          <w:i/>
          <w:color w:val="auto"/>
          <w:sz w:val="23"/>
          <w:szCs w:val="23"/>
          <w:lang w:val="lv-LV"/>
        </w:rPr>
        <w:t xml:space="preserve"> un pretendenta</w:t>
      </w:r>
      <w:r w:rsidR="005474B8" w:rsidRPr="003A3209">
        <w:rPr>
          <w:rFonts w:ascii="Times New Roman" w:hAnsi="Times New Roman"/>
          <w:b/>
          <w:i/>
          <w:color w:val="auto"/>
          <w:sz w:val="23"/>
          <w:szCs w:val="23"/>
          <w:lang w:val="lv-LV"/>
        </w:rPr>
        <w:t xml:space="preserve"> tiesības un pienākumi</w:t>
      </w:r>
      <w:bookmarkEnd w:id="19"/>
    </w:p>
    <w:p w14:paraId="748C6289" w14:textId="77777777" w:rsidR="005474B8" w:rsidRPr="003A3209" w:rsidRDefault="00A56861" w:rsidP="009B2D00">
      <w:pPr>
        <w:pStyle w:val="txt1"/>
        <w:numPr>
          <w:ilvl w:val="0"/>
          <w:numId w:val="37"/>
        </w:numPr>
        <w:tabs>
          <w:tab w:val="clear" w:pos="794"/>
        </w:tabs>
        <w:spacing w:after="120"/>
        <w:rPr>
          <w:rFonts w:ascii="Times New Roman" w:hAnsi="Times New Roman"/>
          <w:b/>
          <w:color w:val="auto"/>
          <w:sz w:val="23"/>
          <w:szCs w:val="23"/>
          <w:lang w:val="lv-LV"/>
        </w:rPr>
      </w:pPr>
      <w:r w:rsidRPr="003A3209">
        <w:rPr>
          <w:rFonts w:ascii="Times New Roman" w:hAnsi="Times New Roman"/>
          <w:color w:val="auto"/>
          <w:sz w:val="23"/>
          <w:szCs w:val="23"/>
          <w:lang w:val="lv-LV"/>
        </w:rPr>
        <w:t>Piegādātāja</w:t>
      </w:r>
      <w:r w:rsidR="005474B8" w:rsidRPr="003A3209">
        <w:rPr>
          <w:rFonts w:ascii="Times New Roman" w:hAnsi="Times New Roman"/>
          <w:b/>
          <w:color w:val="auto"/>
          <w:sz w:val="23"/>
          <w:szCs w:val="23"/>
          <w:lang w:val="lv-LV"/>
        </w:rPr>
        <w:t xml:space="preserve"> tiesības:</w:t>
      </w:r>
    </w:p>
    <w:p w14:paraId="48AD27F7" w14:textId="77777777" w:rsidR="0016188F" w:rsidRPr="003A3209" w:rsidRDefault="0016188F" w:rsidP="00ED600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 xml:space="preserve">Piedalīšanās Konkursā ir pretendenta brīvas gribas izpausme. Iesniedzot savu piedāvājumu dalībai Konkursā, </w:t>
      </w:r>
      <w:r w:rsidR="009270A5" w:rsidRPr="003A3209">
        <w:rPr>
          <w:rFonts w:ascii="Times New Roman" w:hAnsi="Times New Roman"/>
          <w:color w:val="auto"/>
          <w:sz w:val="23"/>
          <w:szCs w:val="23"/>
          <w:lang w:val="lv-LV"/>
        </w:rPr>
        <w:t>pretendents</w:t>
      </w:r>
      <w:r w:rsidRPr="003A3209">
        <w:rPr>
          <w:rFonts w:ascii="Times New Roman" w:hAnsi="Times New Roman"/>
          <w:color w:val="auto"/>
          <w:sz w:val="23"/>
          <w:szCs w:val="23"/>
          <w:lang w:val="lv-LV"/>
        </w:rPr>
        <w:t xml:space="preserve"> visā pilnībā pieņem un ir gatavs pildīt visas šajā Nolikumā noteiktās prasības. Piedāvājuma iesniegšana apliecina pretendenta piekrišanu visiem šā Nolikuma noteikumiem.</w:t>
      </w:r>
    </w:p>
    <w:p w14:paraId="35E314DC" w14:textId="77777777" w:rsidR="005474B8" w:rsidRPr="003A3209" w:rsidRDefault="005474B8" w:rsidP="00ED600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pieprasīt un saņemt rakstisku informāciju par konkursa norisi;</w:t>
      </w:r>
    </w:p>
    <w:p w14:paraId="63A40580" w14:textId="77777777" w:rsidR="005474B8" w:rsidRPr="003A3209" w:rsidRDefault="005474B8" w:rsidP="00ED600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 xml:space="preserve">piedalīties piedāvājuma atvēršanas sanāksmē un saņemt </w:t>
      </w:r>
      <w:r w:rsidR="00E8107B" w:rsidRPr="003A3209">
        <w:rPr>
          <w:rFonts w:ascii="Times New Roman" w:hAnsi="Times New Roman"/>
          <w:color w:val="auto"/>
          <w:sz w:val="23"/>
          <w:szCs w:val="23"/>
          <w:lang w:val="lv-LV"/>
        </w:rPr>
        <w:t>protokolus, kas atspoguļo iepirkuma procedūras atsevišķo posmu norisi, ziņojumu, iepirkuma procedūras dokumentus, izņemot piedāvājumus</w:t>
      </w:r>
      <w:r w:rsidRPr="003A3209">
        <w:rPr>
          <w:rFonts w:ascii="Times New Roman" w:hAnsi="Times New Roman"/>
          <w:color w:val="auto"/>
          <w:sz w:val="23"/>
          <w:szCs w:val="23"/>
          <w:lang w:val="lv-LV"/>
        </w:rPr>
        <w:t>;</w:t>
      </w:r>
    </w:p>
    <w:p w14:paraId="2673E794" w14:textId="77777777" w:rsidR="005474B8" w:rsidRPr="003A3209" w:rsidRDefault="005474B8" w:rsidP="00ED600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saņemt informāciju par izdarītajiem grozījumiem konkursa Nolikumā;</w:t>
      </w:r>
    </w:p>
    <w:p w14:paraId="4787D7B5" w14:textId="77777777" w:rsidR="005474B8" w:rsidRPr="003A3209" w:rsidRDefault="005474B8" w:rsidP="00ED600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iesniedzot piedāvājumu, pretendentam ir tiesības pieprasīt apliecinājumu tam, ka piedāvājums saņemts, ar norādi par piedāvājuma saņemšanas datumu un laiku;</w:t>
      </w:r>
    </w:p>
    <w:p w14:paraId="416B0469" w14:textId="77777777" w:rsidR="00BA6D24" w:rsidRPr="003A3209" w:rsidRDefault="00BA6D24" w:rsidP="00ED600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 xml:space="preserve">kā sākotnējo pierādījumu pretendenta atbilstībai nolikumā noteiktajām pretendentu kvalifikācijas prasībām, atbilstoši PIL 49. pantā noteiktajam, pretendentam ir tiesības iesniegt EVIPD. Piegādātāju apvienība iesniedz atsevišķu EVIPD par katru tās dalībnieku. EVIPD iespējams aizpildīt - </w:t>
      </w:r>
      <w:hyperlink r:id="rId17" w:history="1">
        <w:r w:rsidRPr="003A3209">
          <w:rPr>
            <w:rFonts w:ascii="Times New Roman" w:hAnsi="Times New Roman"/>
            <w:color w:val="auto"/>
            <w:sz w:val="23"/>
            <w:szCs w:val="23"/>
            <w:lang w:val="lv-LV"/>
          </w:rPr>
          <w:t>https://ec.europa.eu/growth/tools-databases/espd</w:t>
        </w:r>
      </w:hyperlink>
      <w:r w:rsidRPr="003A3209">
        <w:rPr>
          <w:rFonts w:ascii="Times New Roman" w:hAnsi="Times New Roman"/>
          <w:color w:val="auto"/>
          <w:sz w:val="23"/>
          <w:szCs w:val="23"/>
          <w:lang w:val="lv-LV"/>
        </w:rPr>
        <w:t xml:space="preserve"> vai </w:t>
      </w:r>
      <w:hyperlink r:id="rId18" w:history="1">
        <w:r w:rsidRPr="003A3209">
          <w:rPr>
            <w:rFonts w:ascii="Times New Roman" w:hAnsi="Times New Roman"/>
            <w:color w:val="auto"/>
            <w:sz w:val="23"/>
            <w:szCs w:val="23"/>
            <w:lang w:val="lv-LV"/>
          </w:rPr>
          <w:t>http://iub.gov.lv/lv/node/587</w:t>
        </w:r>
      </w:hyperlink>
      <w:r w:rsidRPr="003A3209">
        <w:rPr>
          <w:rFonts w:ascii="Times New Roman" w:hAnsi="Times New Roman"/>
          <w:color w:val="auto"/>
          <w:sz w:val="23"/>
          <w:szCs w:val="23"/>
          <w:lang w:val="lv-LV"/>
        </w:rPr>
        <w:t>;</w:t>
      </w:r>
    </w:p>
    <w:p w14:paraId="4194F8D3" w14:textId="77777777" w:rsidR="00BA6D24" w:rsidRPr="003A3209" w:rsidRDefault="00BA6D24" w:rsidP="00ED600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 xml:space="preserve"> pretendentam ir tiesības iesniegt EVIPD, kas ir bijis iesniegts citā iepirkuma procedūrā, ja tas apliecina, ka tajā iekļautā informācija ir pareiza</w:t>
      </w:r>
      <w:r w:rsidR="00161D85" w:rsidRPr="003A3209">
        <w:rPr>
          <w:rFonts w:ascii="Times New Roman" w:hAnsi="Times New Roman"/>
          <w:color w:val="auto"/>
          <w:sz w:val="23"/>
          <w:szCs w:val="23"/>
          <w:lang w:val="lv-LV"/>
        </w:rPr>
        <w:t>.</w:t>
      </w:r>
    </w:p>
    <w:p w14:paraId="0B1A97D7" w14:textId="1DBD09B6" w:rsidR="00D668A6" w:rsidRPr="003A3209" w:rsidRDefault="00D668A6" w:rsidP="00ED600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 xml:space="preserve">Ja pretendents iesniedz EVIPD, tad piedāvājumā nav jāiesniedz Nolikuma </w:t>
      </w:r>
      <w:r w:rsidR="00D5791A" w:rsidRPr="003A3209">
        <w:rPr>
          <w:rFonts w:ascii="Times New Roman" w:hAnsi="Times New Roman"/>
          <w:color w:val="auto"/>
          <w:sz w:val="23"/>
          <w:szCs w:val="23"/>
          <w:lang w:val="lv-LV"/>
        </w:rPr>
        <w:t>42</w:t>
      </w:r>
      <w:r w:rsidRPr="003A3209">
        <w:rPr>
          <w:rFonts w:ascii="Times New Roman" w:hAnsi="Times New Roman"/>
          <w:color w:val="auto"/>
          <w:sz w:val="23"/>
          <w:szCs w:val="23"/>
          <w:lang w:val="lv-LV"/>
        </w:rPr>
        <w:t>.</w:t>
      </w:r>
      <w:r w:rsidR="001F6ED4" w:rsidRPr="003A3209">
        <w:rPr>
          <w:rFonts w:ascii="Times New Roman" w:hAnsi="Times New Roman"/>
          <w:color w:val="auto"/>
          <w:sz w:val="23"/>
          <w:szCs w:val="23"/>
          <w:lang w:val="lv-LV"/>
        </w:rPr>
        <w:t>1</w:t>
      </w:r>
      <w:r w:rsidRPr="003A3209">
        <w:rPr>
          <w:rFonts w:ascii="Times New Roman" w:hAnsi="Times New Roman"/>
          <w:color w:val="auto"/>
          <w:sz w:val="23"/>
          <w:szCs w:val="23"/>
          <w:lang w:val="lv-LV"/>
        </w:rPr>
        <w:t>. punktā noteikt</w:t>
      </w:r>
      <w:r w:rsidR="001F6ED4" w:rsidRPr="003A3209">
        <w:rPr>
          <w:rFonts w:ascii="Times New Roman" w:hAnsi="Times New Roman"/>
          <w:color w:val="auto"/>
          <w:sz w:val="23"/>
          <w:szCs w:val="23"/>
          <w:lang w:val="lv-LV"/>
        </w:rPr>
        <w:t>ais</w:t>
      </w:r>
      <w:r w:rsidRPr="003A3209">
        <w:rPr>
          <w:rFonts w:ascii="Times New Roman" w:hAnsi="Times New Roman"/>
          <w:color w:val="auto"/>
          <w:sz w:val="23"/>
          <w:szCs w:val="23"/>
          <w:lang w:val="lv-LV"/>
        </w:rPr>
        <w:t xml:space="preserve"> kvalifikācijas dokument</w:t>
      </w:r>
      <w:r w:rsidR="001F6ED4" w:rsidRPr="003A3209">
        <w:rPr>
          <w:rFonts w:ascii="Times New Roman" w:hAnsi="Times New Roman"/>
          <w:color w:val="auto"/>
          <w:sz w:val="23"/>
          <w:szCs w:val="23"/>
          <w:lang w:val="lv-LV"/>
        </w:rPr>
        <w:t>s</w:t>
      </w:r>
      <w:r w:rsidRPr="003A3209">
        <w:rPr>
          <w:rFonts w:ascii="Times New Roman" w:hAnsi="Times New Roman"/>
          <w:color w:val="auto"/>
          <w:sz w:val="23"/>
          <w:szCs w:val="23"/>
          <w:lang w:val="lv-LV"/>
        </w:rPr>
        <w:t xml:space="preserve">. </w:t>
      </w:r>
    </w:p>
    <w:p w14:paraId="163FB6C6" w14:textId="77777777" w:rsidR="005474B8" w:rsidRPr="003A3209" w:rsidRDefault="005474B8" w:rsidP="00ED600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 xml:space="preserve">ne vēlāk kā 6 (sešu) kalendāro dienu laikā pirms piedāvājumu iesniegšanas termiņa beigām, pieprasīt </w:t>
      </w:r>
      <w:proofErr w:type="spellStart"/>
      <w:r w:rsidRPr="003A3209">
        <w:rPr>
          <w:rFonts w:ascii="Times New Roman" w:hAnsi="Times New Roman"/>
          <w:color w:val="auto"/>
          <w:sz w:val="23"/>
          <w:szCs w:val="23"/>
          <w:lang w:val="lv-LV"/>
        </w:rPr>
        <w:t>rakstveidā</w:t>
      </w:r>
      <w:proofErr w:type="spellEnd"/>
      <w:r w:rsidRPr="003A3209">
        <w:rPr>
          <w:rFonts w:ascii="Times New Roman" w:hAnsi="Times New Roman"/>
          <w:color w:val="auto"/>
          <w:sz w:val="23"/>
          <w:szCs w:val="23"/>
          <w:lang w:val="lv-LV"/>
        </w:rPr>
        <w:t xml:space="preserve"> no iepirkuma komisijas papildu informāciju par konkursa Nolikumu;</w:t>
      </w:r>
    </w:p>
    <w:p w14:paraId="25538F17" w14:textId="77777777" w:rsidR="00C86ABB" w:rsidRPr="003A3209" w:rsidRDefault="00C86ABB" w:rsidP="00ED600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 xml:space="preserve">atsaukt vai izmainīt savu piedāvājumu jebkurā konkursa procedūras brīdī līdz nolikuma </w:t>
      </w:r>
      <w:r w:rsidR="004435A2" w:rsidRPr="003A3209">
        <w:rPr>
          <w:rFonts w:ascii="Times New Roman" w:hAnsi="Times New Roman"/>
          <w:color w:val="auto"/>
          <w:sz w:val="23"/>
          <w:szCs w:val="23"/>
          <w:lang w:val="lv-LV"/>
        </w:rPr>
        <w:t>21.1</w:t>
      </w:r>
      <w:r w:rsidRPr="003A3209">
        <w:rPr>
          <w:rFonts w:ascii="Times New Roman" w:hAnsi="Times New Roman"/>
          <w:color w:val="auto"/>
          <w:sz w:val="23"/>
          <w:szCs w:val="23"/>
          <w:lang w:val="lv-LV"/>
        </w:rPr>
        <w:t>. apakšpunktā noteiktajam termiņam, par to rakstiski brīdinot iepirkuma komisiju;</w:t>
      </w:r>
    </w:p>
    <w:p w14:paraId="11A531EF" w14:textId="77777777" w:rsidR="005474B8" w:rsidRPr="003A3209" w:rsidRDefault="005474B8" w:rsidP="00ED600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jebkurš pretendenta paziņojums par piedāvājuma atsaukšanu vai izmaiņas pretendenta piedāvājumā tiek sagatavots, noformēts un iesniegts atbilstoši šī Nolikuma sadaļai “Prasības pretendentu piedāvājuma noformējuma un iesniegšanas kārtībai”, uz aploksnes attiecīgi skaidri un samanāmi norādot “Pretendenta piedāvājuma labojums” vai “Pretendenta piedāvājuma atsaukums”.</w:t>
      </w:r>
    </w:p>
    <w:p w14:paraId="097969BB" w14:textId="77777777" w:rsidR="005474B8" w:rsidRPr="003A3209" w:rsidRDefault="005474B8" w:rsidP="00ED600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 xml:space="preserve">pēc Nolikuma </w:t>
      </w:r>
      <w:r w:rsidR="004435A2" w:rsidRPr="003A3209">
        <w:rPr>
          <w:rFonts w:ascii="Times New Roman" w:hAnsi="Times New Roman"/>
          <w:color w:val="auto"/>
          <w:sz w:val="23"/>
          <w:szCs w:val="23"/>
          <w:lang w:val="lv-LV"/>
        </w:rPr>
        <w:t>21.1</w:t>
      </w:r>
      <w:r w:rsidR="00660BCB" w:rsidRPr="003A3209">
        <w:rPr>
          <w:rFonts w:ascii="Times New Roman" w:hAnsi="Times New Roman"/>
          <w:color w:val="auto"/>
          <w:sz w:val="23"/>
          <w:szCs w:val="23"/>
          <w:lang w:val="lv-LV"/>
        </w:rPr>
        <w:t>.</w:t>
      </w:r>
      <w:r w:rsidRPr="003A3209">
        <w:rPr>
          <w:rFonts w:ascii="Times New Roman" w:hAnsi="Times New Roman"/>
          <w:color w:val="auto"/>
          <w:sz w:val="23"/>
          <w:szCs w:val="23"/>
          <w:lang w:val="lv-LV"/>
        </w:rPr>
        <w:t> punktā noteiktā termiņa beigām nevienu pretendenta kvalifikācijas apliecinājumu vai piedāvājumu labot nevar, ja vien nav izdarīti grozījumi konkursa Nolikumā un nav attiecīgi pagarināts piedāvājuma iesniegšanas termiņš.</w:t>
      </w:r>
    </w:p>
    <w:p w14:paraId="11D9DE7D" w14:textId="77777777" w:rsidR="005474B8" w:rsidRPr="003A3209" w:rsidRDefault="005474B8" w:rsidP="00ED600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lastRenderedPageBreak/>
        <w:t xml:space="preserve">ja attiecībā uz iepirkuma priekšmetu nepieciešams ievērot komercnoslēpumu, </w:t>
      </w:r>
      <w:r w:rsidR="004D5ABD" w:rsidRPr="003A3209">
        <w:rPr>
          <w:rFonts w:ascii="Times New Roman" w:hAnsi="Times New Roman"/>
          <w:color w:val="auto"/>
          <w:sz w:val="23"/>
          <w:szCs w:val="23"/>
          <w:lang w:val="lv-LV"/>
        </w:rPr>
        <w:t>p</w:t>
      </w:r>
      <w:r w:rsidR="009270A5" w:rsidRPr="003A3209">
        <w:rPr>
          <w:rFonts w:ascii="Times New Roman" w:hAnsi="Times New Roman"/>
          <w:color w:val="auto"/>
          <w:sz w:val="23"/>
          <w:szCs w:val="23"/>
          <w:lang w:val="lv-LV"/>
        </w:rPr>
        <w:t>retendents</w:t>
      </w:r>
      <w:r w:rsidRPr="003A3209">
        <w:rPr>
          <w:rFonts w:ascii="Times New Roman" w:hAnsi="Times New Roman"/>
          <w:color w:val="auto"/>
          <w:sz w:val="23"/>
          <w:szCs w:val="23"/>
          <w:lang w:val="lv-LV"/>
        </w:rPr>
        <w:t xml:space="preserve"> to norāda savā piedāvājumā.</w:t>
      </w:r>
    </w:p>
    <w:p w14:paraId="6E3913AF" w14:textId="77777777" w:rsidR="00F150A5" w:rsidRPr="003A3209" w:rsidRDefault="00F150A5" w:rsidP="00ED600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Piegādātājam ir tiesības ierosināt, lai tiek rīkota ieinteresēto piegādātāju sanāksme. Pasūtītājs rīko ieinteresēto piegādātāju sanāksmi, ja ne vēlāk kā 10 dienas pirms piedāvājumu iesniegšanas termiņa pēdējās dienas ir saņemti vismaz divu ieinteresēto piegādātāju priekšlikumi rīkot ieinteresēto piegādātāju sanāksmi. Sanāksmi rīko ne vēlāk kā 5 dienas pirms piedāvājumu iesniegšanas termiņa pēdējās dienas, un informāciju par sanāksmi ievieto Pasūtītāja mājaslapā internetā vismaz trīs dienas iepriekš</w:t>
      </w:r>
      <w:r w:rsidR="0043484E" w:rsidRPr="003A3209">
        <w:rPr>
          <w:rFonts w:ascii="Times New Roman" w:hAnsi="Times New Roman"/>
          <w:color w:val="auto"/>
          <w:sz w:val="23"/>
          <w:szCs w:val="23"/>
          <w:lang w:val="lv-LV"/>
        </w:rPr>
        <w:t>.</w:t>
      </w:r>
    </w:p>
    <w:p w14:paraId="1EB51C35" w14:textId="77777777" w:rsidR="0043484E" w:rsidRPr="003A3209" w:rsidRDefault="00C4462A" w:rsidP="00ED600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Ja pretendents vai juridiskā persona, kas ir saistīta ar pretendentu, konsultēja pasūtītāju vai citādi iesaistījās iepirkuma sagatavošanā, pasūtītājs nodrošina, ka attiecīgā pretendenta dalības dēļ iepirkumā netiek ierobežota konkurence, paziņojot citiem pretendentiem būtisku informāciju, kura tika sniegta, pretendentam iesaistoties iepirkuma sagatavošanā, vai kura izriet no šādas iesaistīšanās, un nosakot atbilstošu termiņu piedāvājumu iesniegšanai</w:t>
      </w:r>
      <w:r w:rsidR="0043484E" w:rsidRPr="003A3209">
        <w:rPr>
          <w:rFonts w:ascii="Times New Roman" w:hAnsi="Times New Roman"/>
          <w:color w:val="auto"/>
          <w:sz w:val="23"/>
          <w:szCs w:val="23"/>
          <w:lang w:val="lv-LV"/>
        </w:rPr>
        <w:t>.</w:t>
      </w:r>
    </w:p>
    <w:p w14:paraId="2507EC01" w14:textId="77777777" w:rsidR="0016188F" w:rsidRPr="003A3209" w:rsidRDefault="0016188F" w:rsidP="00ED600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Pretendentam ir tiesības iesniegt Iepirkumu uzraudzības birojam iesniegumu par komisijas darbību attiecībā uz konkursa likumību, ja tas uzskata, ka Iepirkuma komisija nav ievērojusi iepirkumu regulējošo normatīvo aktu prasības un tādējādi pārkāpusi pretendenta likumīgās tiesības un intereses.</w:t>
      </w:r>
    </w:p>
    <w:p w14:paraId="3BF5B888" w14:textId="77777777" w:rsidR="0016188F" w:rsidRPr="003A3209" w:rsidRDefault="0016188F" w:rsidP="00ED600C">
      <w:pPr>
        <w:pStyle w:val="txt1"/>
        <w:numPr>
          <w:ilvl w:val="1"/>
          <w:numId w:val="37"/>
        </w:numPr>
        <w:tabs>
          <w:tab w:val="clear" w:pos="794"/>
          <w:tab w:val="clear" w:pos="1191"/>
          <w:tab w:val="left" w:pos="1560"/>
        </w:tabs>
        <w:ind w:left="992" w:hanging="635"/>
        <w:rPr>
          <w:rFonts w:ascii="Times New Roman" w:hAnsi="Times New Roman"/>
          <w:color w:val="auto"/>
          <w:sz w:val="23"/>
          <w:szCs w:val="23"/>
          <w:lang w:val="lv-LV"/>
        </w:rPr>
      </w:pPr>
      <w:r w:rsidRPr="003A3209">
        <w:rPr>
          <w:rFonts w:ascii="Times New Roman" w:hAnsi="Times New Roman"/>
          <w:color w:val="auto"/>
          <w:sz w:val="23"/>
          <w:szCs w:val="23"/>
          <w:lang w:val="lv-LV"/>
        </w:rPr>
        <w:t>Pretendentam ir tiesības pieprasīt Pasūtītājam piedāvājumā iekļautās konfidenciālās informācijas neizpaušanu atbilstoši normatīvo aktu prasībām.</w:t>
      </w:r>
    </w:p>
    <w:p w14:paraId="5CB50EE6" w14:textId="77777777" w:rsidR="005474B8" w:rsidRPr="003A3209" w:rsidRDefault="00A56861" w:rsidP="009B2D00">
      <w:pPr>
        <w:pStyle w:val="txt1"/>
        <w:numPr>
          <w:ilvl w:val="0"/>
          <w:numId w:val="37"/>
        </w:numPr>
        <w:tabs>
          <w:tab w:val="clear" w:pos="794"/>
        </w:tabs>
        <w:spacing w:after="120"/>
        <w:rPr>
          <w:rFonts w:ascii="Times New Roman" w:hAnsi="Times New Roman"/>
          <w:color w:val="auto"/>
          <w:sz w:val="23"/>
          <w:szCs w:val="23"/>
          <w:lang w:val="lv-LV"/>
        </w:rPr>
      </w:pPr>
      <w:r w:rsidRPr="003A3209">
        <w:rPr>
          <w:rFonts w:ascii="Times New Roman" w:hAnsi="Times New Roman"/>
          <w:color w:val="auto"/>
          <w:sz w:val="23"/>
          <w:szCs w:val="23"/>
          <w:lang w:val="lv-LV"/>
        </w:rPr>
        <w:t>Piegādātāja</w:t>
      </w:r>
      <w:r w:rsidR="005474B8" w:rsidRPr="003A3209">
        <w:rPr>
          <w:rFonts w:ascii="Times New Roman" w:hAnsi="Times New Roman"/>
          <w:color w:val="auto"/>
          <w:sz w:val="23"/>
          <w:szCs w:val="23"/>
          <w:lang w:val="lv-LV"/>
        </w:rPr>
        <w:t xml:space="preserve"> </w:t>
      </w:r>
      <w:r w:rsidR="005474B8" w:rsidRPr="003A3209">
        <w:rPr>
          <w:rFonts w:ascii="Times New Roman" w:hAnsi="Times New Roman"/>
          <w:b/>
          <w:color w:val="auto"/>
          <w:sz w:val="23"/>
          <w:szCs w:val="23"/>
          <w:lang w:val="lv-LV"/>
        </w:rPr>
        <w:t>pienākumi</w:t>
      </w:r>
      <w:r w:rsidR="005474B8" w:rsidRPr="003A3209">
        <w:rPr>
          <w:rFonts w:ascii="Times New Roman" w:hAnsi="Times New Roman"/>
          <w:color w:val="auto"/>
          <w:sz w:val="23"/>
          <w:szCs w:val="23"/>
          <w:lang w:val="lv-LV"/>
        </w:rPr>
        <w:t>:</w:t>
      </w:r>
    </w:p>
    <w:p w14:paraId="29097110" w14:textId="77777777" w:rsidR="005474B8" w:rsidRPr="003A3209" w:rsidRDefault="005474B8" w:rsidP="009B2D00">
      <w:pPr>
        <w:pStyle w:val="txt1"/>
        <w:numPr>
          <w:ilvl w:val="1"/>
          <w:numId w:val="37"/>
        </w:numPr>
        <w:tabs>
          <w:tab w:val="clear" w:pos="794"/>
          <w:tab w:val="clear" w:pos="1191"/>
          <w:tab w:val="left" w:pos="1560"/>
        </w:tabs>
        <w:ind w:left="993" w:hanging="633"/>
        <w:rPr>
          <w:rFonts w:ascii="Times New Roman" w:hAnsi="Times New Roman"/>
          <w:color w:val="auto"/>
          <w:sz w:val="23"/>
          <w:szCs w:val="23"/>
          <w:lang w:val="lv-LV"/>
        </w:rPr>
      </w:pPr>
      <w:r w:rsidRPr="003A3209">
        <w:rPr>
          <w:rFonts w:ascii="Times New Roman" w:hAnsi="Times New Roman"/>
          <w:color w:val="auto"/>
          <w:sz w:val="23"/>
          <w:szCs w:val="23"/>
          <w:lang w:val="lv-LV"/>
        </w:rPr>
        <w:t>iesniegt piedāvājumu, kas atbilst visām šā Nolikuma prasībām;</w:t>
      </w:r>
    </w:p>
    <w:p w14:paraId="6A432EAE" w14:textId="77777777" w:rsidR="005474B8" w:rsidRPr="003A3209" w:rsidRDefault="005474B8" w:rsidP="009B2D00">
      <w:pPr>
        <w:pStyle w:val="txt1"/>
        <w:numPr>
          <w:ilvl w:val="1"/>
          <w:numId w:val="37"/>
        </w:numPr>
        <w:tabs>
          <w:tab w:val="clear" w:pos="794"/>
          <w:tab w:val="clear" w:pos="1191"/>
          <w:tab w:val="left" w:pos="1560"/>
        </w:tabs>
        <w:ind w:left="993" w:hanging="633"/>
        <w:rPr>
          <w:rFonts w:ascii="Times New Roman" w:hAnsi="Times New Roman"/>
          <w:color w:val="auto"/>
          <w:sz w:val="23"/>
          <w:szCs w:val="23"/>
          <w:lang w:val="lv-LV"/>
        </w:rPr>
      </w:pPr>
      <w:r w:rsidRPr="003A3209">
        <w:rPr>
          <w:rFonts w:ascii="Times New Roman" w:hAnsi="Times New Roman"/>
          <w:color w:val="auto"/>
          <w:sz w:val="23"/>
          <w:szCs w:val="23"/>
          <w:lang w:val="lv-LV"/>
        </w:rPr>
        <w:t>segt visas izmaksas, kas saistītas ar piedāvājuma sagatavošanu un iesniegšanu;</w:t>
      </w:r>
    </w:p>
    <w:p w14:paraId="2E62A812" w14:textId="77777777" w:rsidR="005474B8" w:rsidRPr="003A3209" w:rsidRDefault="005474B8" w:rsidP="009B2D00">
      <w:pPr>
        <w:pStyle w:val="txt1"/>
        <w:numPr>
          <w:ilvl w:val="1"/>
          <w:numId w:val="37"/>
        </w:numPr>
        <w:tabs>
          <w:tab w:val="clear" w:pos="794"/>
          <w:tab w:val="clear" w:pos="1191"/>
          <w:tab w:val="left" w:pos="1560"/>
        </w:tabs>
        <w:ind w:left="993" w:hanging="633"/>
        <w:rPr>
          <w:rFonts w:ascii="Times New Roman" w:hAnsi="Times New Roman"/>
          <w:color w:val="auto"/>
          <w:sz w:val="23"/>
          <w:szCs w:val="23"/>
          <w:lang w:val="lv-LV"/>
        </w:rPr>
      </w:pPr>
      <w:proofErr w:type="spellStart"/>
      <w:r w:rsidRPr="003A3209">
        <w:rPr>
          <w:rFonts w:ascii="Times New Roman" w:hAnsi="Times New Roman"/>
          <w:color w:val="auto"/>
          <w:sz w:val="23"/>
          <w:szCs w:val="23"/>
          <w:lang w:val="lv-LV"/>
        </w:rPr>
        <w:t>rakstveidā</w:t>
      </w:r>
      <w:proofErr w:type="spellEnd"/>
      <w:r w:rsidRPr="003A3209">
        <w:rPr>
          <w:rFonts w:ascii="Times New Roman" w:hAnsi="Times New Roman"/>
          <w:color w:val="auto"/>
          <w:sz w:val="23"/>
          <w:szCs w:val="23"/>
          <w:lang w:val="lv-LV"/>
        </w:rPr>
        <w:t xml:space="preserve"> sniegt papildus informāciju vai paskaidrojumu par piedāvājumu, ja to pieprasa iepirkuma komisija;</w:t>
      </w:r>
    </w:p>
    <w:p w14:paraId="19D692BB" w14:textId="77777777" w:rsidR="005474B8" w:rsidRPr="003A3209" w:rsidRDefault="005474B8" w:rsidP="009B2D00">
      <w:pPr>
        <w:pStyle w:val="txt1"/>
        <w:numPr>
          <w:ilvl w:val="1"/>
          <w:numId w:val="37"/>
        </w:numPr>
        <w:tabs>
          <w:tab w:val="clear" w:pos="794"/>
          <w:tab w:val="clear" w:pos="1191"/>
          <w:tab w:val="left" w:pos="1560"/>
        </w:tabs>
        <w:ind w:left="993" w:hanging="633"/>
        <w:rPr>
          <w:rFonts w:ascii="Times New Roman" w:hAnsi="Times New Roman"/>
          <w:color w:val="auto"/>
          <w:sz w:val="23"/>
          <w:szCs w:val="23"/>
          <w:lang w:val="lv-LV"/>
        </w:rPr>
      </w:pPr>
      <w:proofErr w:type="spellStart"/>
      <w:r w:rsidRPr="003A3209">
        <w:rPr>
          <w:rFonts w:ascii="Times New Roman" w:hAnsi="Times New Roman"/>
          <w:color w:val="auto"/>
          <w:sz w:val="23"/>
          <w:szCs w:val="23"/>
          <w:lang w:val="lv-LV"/>
        </w:rPr>
        <w:t>rakstveidā</w:t>
      </w:r>
      <w:proofErr w:type="spellEnd"/>
      <w:r w:rsidRPr="003A3209">
        <w:rPr>
          <w:rFonts w:ascii="Times New Roman" w:hAnsi="Times New Roman"/>
          <w:color w:val="auto"/>
          <w:sz w:val="23"/>
          <w:szCs w:val="23"/>
          <w:lang w:val="lv-LV"/>
        </w:rPr>
        <w:t xml:space="preserve"> informēt komisiju pēc piedāvājuma iesniegšanas termiņa beigām līdz konkursa noslēgumam par izmaiņām pretendenta atlases dokumentos, kas saistītas ar: </w:t>
      </w:r>
    </w:p>
    <w:p w14:paraId="57C7E1C1" w14:textId="77777777" w:rsidR="005474B8" w:rsidRPr="003A3209" w:rsidRDefault="005474B8" w:rsidP="009B2D00">
      <w:pPr>
        <w:pStyle w:val="txt1"/>
        <w:numPr>
          <w:ilvl w:val="2"/>
          <w:numId w:val="37"/>
        </w:numPr>
        <w:tabs>
          <w:tab w:val="clear" w:pos="794"/>
          <w:tab w:val="clear" w:pos="1191"/>
          <w:tab w:val="left" w:pos="1560"/>
        </w:tabs>
        <w:ind w:hanging="730"/>
        <w:rPr>
          <w:rFonts w:ascii="Times New Roman" w:hAnsi="Times New Roman"/>
          <w:color w:val="auto"/>
          <w:sz w:val="23"/>
          <w:szCs w:val="23"/>
          <w:lang w:val="lv-LV"/>
        </w:rPr>
      </w:pPr>
      <w:r w:rsidRPr="003A3209">
        <w:rPr>
          <w:rFonts w:ascii="Times New Roman" w:hAnsi="Times New Roman"/>
          <w:color w:val="auto"/>
          <w:sz w:val="23"/>
          <w:szCs w:val="23"/>
          <w:lang w:val="lv-LV"/>
        </w:rPr>
        <w:t>pretendenta saimnieciskās darbības apturēšanu vai pārtraukšanu;</w:t>
      </w:r>
    </w:p>
    <w:p w14:paraId="2A2C9071" w14:textId="77777777" w:rsidR="005474B8" w:rsidRPr="003A3209" w:rsidRDefault="005474B8" w:rsidP="009B2D00">
      <w:pPr>
        <w:pStyle w:val="txt1"/>
        <w:numPr>
          <w:ilvl w:val="2"/>
          <w:numId w:val="37"/>
        </w:numPr>
        <w:tabs>
          <w:tab w:val="clear" w:pos="794"/>
          <w:tab w:val="clear" w:pos="1191"/>
          <w:tab w:val="left" w:pos="1560"/>
        </w:tabs>
        <w:ind w:hanging="730"/>
        <w:rPr>
          <w:rFonts w:ascii="Times New Roman" w:hAnsi="Times New Roman"/>
          <w:color w:val="auto"/>
          <w:sz w:val="23"/>
          <w:szCs w:val="23"/>
          <w:lang w:val="lv-LV"/>
        </w:rPr>
      </w:pPr>
      <w:r w:rsidRPr="003A3209">
        <w:rPr>
          <w:rFonts w:ascii="Times New Roman" w:hAnsi="Times New Roman"/>
          <w:color w:val="auto"/>
          <w:sz w:val="23"/>
          <w:szCs w:val="23"/>
          <w:lang w:val="lv-LV"/>
        </w:rPr>
        <w:t>tiesvedības uzsākšanu par pretendenta darbības izbeigšanu, maksātnespēju vai bankrotu.</w:t>
      </w:r>
    </w:p>
    <w:p w14:paraId="0AAE050A" w14:textId="77777777" w:rsidR="00010713" w:rsidRPr="003A3209" w:rsidRDefault="00010713" w:rsidP="00425E29">
      <w:pPr>
        <w:pStyle w:val="Apakvirsraksts"/>
        <w:spacing w:after="120"/>
        <w:ind w:firstLine="0"/>
        <w:jc w:val="center"/>
        <w:rPr>
          <w:b/>
          <w:i/>
          <w:color w:val="auto"/>
          <w:sz w:val="23"/>
          <w:szCs w:val="23"/>
        </w:rPr>
      </w:pPr>
    </w:p>
    <w:p w14:paraId="5103F6C5" w14:textId="77777777" w:rsidR="003210B5" w:rsidRPr="003A3209" w:rsidRDefault="00867372" w:rsidP="003210B5">
      <w:pPr>
        <w:pStyle w:val="txt1"/>
        <w:tabs>
          <w:tab w:val="clear" w:pos="794"/>
        </w:tabs>
        <w:spacing w:after="120"/>
        <w:ind w:left="360"/>
        <w:jc w:val="center"/>
        <w:rPr>
          <w:rFonts w:ascii="Times New Roman" w:hAnsi="Times New Roman"/>
          <w:b/>
          <w:i/>
          <w:color w:val="auto"/>
          <w:sz w:val="23"/>
          <w:szCs w:val="23"/>
          <w:lang w:val="lv-LV"/>
        </w:rPr>
      </w:pPr>
      <w:bookmarkStart w:id="20" w:name="_Toc121577960"/>
      <w:r w:rsidRPr="003A3209">
        <w:rPr>
          <w:rFonts w:ascii="Times New Roman" w:hAnsi="Times New Roman"/>
          <w:b/>
          <w:i/>
          <w:color w:val="auto"/>
          <w:sz w:val="23"/>
          <w:szCs w:val="23"/>
          <w:lang w:val="lv-LV"/>
        </w:rPr>
        <w:t>Piedāvājumu noformējuma pārbaude, pretendentu atlase, tehnisko piedāvājumu atbilstības pārbaude un piedāvājumu vērtēšana</w:t>
      </w:r>
      <w:bookmarkEnd w:id="20"/>
    </w:p>
    <w:p w14:paraId="201ECEDE" w14:textId="77777777" w:rsidR="008C70A1" w:rsidRPr="003A3209" w:rsidRDefault="008C70A1" w:rsidP="009B2D00">
      <w:pPr>
        <w:pStyle w:val="txt1"/>
        <w:numPr>
          <w:ilvl w:val="0"/>
          <w:numId w:val="37"/>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3"/>
          <w:szCs w:val="23"/>
          <w:lang w:val="lv-LV" w:eastAsia="lv-LV"/>
        </w:rPr>
      </w:pPr>
      <w:bookmarkStart w:id="21" w:name="_Toc170542782"/>
      <w:bookmarkStart w:id="22" w:name="_Toc170543830"/>
      <w:bookmarkStart w:id="23" w:name="_Toc170544072"/>
      <w:bookmarkStart w:id="24" w:name="_Toc121577961"/>
      <w:r w:rsidRPr="003A3209">
        <w:rPr>
          <w:rFonts w:ascii="Times New Roman" w:hAnsi="Times New Roman"/>
          <w:sz w:val="23"/>
          <w:szCs w:val="23"/>
          <w:lang w:val="lv-LV" w:eastAsia="lv-LV"/>
        </w:rPr>
        <w:t>Iepirkuma komisija piedāvājumus izvērtē slēgtā sēdē. Iepirkuma komisija pārbauda pretendentu atbilstību kvalifikācijas prasībām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14:paraId="58F2D252" w14:textId="77777777" w:rsidR="005474B8" w:rsidRPr="003A3209" w:rsidRDefault="005474B8" w:rsidP="009B2D00">
      <w:pPr>
        <w:pStyle w:val="txt1"/>
        <w:numPr>
          <w:ilvl w:val="0"/>
          <w:numId w:val="37"/>
        </w:numPr>
        <w:tabs>
          <w:tab w:val="clear" w:pos="794"/>
        </w:tabs>
        <w:spacing w:after="120"/>
        <w:rPr>
          <w:rFonts w:ascii="Times New Roman" w:hAnsi="Times New Roman"/>
          <w:color w:val="auto"/>
          <w:sz w:val="23"/>
          <w:szCs w:val="23"/>
          <w:lang w:val="lv-LV"/>
        </w:rPr>
      </w:pPr>
      <w:bookmarkStart w:id="25" w:name="_Toc170542783"/>
      <w:bookmarkStart w:id="26" w:name="_Toc170543831"/>
      <w:bookmarkStart w:id="27" w:name="_Toc170544073"/>
      <w:bookmarkEnd w:id="21"/>
      <w:bookmarkEnd w:id="22"/>
      <w:bookmarkEnd w:id="23"/>
      <w:r w:rsidRPr="003A3209">
        <w:rPr>
          <w:rFonts w:ascii="Times New Roman" w:hAnsi="Times New Roman"/>
          <w:color w:val="auto"/>
          <w:sz w:val="23"/>
          <w:szCs w:val="23"/>
          <w:lang w:val="lv-LV"/>
        </w:rPr>
        <w:t>Piedāvājumu vērtēšanu komisija veic šādos 4 (četros) posmos:</w:t>
      </w:r>
      <w:bookmarkEnd w:id="25"/>
      <w:bookmarkEnd w:id="26"/>
      <w:bookmarkEnd w:id="27"/>
    </w:p>
    <w:p w14:paraId="767B6C0D" w14:textId="77777777" w:rsidR="005474B8" w:rsidRPr="003A3209" w:rsidRDefault="005474B8" w:rsidP="009B2D00">
      <w:pPr>
        <w:pStyle w:val="txt1"/>
        <w:numPr>
          <w:ilvl w:val="1"/>
          <w:numId w:val="37"/>
        </w:numPr>
        <w:tabs>
          <w:tab w:val="clear" w:pos="794"/>
        </w:tabs>
        <w:spacing w:after="120"/>
        <w:rPr>
          <w:rFonts w:ascii="Times New Roman" w:hAnsi="Times New Roman"/>
          <w:b/>
          <w:color w:val="auto"/>
          <w:sz w:val="23"/>
          <w:szCs w:val="23"/>
          <w:lang w:val="lv-LV"/>
        </w:rPr>
      </w:pPr>
      <w:r w:rsidRPr="003A3209">
        <w:rPr>
          <w:rFonts w:ascii="Times New Roman" w:hAnsi="Times New Roman"/>
          <w:b/>
          <w:color w:val="auto"/>
          <w:sz w:val="23"/>
          <w:szCs w:val="23"/>
          <w:lang w:val="lv-LV"/>
        </w:rPr>
        <w:t>1. posms – Piedāvājumu noformējuma pārbaude</w:t>
      </w:r>
    </w:p>
    <w:p w14:paraId="77ED2DDF" w14:textId="77777777" w:rsidR="005474B8" w:rsidRPr="003A3209" w:rsidRDefault="005474B8" w:rsidP="009B2D00">
      <w:pPr>
        <w:pStyle w:val="Sarakstarindkopa"/>
        <w:widowControl w:val="0"/>
        <w:numPr>
          <w:ilvl w:val="2"/>
          <w:numId w:val="37"/>
        </w:numPr>
        <w:tabs>
          <w:tab w:val="left" w:pos="900"/>
        </w:tabs>
        <w:autoSpaceDE w:val="0"/>
        <w:autoSpaceDN w:val="0"/>
        <w:ind w:left="1418" w:hanging="709"/>
        <w:jc w:val="both"/>
        <w:outlineLvl w:val="1"/>
        <w:rPr>
          <w:sz w:val="23"/>
          <w:szCs w:val="23"/>
          <w:lang w:eastAsia="ar-SA"/>
        </w:rPr>
      </w:pPr>
      <w:r w:rsidRPr="003A3209">
        <w:rPr>
          <w:sz w:val="23"/>
          <w:szCs w:val="23"/>
          <w:lang w:eastAsia="ar-SA"/>
        </w:rPr>
        <w:t xml:space="preserve">Iepirkuma komisija veic piedāvājuma noformējuma pārbaudi. Piedāvājumus, kas neatbilst piedāvājuma noformējuma prasībām, iepirkuma komisijai ir tiesības </w:t>
      </w:r>
      <w:r w:rsidR="004D5ABD" w:rsidRPr="003A3209">
        <w:rPr>
          <w:sz w:val="23"/>
          <w:szCs w:val="23"/>
          <w:lang w:eastAsia="ar-SA"/>
        </w:rPr>
        <w:t>p</w:t>
      </w:r>
      <w:r w:rsidRPr="003A3209">
        <w:rPr>
          <w:sz w:val="23"/>
          <w:szCs w:val="23"/>
          <w:lang w:eastAsia="ar-SA"/>
        </w:rPr>
        <w:t xml:space="preserve">retendentu izslēgt no turpmākas dalības nākamajā piedāvājumu vērtēšanas posmā. Pirms </w:t>
      </w:r>
      <w:r w:rsidR="004D5ABD" w:rsidRPr="003A3209">
        <w:rPr>
          <w:sz w:val="23"/>
          <w:szCs w:val="23"/>
          <w:lang w:eastAsia="ar-SA"/>
        </w:rPr>
        <w:t>p</w:t>
      </w:r>
      <w:r w:rsidRPr="003A3209">
        <w:rPr>
          <w:sz w:val="23"/>
          <w:szCs w:val="23"/>
          <w:lang w:eastAsia="ar-SA"/>
        </w:rPr>
        <w:t xml:space="preserve">retendenta izslēgšanas no turpmākās dalības iepirkuma procedūrā, komisija izvērtē </w:t>
      </w:r>
      <w:r w:rsidR="004D5ABD" w:rsidRPr="003A3209">
        <w:rPr>
          <w:sz w:val="23"/>
          <w:szCs w:val="23"/>
          <w:lang w:eastAsia="ar-SA"/>
        </w:rPr>
        <w:t>p</w:t>
      </w:r>
      <w:r w:rsidRPr="003A3209">
        <w:rPr>
          <w:sz w:val="23"/>
          <w:szCs w:val="23"/>
          <w:lang w:eastAsia="ar-SA"/>
        </w:rPr>
        <w:t>retendenta iesniegto dokumenta/u trūkuma būtiskumu un to ietekmi uz iespēju izvērtēt pretendenta atbilstību kvalifikācijas prasībām un iesniegto piedāvājumu pēc būtības.</w:t>
      </w:r>
    </w:p>
    <w:p w14:paraId="6105CDA7" w14:textId="77777777" w:rsidR="005474B8" w:rsidRPr="003A3209" w:rsidRDefault="005474B8" w:rsidP="005474B8">
      <w:pPr>
        <w:widowControl w:val="0"/>
        <w:tabs>
          <w:tab w:val="num" w:pos="567"/>
          <w:tab w:val="left" w:pos="900"/>
        </w:tabs>
        <w:autoSpaceDE w:val="0"/>
        <w:autoSpaceDN w:val="0"/>
        <w:ind w:left="426"/>
        <w:jc w:val="both"/>
        <w:outlineLvl w:val="1"/>
        <w:rPr>
          <w:sz w:val="23"/>
          <w:szCs w:val="23"/>
          <w:lang w:eastAsia="ar-SA"/>
        </w:rPr>
      </w:pPr>
    </w:p>
    <w:p w14:paraId="36AF736F" w14:textId="77777777" w:rsidR="005474B8" w:rsidRPr="003A3209" w:rsidRDefault="005474B8" w:rsidP="009B2D00">
      <w:pPr>
        <w:pStyle w:val="txt1"/>
        <w:numPr>
          <w:ilvl w:val="1"/>
          <w:numId w:val="37"/>
        </w:numPr>
        <w:tabs>
          <w:tab w:val="clear" w:pos="794"/>
        </w:tabs>
        <w:spacing w:after="120"/>
        <w:rPr>
          <w:rFonts w:ascii="Times New Roman" w:hAnsi="Times New Roman"/>
          <w:b/>
          <w:color w:val="auto"/>
          <w:sz w:val="23"/>
          <w:szCs w:val="23"/>
          <w:lang w:val="lv-LV"/>
        </w:rPr>
      </w:pPr>
      <w:r w:rsidRPr="003A3209">
        <w:rPr>
          <w:rFonts w:ascii="Times New Roman" w:hAnsi="Times New Roman"/>
          <w:b/>
          <w:color w:val="auto"/>
          <w:sz w:val="23"/>
          <w:szCs w:val="23"/>
          <w:lang w:val="lv-LV"/>
        </w:rPr>
        <w:t xml:space="preserve">2. posms – Pretendentu atlase </w:t>
      </w:r>
    </w:p>
    <w:p w14:paraId="03EC3528" w14:textId="77777777" w:rsidR="005474B8" w:rsidRPr="003A3209" w:rsidRDefault="005474B8" w:rsidP="009B2D00">
      <w:pPr>
        <w:pStyle w:val="Sarakstarindkopa"/>
        <w:widowControl w:val="0"/>
        <w:numPr>
          <w:ilvl w:val="2"/>
          <w:numId w:val="37"/>
        </w:numPr>
        <w:tabs>
          <w:tab w:val="left" w:pos="900"/>
        </w:tabs>
        <w:autoSpaceDE w:val="0"/>
        <w:autoSpaceDN w:val="0"/>
        <w:ind w:left="1418" w:hanging="709"/>
        <w:jc w:val="both"/>
        <w:outlineLvl w:val="1"/>
        <w:rPr>
          <w:sz w:val="23"/>
          <w:szCs w:val="23"/>
          <w:lang w:eastAsia="ar-SA"/>
        </w:rPr>
      </w:pPr>
      <w:r w:rsidRPr="003A3209">
        <w:rPr>
          <w:sz w:val="23"/>
          <w:szCs w:val="23"/>
          <w:lang w:eastAsia="ar-SA"/>
        </w:rPr>
        <w:t xml:space="preserve">Iepirkuma komisija nosaka </w:t>
      </w:r>
      <w:r w:rsidR="004D5ABD" w:rsidRPr="003A3209">
        <w:rPr>
          <w:sz w:val="23"/>
          <w:szCs w:val="23"/>
          <w:lang w:eastAsia="ar-SA"/>
        </w:rPr>
        <w:t>p</w:t>
      </w:r>
      <w:r w:rsidRPr="003A3209">
        <w:rPr>
          <w:sz w:val="23"/>
          <w:szCs w:val="23"/>
          <w:lang w:eastAsia="ar-SA"/>
        </w:rPr>
        <w:t xml:space="preserve">retendenta iesniegto pretendentu atlases dokumentu (saskaņā ar </w:t>
      </w:r>
      <w:r w:rsidR="000D1462" w:rsidRPr="003A3209">
        <w:rPr>
          <w:sz w:val="23"/>
          <w:szCs w:val="23"/>
          <w:lang w:eastAsia="ar-SA"/>
        </w:rPr>
        <w:t>N</w:t>
      </w:r>
      <w:r w:rsidRPr="003A3209">
        <w:rPr>
          <w:sz w:val="23"/>
          <w:szCs w:val="23"/>
          <w:lang w:eastAsia="ar-SA"/>
        </w:rPr>
        <w:t xml:space="preserve">olikuma </w:t>
      </w:r>
      <w:r w:rsidRPr="003A3209">
        <w:rPr>
          <w:bCs/>
          <w:sz w:val="23"/>
          <w:szCs w:val="23"/>
          <w:lang w:eastAsia="ar-SA"/>
        </w:rPr>
        <w:t>n</w:t>
      </w:r>
      <w:r w:rsidRPr="003A3209">
        <w:rPr>
          <w:sz w:val="23"/>
          <w:szCs w:val="23"/>
          <w:lang w:eastAsia="ar-SA"/>
        </w:rPr>
        <w:t xml:space="preserve">odaļu „Iesniedzamie pretendentu atlases dokumenti”) atbilstību </w:t>
      </w:r>
      <w:r w:rsidR="000D1462" w:rsidRPr="003A3209">
        <w:rPr>
          <w:sz w:val="23"/>
          <w:szCs w:val="23"/>
          <w:lang w:eastAsia="ar-SA"/>
        </w:rPr>
        <w:t>N</w:t>
      </w:r>
      <w:r w:rsidRPr="003A3209">
        <w:rPr>
          <w:sz w:val="23"/>
          <w:szCs w:val="23"/>
          <w:lang w:eastAsia="ar-SA"/>
        </w:rPr>
        <w:t>olikuma norādītajām prasībām. Piedāvājumus, kas neatbilst šīm prasībām, iepirkuma komisija noraida un izslēdz no turpmākas dalības nākamajā piedāvājumu vērtēšanas posmā.</w:t>
      </w:r>
    </w:p>
    <w:p w14:paraId="17BFEC1E" w14:textId="77777777" w:rsidR="001D24B9" w:rsidRPr="003A3209" w:rsidRDefault="00E34CFC" w:rsidP="009B2D00">
      <w:pPr>
        <w:pStyle w:val="Sarakstarindkopa"/>
        <w:widowControl w:val="0"/>
        <w:numPr>
          <w:ilvl w:val="2"/>
          <w:numId w:val="37"/>
        </w:numPr>
        <w:tabs>
          <w:tab w:val="left" w:pos="900"/>
        </w:tabs>
        <w:autoSpaceDE w:val="0"/>
        <w:autoSpaceDN w:val="0"/>
        <w:ind w:left="1418" w:hanging="709"/>
        <w:jc w:val="both"/>
        <w:outlineLvl w:val="1"/>
        <w:rPr>
          <w:sz w:val="23"/>
          <w:szCs w:val="23"/>
        </w:rPr>
      </w:pPr>
      <w:r w:rsidRPr="003A3209">
        <w:rPr>
          <w:sz w:val="23"/>
          <w:szCs w:val="23"/>
          <w:lang w:eastAsia="ar-SA"/>
        </w:rPr>
        <w:t xml:space="preserve">Ja tikai viens </w:t>
      </w:r>
      <w:r w:rsidR="009270A5" w:rsidRPr="003A3209">
        <w:rPr>
          <w:sz w:val="23"/>
          <w:szCs w:val="23"/>
          <w:lang w:eastAsia="ar-SA"/>
        </w:rPr>
        <w:t>pretendents</w:t>
      </w:r>
      <w:r w:rsidRPr="003A3209">
        <w:rPr>
          <w:sz w:val="23"/>
          <w:szCs w:val="23"/>
          <w:lang w:eastAsia="ar-SA"/>
        </w:rPr>
        <w:t xml:space="preserve"> atbilst visām </w:t>
      </w:r>
      <w:r w:rsidR="000D1462" w:rsidRPr="003A3209">
        <w:rPr>
          <w:sz w:val="23"/>
          <w:szCs w:val="23"/>
          <w:lang w:eastAsia="ar-SA"/>
        </w:rPr>
        <w:t>N</w:t>
      </w:r>
      <w:r w:rsidRPr="003A3209">
        <w:rPr>
          <w:sz w:val="23"/>
          <w:szCs w:val="23"/>
          <w:lang w:eastAsia="ar-SA"/>
        </w:rPr>
        <w:t xml:space="preserve">olikumā vai paziņojumā par līgumu noteiktajām </w:t>
      </w:r>
      <w:r w:rsidRPr="003A3209">
        <w:rPr>
          <w:b/>
          <w:sz w:val="23"/>
          <w:szCs w:val="23"/>
          <w:u w:val="single"/>
          <w:lang w:eastAsia="ar-SA"/>
        </w:rPr>
        <w:t>pretendentu atlases prasībām</w:t>
      </w:r>
      <w:r w:rsidR="00C6362F" w:rsidRPr="003A3209">
        <w:rPr>
          <w:sz w:val="23"/>
          <w:szCs w:val="23"/>
          <w:lang w:eastAsia="ar-SA"/>
        </w:rPr>
        <w:t>, P</w:t>
      </w:r>
      <w:r w:rsidRPr="003A3209">
        <w:rPr>
          <w:sz w:val="23"/>
          <w:szCs w:val="23"/>
          <w:lang w:eastAsia="ar-SA"/>
        </w:rPr>
        <w:t>asūtītājs sagatavo un ietver iepirkuma procedūras ziņojumā pamatojumu tam, ka izvirzītās pretendentu atlases prasības ir o</w:t>
      </w:r>
      <w:r w:rsidR="00C6362F" w:rsidRPr="003A3209">
        <w:rPr>
          <w:sz w:val="23"/>
          <w:szCs w:val="23"/>
          <w:lang w:eastAsia="ar-SA"/>
        </w:rPr>
        <w:t xml:space="preserve">bjektīvas un </w:t>
      </w:r>
      <w:r w:rsidR="00C6362F" w:rsidRPr="003A3209">
        <w:rPr>
          <w:sz w:val="23"/>
          <w:szCs w:val="23"/>
          <w:lang w:eastAsia="ar-SA"/>
        </w:rPr>
        <w:lastRenderedPageBreak/>
        <w:t>samērīgas. Ja P</w:t>
      </w:r>
      <w:r w:rsidRPr="003A3209">
        <w:rPr>
          <w:sz w:val="23"/>
          <w:szCs w:val="23"/>
          <w:lang w:eastAsia="ar-SA"/>
        </w:rPr>
        <w:t>asūtītājs nevar pamatot, ka izvirzītās pretendentu atlases prasības ir objektīvas un samērīgas, tas pieņem lēmumu pārtraukt iepirkuma procedūru.</w:t>
      </w:r>
      <w:r w:rsidR="00794F3B" w:rsidRPr="003A3209">
        <w:rPr>
          <w:sz w:val="23"/>
          <w:szCs w:val="23"/>
          <w:lang w:eastAsia="ar-SA"/>
        </w:rPr>
        <w:t xml:space="preserve"> </w:t>
      </w:r>
    </w:p>
    <w:p w14:paraId="38D1F14C" w14:textId="77777777" w:rsidR="005456C5" w:rsidRPr="003A3209" w:rsidRDefault="005456C5" w:rsidP="005456C5">
      <w:pPr>
        <w:pStyle w:val="Sarakstarindkopa"/>
        <w:widowControl w:val="0"/>
        <w:tabs>
          <w:tab w:val="left" w:pos="900"/>
        </w:tabs>
        <w:autoSpaceDE w:val="0"/>
        <w:autoSpaceDN w:val="0"/>
        <w:ind w:left="2127"/>
        <w:jc w:val="both"/>
        <w:outlineLvl w:val="1"/>
        <w:rPr>
          <w:sz w:val="23"/>
          <w:szCs w:val="23"/>
        </w:rPr>
      </w:pPr>
    </w:p>
    <w:p w14:paraId="6922C580" w14:textId="77777777" w:rsidR="00EB6BA9" w:rsidRPr="003A3209" w:rsidRDefault="00EB6BA9" w:rsidP="009B2D00">
      <w:pPr>
        <w:pStyle w:val="Sarakstarindkopa"/>
        <w:numPr>
          <w:ilvl w:val="1"/>
          <w:numId w:val="37"/>
        </w:numPr>
        <w:tabs>
          <w:tab w:val="left" w:pos="540"/>
          <w:tab w:val="left" w:pos="720"/>
          <w:tab w:val="left" w:pos="900"/>
          <w:tab w:val="left" w:pos="4860"/>
        </w:tabs>
        <w:suppressAutoHyphens/>
        <w:jc w:val="both"/>
        <w:rPr>
          <w:b/>
          <w:bCs/>
          <w:sz w:val="23"/>
          <w:szCs w:val="23"/>
          <w:lang w:eastAsia="ar-SA"/>
        </w:rPr>
      </w:pPr>
      <w:r w:rsidRPr="003A3209">
        <w:rPr>
          <w:b/>
          <w:bCs/>
          <w:sz w:val="23"/>
          <w:szCs w:val="23"/>
          <w:lang w:eastAsia="ar-SA"/>
        </w:rPr>
        <w:t>3. posms – Tehnisko piedāvājumu atbilstības pārbaude</w:t>
      </w:r>
    </w:p>
    <w:p w14:paraId="75FFB7FB" w14:textId="77777777" w:rsidR="00BF26F4" w:rsidRPr="003A3209" w:rsidRDefault="00BF26F4" w:rsidP="004435A2">
      <w:pPr>
        <w:widowControl w:val="0"/>
        <w:tabs>
          <w:tab w:val="num" w:pos="567"/>
          <w:tab w:val="left" w:pos="900"/>
        </w:tabs>
        <w:autoSpaceDE w:val="0"/>
        <w:autoSpaceDN w:val="0"/>
        <w:ind w:left="1418"/>
        <w:jc w:val="both"/>
        <w:outlineLvl w:val="1"/>
        <w:rPr>
          <w:sz w:val="23"/>
          <w:szCs w:val="23"/>
          <w:lang w:eastAsia="ar-SA"/>
        </w:rPr>
      </w:pPr>
      <w:r w:rsidRPr="003A3209">
        <w:rPr>
          <w:sz w:val="23"/>
          <w:szCs w:val="23"/>
          <w:lang w:eastAsia="ar-SA"/>
        </w:rPr>
        <w:t>Iepirkuma komisija pārbauda, vai tehniskais piedāvā</w:t>
      </w:r>
      <w:r w:rsidR="009414C3" w:rsidRPr="003A3209">
        <w:rPr>
          <w:sz w:val="23"/>
          <w:szCs w:val="23"/>
          <w:lang w:eastAsia="ar-SA"/>
        </w:rPr>
        <w:t xml:space="preserve">jums atbilst </w:t>
      </w:r>
      <w:r w:rsidR="000D1462" w:rsidRPr="003A3209">
        <w:rPr>
          <w:sz w:val="23"/>
          <w:szCs w:val="23"/>
          <w:lang w:eastAsia="ar-SA"/>
        </w:rPr>
        <w:t>N</w:t>
      </w:r>
      <w:r w:rsidR="009414C3" w:rsidRPr="003A3209">
        <w:rPr>
          <w:sz w:val="23"/>
          <w:szCs w:val="23"/>
          <w:lang w:eastAsia="ar-SA"/>
        </w:rPr>
        <w:t>olikuma</w:t>
      </w:r>
      <w:r w:rsidRPr="003A3209">
        <w:rPr>
          <w:sz w:val="23"/>
          <w:szCs w:val="23"/>
          <w:lang w:eastAsia="ar-SA"/>
        </w:rPr>
        <w:t xml:space="preserve"> tehniskās specifikācijas prasībām. Piedāvājumus, kas neatbilst šajā </w:t>
      </w:r>
      <w:r w:rsidR="000D1462" w:rsidRPr="003A3209">
        <w:rPr>
          <w:sz w:val="23"/>
          <w:szCs w:val="23"/>
          <w:lang w:eastAsia="ar-SA"/>
        </w:rPr>
        <w:t>N</w:t>
      </w:r>
      <w:r w:rsidRPr="003A3209">
        <w:rPr>
          <w:sz w:val="23"/>
          <w:szCs w:val="23"/>
          <w:lang w:eastAsia="ar-SA"/>
        </w:rPr>
        <w:t xml:space="preserve">olikumā noteiktajām prasībām, iepirkuma komisijai izslēdz no turpmākas dalības nākamajā piedāvājumu vērtēšanas posmā. </w:t>
      </w:r>
    </w:p>
    <w:p w14:paraId="6E421B61" w14:textId="77777777" w:rsidR="00BF26F4" w:rsidRPr="003A3209" w:rsidRDefault="00BF26F4" w:rsidP="004435A2">
      <w:pPr>
        <w:autoSpaceDE w:val="0"/>
        <w:autoSpaceDN w:val="0"/>
        <w:adjustRightInd w:val="0"/>
        <w:ind w:left="1418"/>
        <w:jc w:val="both"/>
        <w:rPr>
          <w:sz w:val="23"/>
          <w:szCs w:val="23"/>
          <w:lang w:eastAsia="ar-SA"/>
        </w:rPr>
      </w:pPr>
      <w:r w:rsidRPr="003A3209">
        <w:rPr>
          <w:sz w:val="23"/>
          <w:szCs w:val="23"/>
          <w:lang w:eastAsia="ar-SA"/>
        </w:rPr>
        <w:t xml:space="preserve">Piedāvājumu vērtēšanas gaitā </w:t>
      </w:r>
      <w:r w:rsidR="00C6362F" w:rsidRPr="003A3209">
        <w:rPr>
          <w:sz w:val="23"/>
          <w:szCs w:val="23"/>
          <w:lang w:eastAsia="ar-SA"/>
        </w:rPr>
        <w:t>P</w:t>
      </w:r>
      <w:r w:rsidR="009414C3" w:rsidRPr="003A3209">
        <w:rPr>
          <w:sz w:val="23"/>
          <w:szCs w:val="23"/>
          <w:lang w:eastAsia="ar-SA"/>
        </w:rPr>
        <w:t>asūtītājs ir tiesīgs pieprasīt,</w:t>
      </w:r>
      <w:r w:rsidRPr="003A3209">
        <w:rPr>
          <w:sz w:val="23"/>
          <w:szCs w:val="23"/>
          <w:lang w:eastAsia="ar-SA"/>
        </w:rPr>
        <w:t xml:space="preserve"> lai tiek izskaidrota tehniskajā p</w:t>
      </w:r>
      <w:r w:rsidR="009414C3" w:rsidRPr="003A3209">
        <w:rPr>
          <w:sz w:val="23"/>
          <w:szCs w:val="23"/>
          <w:lang w:eastAsia="ar-SA"/>
        </w:rPr>
        <w:t>iedāvājumā iekļautā informācija.</w:t>
      </w:r>
    </w:p>
    <w:p w14:paraId="79215A89" w14:textId="77777777" w:rsidR="00BF26F4" w:rsidRPr="003A3209" w:rsidRDefault="00BF26F4" w:rsidP="00BF26F4">
      <w:pPr>
        <w:widowControl w:val="0"/>
        <w:tabs>
          <w:tab w:val="num" w:pos="567"/>
          <w:tab w:val="left" w:pos="900"/>
        </w:tabs>
        <w:autoSpaceDE w:val="0"/>
        <w:autoSpaceDN w:val="0"/>
        <w:ind w:left="426"/>
        <w:jc w:val="both"/>
        <w:outlineLvl w:val="1"/>
        <w:rPr>
          <w:sz w:val="23"/>
          <w:szCs w:val="23"/>
          <w:lang w:eastAsia="ar-SA"/>
        </w:rPr>
      </w:pPr>
    </w:p>
    <w:p w14:paraId="0F9B352E" w14:textId="23982C71" w:rsidR="005474B8" w:rsidRPr="003A3209" w:rsidRDefault="005474B8" w:rsidP="009B2D00">
      <w:pPr>
        <w:pStyle w:val="txt1"/>
        <w:numPr>
          <w:ilvl w:val="1"/>
          <w:numId w:val="37"/>
        </w:numPr>
        <w:tabs>
          <w:tab w:val="clear" w:pos="794"/>
        </w:tabs>
        <w:spacing w:after="120"/>
        <w:rPr>
          <w:rFonts w:ascii="Times New Roman" w:hAnsi="Times New Roman"/>
          <w:b/>
          <w:color w:val="auto"/>
          <w:sz w:val="23"/>
          <w:szCs w:val="23"/>
          <w:lang w:val="lv-LV"/>
        </w:rPr>
      </w:pPr>
      <w:r w:rsidRPr="003A3209">
        <w:rPr>
          <w:rFonts w:ascii="Times New Roman" w:hAnsi="Times New Roman"/>
          <w:b/>
          <w:color w:val="auto"/>
          <w:sz w:val="23"/>
          <w:szCs w:val="23"/>
          <w:lang w:val="lv-LV"/>
        </w:rPr>
        <w:t xml:space="preserve">4. posms – </w:t>
      </w:r>
      <w:r w:rsidR="00031102" w:rsidRPr="003A3209">
        <w:rPr>
          <w:rFonts w:ascii="Times New Roman" w:hAnsi="Times New Roman"/>
          <w:b/>
          <w:color w:val="auto"/>
          <w:sz w:val="23"/>
          <w:szCs w:val="23"/>
          <w:lang w:val="lv-LV"/>
        </w:rPr>
        <w:t>Finanšu p</w:t>
      </w:r>
      <w:r w:rsidR="00BA7FAA" w:rsidRPr="003A3209">
        <w:rPr>
          <w:rFonts w:ascii="Times New Roman" w:hAnsi="Times New Roman"/>
          <w:b/>
          <w:color w:val="auto"/>
          <w:sz w:val="23"/>
          <w:szCs w:val="23"/>
          <w:lang w:val="lv-LV"/>
        </w:rPr>
        <w:t>iedāvājumu vērtēšana</w:t>
      </w:r>
    </w:p>
    <w:p w14:paraId="5053DF7B" w14:textId="77777777" w:rsidR="005474B8" w:rsidRPr="003A3209" w:rsidRDefault="005474B8" w:rsidP="009B2D00">
      <w:pPr>
        <w:pStyle w:val="txt1"/>
        <w:numPr>
          <w:ilvl w:val="2"/>
          <w:numId w:val="37"/>
        </w:numPr>
        <w:tabs>
          <w:tab w:val="clear" w:pos="794"/>
          <w:tab w:val="clear" w:pos="1588"/>
          <w:tab w:val="clear" w:pos="1985"/>
          <w:tab w:val="clear" w:pos="2382"/>
          <w:tab w:val="clear" w:pos="2779"/>
          <w:tab w:val="clear" w:pos="3176"/>
          <w:tab w:val="clear" w:pos="3573"/>
          <w:tab w:val="clear" w:pos="3970"/>
          <w:tab w:val="clear" w:pos="4367"/>
          <w:tab w:val="clear" w:pos="4764"/>
          <w:tab w:val="left" w:pos="1701"/>
        </w:tabs>
        <w:spacing w:after="120"/>
        <w:ind w:left="1701" w:hanging="850"/>
        <w:rPr>
          <w:rFonts w:ascii="Times New Roman" w:hAnsi="Times New Roman"/>
          <w:b/>
          <w:color w:val="auto"/>
          <w:sz w:val="23"/>
          <w:szCs w:val="23"/>
          <w:lang w:val="lv-LV"/>
        </w:rPr>
      </w:pPr>
      <w:r w:rsidRPr="003A3209">
        <w:rPr>
          <w:rFonts w:ascii="Times New Roman" w:hAnsi="Times New Roman"/>
          <w:sz w:val="23"/>
          <w:szCs w:val="23"/>
          <w:lang w:val="lv-LV" w:eastAsia="ar-SA"/>
        </w:rPr>
        <w:t xml:space="preserve">Iepirkumu komisija vērtē tikai tos piedāvājumus, kuri netika </w:t>
      </w:r>
      <w:r w:rsidRPr="003A3209">
        <w:rPr>
          <w:rFonts w:ascii="Times New Roman" w:hAnsi="Times New Roman"/>
          <w:sz w:val="23"/>
          <w:szCs w:val="23"/>
          <w:lang w:val="lv-LV"/>
        </w:rPr>
        <w:t>noraidīti 1., 2. un 3. posmā.</w:t>
      </w:r>
    </w:p>
    <w:p w14:paraId="3CB14D3F" w14:textId="77777777" w:rsidR="005474B8" w:rsidRPr="003A3209" w:rsidRDefault="00ED73DA" w:rsidP="009B2D00">
      <w:pPr>
        <w:pStyle w:val="txt1"/>
        <w:numPr>
          <w:ilvl w:val="2"/>
          <w:numId w:val="37"/>
        </w:numPr>
        <w:tabs>
          <w:tab w:val="clear" w:pos="794"/>
          <w:tab w:val="clear" w:pos="1588"/>
          <w:tab w:val="clear" w:pos="1985"/>
          <w:tab w:val="clear" w:pos="2382"/>
          <w:tab w:val="clear" w:pos="2779"/>
          <w:tab w:val="clear" w:pos="3176"/>
          <w:tab w:val="clear" w:pos="3573"/>
          <w:tab w:val="clear" w:pos="3970"/>
          <w:tab w:val="clear" w:pos="4367"/>
          <w:tab w:val="clear" w:pos="4764"/>
          <w:tab w:val="left" w:pos="1276"/>
          <w:tab w:val="left" w:pos="1701"/>
        </w:tabs>
        <w:spacing w:after="120"/>
        <w:ind w:left="1701" w:hanging="850"/>
        <w:rPr>
          <w:rFonts w:ascii="Times New Roman" w:hAnsi="Times New Roman"/>
          <w:sz w:val="23"/>
          <w:szCs w:val="23"/>
          <w:lang w:val="lv-LV" w:eastAsia="ar-SA"/>
        </w:rPr>
      </w:pPr>
      <w:r w:rsidRPr="003A3209">
        <w:rPr>
          <w:rFonts w:ascii="Times New Roman" w:hAnsi="Times New Roman"/>
          <w:sz w:val="23"/>
          <w:szCs w:val="23"/>
          <w:lang w:val="lv-LV" w:eastAsia="ar-SA"/>
        </w:rPr>
        <w:t>Iepirkuma komisija veic aritmētisko kļūdu pārbaudi pretendentu piedāvājumos un rīkojas saskaņā ar PIL 41.panta devīto daļu</w:t>
      </w:r>
      <w:r w:rsidR="005474B8" w:rsidRPr="003A3209">
        <w:rPr>
          <w:rFonts w:ascii="Times New Roman" w:hAnsi="Times New Roman"/>
          <w:sz w:val="23"/>
          <w:szCs w:val="23"/>
          <w:lang w:val="lv-LV" w:eastAsia="ar-SA"/>
        </w:rPr>
        <w:t>.</w:t>
      </w:r>
    </w:p>
    <w:p w14:paraId="78ED4260" w14:textId="77777777" w:rsidR="00ED73DA" w:rsidRPr="003A3209" w:rsidRDefault="00ED73DA" w:rsidP="009B2D00">
      <w:pPr>
        <w:pStyle w:val="txt1"/>
        <w:numPr>
          <w:ilvl w:val="2"/>
          <w:numId w:val="37"/>
        </w:numPr>
        <w:tabs>
          <w:tab w:val="clear" w:pos="794"/>
          <w:tab w:val="clear" w:pos="1588"/>
          <w:tab w:val="clear" w:pos="1985"/>
          <w:tab w:val="clear" w:pos="2382"/>
          <w:tab w:val="clear" w:pos="2779"/>
          <w:tab w:val="clear" w:pos="3176"/>
          <w:tab w:val="clear" w:pos="3573"/>
          <w:tab w:val="clear" w:pos="3970"/>
          <w:tab w:val="clear" w:pos="4367"/>
          <w:tab w:val="clear" w:pos="4764"/>
          <w:tab w:val="left" w:pos="1276"/>
          <w:tab w:val="left" w:pos="1701"/>
        </w:tabs>
        <w:spacing w:after="120"/>
        <w:ind w:left="1701" w:hanging="850"/>
        <w:rPr>
          <w:rFonts w:ascii="Times New Roman" w:hAnsi="Times New Roman"/>
          <w:sz w:val="23"/>
          <w:szCs w:val="23"/>
          <w:lang w:val="lv-LV" w:eastAsia="ar-SA"/>
        </w:rPr>
      </w:pPr>
      <w:r w:rsidRPr="003A3209">
        <w:rPr>
          <w:rFonts w:ascii="Times New Roman" w:hAnsi="Times New Roman"/>
          <w:sz w:val="23"/>
          <w:szCs w:val="23"/>
          <w:lang w:val="lv-LV" w:eastAsia="ar-SA"/>
        </w:rPr>
        <w:t>pretendents tiek izslēgts no turpmākās dalības iepirkuma procedūrā, un tā piedāvājums netiek tālāk izvērtēts, ja komisija konstatē, ka nav iesniegts finanšu piedāvājums vai tas neatbilst nolikuma prasībām, un / vai finanšu piedāvājums nav iesniegts par pilnu iepirkuma priekšmeta daļas apjomu un / vai ir iesniegti divi vai vairāki piedāvājuma varianti.</w:t>
      </w:r>
    </w:p>
    <w:p w14:paraId="41184A92" w14:textId="77777777" w:rsidR="002D53E2" w:rsidRPr="003A3209" w:rsidRDefault="00ED73DA" w:rsidP="009B2D00">
      <w:pPr>
        <w:pStyle w:val="txt1"/>
        <w:numPr>
          <w:ilvl w:val="2"/>
          <w:numId w:val="37"/>
        </w:numPr>
        <w:tabs>
          <w:tab w:val="clear" w:pos="794"/>
          <w:tab w:val="clear" w:pos="1588"/>
          <w:tab w:val="clear" w:pos="1985"/>
          <w:tab w:val="clear" w:pos="2382"/>
          <w:tab w:val="clear" w:pos="2779"/>
          <w:tab w:val="clear" w:pos="3176"/>
          <w:tab w:val="clear" w:pos="3573"/>
          <w:tab w:val="clear" w:pos="3970"/>
          <w:tab w:val="clear" w:pos="4367"/>
          <w:tab w:val="clear" w:pos="4764"/>
          <w:tab w:val="left" w:pos="1276"/>
          <w:tab w:val="left" w:pos="1701"/>
        </w:tabs>
        <w:spacing w:after="120"/>
        <w:ind w:left="1701" w:hanging="850"/>
        <w:rPr>
          <w:rFonts w:ascii="Times New Roman" w:hAnsi="Times New Roman"/>
          <w:sz w:val="23"/>
          <w:szCs w:val="23"/>
          <w:lang w:val="lv-LV" w:eastAsia="ar-SA"/>
        </w:rPr>
      </w:pPr>
      <w:r w:rsidRPr="003A3209">
        <w:rPr>
          <w:rFonts w:ascii="Times New Roman" w:hAnsi="Times New Roman"/>
          <w:sz w:val="23"/>
          <w:szCs w:val="23"/>
          <w:lang w:val="lv-LV" w:eastAsia="ar-SA"/>
        </w:rPr>
        <w:t>iepirkuma komisija pārbauda, vai nav iesniegts nepamatoti lēts piedāvājums, un rīkojas saskaņā ar PIL 53.panta noteikumiem. Ja iepirkuma komisija konstatē, ka ir iesniegts nepamatoti lēts piedāvājums, tas tiek noraidīts</w:t>
      </w:r>
      <w:r w:rsidR="002D53E2" w:rsidRPr="003A3209">
        <w:rPr>
          <w:rFonts w:ascii="Times New Roman" w:hAnsi="Times New Roman"/>
          <w:sz w:val="23"/>
          <w:szCs w:val="23"/>
          <w:lang w:val="lv-LV" w:eastAsia="ar-SA"/>
        </w:rPr>
        <w:t>.</w:t>
      </w:r>
    </w:p>
    <w:p w14:paraId="5BF199E1" w14:textId="7ED313F6" w:rsidR="00527BBE" w:rsidRPr="003A3209" w:rsidRDefault="005474B8" w:rsidP="009B2D00">
      <w:pPr>
        <w:pStyle w:val="txt1"/>
        <w:numPr>
          <w:ilvl w:val="2"/>
          <w:numId w:val="37"/>
        </w:numPr>
        <w:tabs>
          <w:tab w:val="clear" w:pos="794"/>
          <w:tab w:val="clear" w:pos="1588"/>
          <w:tab w:val="clear" w:pos="1985"/>
          <w:tab w:val="clear" w:pos="2382"/>
          <w:tab w:val="clear" w:pos="2779"/>
          <w:tab w:val="clear" w:pos="3176"/>
          <w:tab w:val="clear" w:pos="3573"/>
          <w:tab w:val="clear" w:pos="3970"/>
          <w:tab w:val="clear" w:pos="4367"/>
          <w:tab w:val="clear" w:pos="4764"/>
          <w:tab w:val="left" w:pos="1276"/>
          <w:tab w:val="left" w:pos="1418"/>
          <w:tab w:val="left" w:pos="1701"/>
        </w:tabs>
        <w:spacing w:after="120"/>
        <w:ind w:left="1701" w:hanging="850"/>
        <w:rPr>
          <w:rFonts w:ascii="Times New Roman" w:hAnsi="Times New Roman"/>
          <w:sz w:val="23"/>
          <w:szCs w:val="23"/>
          <w:lang w:val="lv-LV" w:eastAsia="ar-SA"/>
        </w:rPr>
      </w:pPr>
      <w:r w:rsidRPr="003A3209">
        <w:rPr>
          <w:rFonts w:ascii="Times New Roman" w:hAnsi="Times New Roman"/>
          <w:sz w:val="23"/>
          <w:szCs w:val="23"/>
          <w:lang w:val="lv-LV" w:eastAsia="ar-SA"/>
        </w:rPr>
        <w:t>Iepirkuma komisija nosak</w:t>
      </w:r>
      <w:r w:rsidR="00031102" w:rsidRPr="003A3209">
        <w:rPr>
          <w:rFonts w:ascii="Times New Roman" w:hAnsi="Times New Roman"/>
          <w:sz w:val="23"/>
          <w:szCs w:val="23"/>
          <w:lang w:val="lv-LV" w:eastAsia="ar-SA"/>
        </w:rPr>
        <w:t xml:space="preserve">a </w:t>
      </w:r>
      <w:r w:rsidR="00963889" w:rsidRPr="003A3209">
        <w:rPr>
          <w:rFonts w:ascii="Times New Roman" w:hAnsi="Times New Roman"/>
          <w:sz w:val="23"/>
          <w:szCs w:val="23"/>
          <w:lang w:val="lv-LV" w:eastAsia="ar-SA"/>
        </w:rPr>
        <w:t>saimnieciski visizdevīgāko piedāvājumu izmantojot šādus kritērijus: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7"/>
        <w:gridCol w:w="1273"/>
        <w:gridCol w:w="3602"/>
      </w:tblGrid>
      <w:tr w:rsidR="00963889" w:rsidRPr="003A3209" w14:paraId="2441C90B" w14:textId="77777777" w:rsidTr="00963889">
        <w:tc>
          <w:tcPr>
            <w:tcW w:w="4187" w:type="dxa"/>
            <w:shd w:val="clear" w:color="auto" w:fill="auto"/>
          </w:tcPr>
          <w:p w14:paraId="6B32E72E" w14:textId="77777777" w:rsidR="00963889" w:rsidRPr="003A3209" w:rsidRDefault="00963889" w:rsidP="00ED6802">
            <w:pPr>
              <w:jc w:val="center"/>
              <w:rPr>
                <w:rFonts w:eastAsia="Calibri"/>
                <w:b/>
                <w:bCs/>
                <w:sz w:val="23"/>
                <w:szCs w:val="23"/>
              </w:rPr>
            </w:pPr>
            <w:r w:rsidRPr="003A3209">
              <w:rPr>
                <w:rFonts w:eastAsia="Calibri"/>
                <w:b/>
                <w:bCs/>
                <w:sz w:val="23"/>
                <w:szCs w:val="23"/>
              </w:rPr>
              <w:t>Kritērijs</w:t>
            </w:r>
          </w:p>
        </w:tc>
        <w:tc>
          <w:tcPr>
            <w:tcW w:w="1273" w:type="dxa"/>
            <w:shd w:val="clear" w:color="auto" w:fill="auto"/>
          </w:tcPr>
          <w:p w14:paraId="1ADBB385" w14:textId="77777777" w:rsidR="00963889" w:rsidRPr="003A3209" w:rsidRDefault="00963889" w:rsidP="00ED6802">
            <w:pPr>
              <w:jc w:val="center"/>
              <w:rPr>
                <w:rFonts w:eastAsia="Calibri"/>
                <w:b/>
                <w:bCs/>
                <w:sz w:val="23"/>
                <w:szCs w:val="23"/>
              </w:rPr>
            </w:pPr>
            <w:r w:rsidRPr="003A3209">
              <w:rPr>
                <w:rFonts w:eastAsia="Calibri"/>
                <w:b/>
                <w:bCs/>
                <w:sz w:val="23"/>
                <w:szCs w:val="23"/>
              </w:rPr>
              <w:t>Kritērija īpatsvars</w:t>
            </w:r>
          </w:p>
        </w:tc>
        <w:tc>
          <w:tcPr>
            <w:tcW w:w="3602" w:type="dxa"/>
            <w:shd w:val="clear" w:color="auto" w:fill="auto"/>
          </w:tcPr>
          <w:p w14:paraId="7982A6B1" w14:textId="77777777" w:rsidR="00963889" w:rsidRPr="003A3209" w:rsidRDefault="00963889" w:rsidP="00ED6802">
            <w:pPr>
              <w:jc w:val="center"/>
              <w:rPr>
                <w:rFonts w:eastAsia="Calibri"/>
                <w:b/>
                <w:bCs/>
                <w:sz w:val="23"/>
                <w:szCs w:val="23"/>
              </w:rPr>
            </w:pPr>
            <w:r w:rsidRPr="003A3209">
              <w:rPr>
                <w:rFonts w:eastAsia="Calibri"/>
                <w:b/>
                <w:bCs/>
                <w:sz w:val="23"/>
                <w:szCs w:val="23"/>
              </w:rPr>
              <w:t>Kritērija skaitliskā vērtība vai vērtējuma diapazons</w:t>
            </w:r>
          </w:p>
        </w:tc>
      </w:tr>
      <w:tr w:rsidR="00963889" w:rsidRPr="003A3209" w14:paraId="2FAA9BF7" w14:textId="77777777" w:rsidTr="00963889">
        <w:tc>
          <w:tcPr>
            <w:tcW w:w="4187" w:type="dxa"/>
            <w:shd w:val="clear" w:color="auto" w:fill="auto"/>
          </w:tcPr>
          <w:p w14:paraId="0ACA5E7A" w14:textId="1FC2C95A" w:rsidR="00963889" w:rsidRPr="003A3209" w:rsidRDefault="00372916" w:rsidP="00ED6802">
            <w:pPr>
              <w:rPr>
                <w:rFonts w:eastAsia="Calibri"/>
                <w:b/>
                <w:bCs/>
                <w:sz w:val="23"/>
                <w:szCs w:val="23"/>
              </w:rPr>
            </w:pPr>
            <w:r w:rsidRPr="003A3209">
              <w:rPr>
                <w:rFonts w:eastAsia="Calibri"/>
                <w:b/>
                <w:bCs/>
                <w:sz w:val="23"/>
                <w:szCs w:val="23"/>
              </w:rPr>
              <w:t>A – viena pacienta vienas dienas ēdināšanas</w:t>
            </w:r>
            <w:r w:rsidR="00963889" w:rsidRPr="003A3209">
              <w:rPr>
                <w:rFonts w:eastAsia="Calibri"/>
                <w:b/>
                <w:bCs/>
                <w:sz w:val="23"/>
                <w:szCs w:val="23"/>
              </w:rPr>
              <w:t xml:space="preserve"> cena</w:t>
            </w:r>
          </w:p>
        </w:tc>
        <w:tc>
          <w:tcPr>
            <w:tcW w:w="1273" w:type="dxa"/>
            <w:shd w:val="clear" w:color="auto" w:fill="auto"/>
          </w:tcPr>
          <w:p w14:paraId="109719A2" w14:textId="7EDD6E03" w:rsidR="00963889" w:rsidRPr="003A3209" w:rsidRDefault="00963889" w:rsidP="00ED6802">
            <w:pPr>
              <w:jc w:val="center"/>
              <w:rPr>
                <w:rFonts w:eastAsia="Calibri"/>
                <w:b/>
                <w:bCs/>
                <w:sz w:val="23"/>
                <w:szCs w:val="23"/>
              </w:rPr>
            </w:pPr>
            <w:r w:rsidRPr="003A3209">
              <w:rPr>
                <w:rFonts w:eastAsia="Calibri"/>
                <w:b/>
                <w:bCs/>
                <w:sz w:val="23"/>
                <w:szCs w:val="23"/>
              </w:rPr>
              <w:t>4</w:t>
            </w:r>
            <w:r w:rsidR="00372916" w:rsidRPr="003A3209">
              <w:rPr>
                <w:rFonts w:eastAsia="Calibri"/>
                <w:b/>
                <w:bCs/>
                <w:sz w:val="23"/>
                <w:szCs w:val="23"/>
              </w:rPr>
              <w:t>5</w:t>
            </w:r>
          </w:p>
        </w:tc>
        <w:tc>
          <w:tcPr>
            <w:tcW w:w="3602" w:type="dxa"/>
            <w:shd w:val="clear" w:color="auto" w:fill="auto"/>
          </w:tcPr>
          <w:p w14:paraId="0FBF0EE2" w14:textId="1401C054" w:rsidR="00963889" w:rsidRPr="003A3209" w:rsidRDefault="00963889" w:rsidP="00ED6802">
            <w:pPr>
              <w:jc w:val="center"/>
              <w:rPr>
                <w:rFonts w:eastAsia="Calibri"/>
                <w:b/>
                <w:bCs/>
                <w:sz w:val="23"/>
                <w:szCs w:val="23"/>
              </w:rPr>
            </w:pPr>
            <w:r w:rsidRPr="003A3209">
              <w:rPr>
                <w:rFonts w:eastAsia="Calibri"/>
                <w:b/>
                <w:bCs/>
                <w:sz w:val="23"/>
                <w:szCs w:val="23"/>
              </w:rPr>
              <w:t>0 – 4</w:t>
            </w:r>
            <w:r w:rsidR="00372916" w:rsidRPr="003A3209">
              <w:rPr>
                <w:rFonts w:eastAsia="Calibri"/>
                <w:b/>
                <w:bCs/>
                <w:sz w:val="23"/>
                <w:szCs w:val="23"/>
              </w:rPr>
              <w:t>5</w:t>
            </w:r>
          </w:p>
        </w:tc>
      </w:tr>
      <w:tr w:rsidR="00963889" w:rsidRPr="003A3209" w14:paraId="4D314455" w14:textId="77777777" w:rsidTr="00963889">
        <w:tc>
          <w:tcPr>
            <w:tcW w:w="4187" w:type="dxa"/>
            <w:shd w:val="clear" w:color="auto" w:fill="auto"/>
          </w:tcPr>
          <w:p w14:paraId="3F2E1E7C" w14:textId="77777777" w:rsidR="00963889" w:rsidRPr="003A3209" w:rsidRDefault="00963889" w:rsidP="00ED6802">
            <w:pPr>
              <w:rPr>
                <w:rFonts w:eastAsia="Calibri"/>
                <w:b/>
                <w:bCs/>
                <w:sz w:val="23"/>
                <w:szCs w:val="23"/>
              </w:rPr>
            </w:pPr>
            <w:r w:rsidRPr="003A3209">
              <w:rPr>
                <w:rFonts w:eastAsia="Calibri"/>
                <w:b/>
                <w:bCs/>
                <w:sz w:val="23"/>
                <w:szCs w:val="23"/>
              </w:rPr>
              <w:t>B – produktu kvalitāte</w:t>
            </w:r>
          </w:p>
        </w:tc>
        <w:tc>
          <w:tcPr>
            <w:tcW w:w="1273" w:type="dxa"/>
            <w:shd w:val="clear" w:color="auto" w:fill="auto"/>
          </w:tcPr>
          <w:p w14:paraId="67544706" w14:textId="06E2D1B0" w:rsidR="00963889" w:rsidRPr="003A3209" w:rsidRDefault="00963889" w:rsidP="00ED6802">
            <w:pPr>
              <w:jc w:val="center"/>
              <w:rPr>
                <w:rFonts w:eastAsia="Calibri"/>
                <w:b/>
                <w:bCs/>
                <w:sz w:val="23"/>
                <w:szCs w:val="23"/>
              </w:rPr>
            </w:pPr>
            <w:r w:rsidRPr="003A3209">
              <w:rPr>
                <w:rFonts w:eastAsia="Calibri"/>
                <w:b/>
                <w:bCs/>
                <w:sz w:val="23"/>
                <w:szCs w:val="23"/>
              </w:rPr>
              <w:t>3</w:t>
            </w:r>
            <w:r w:rsidR="00372916" w:rsidRPr="003A3209">
              <w:rPr>
                <w:rFonts w:eastAsia="Calibri"/>
                <w:b/>
                <w:bCs/>
                <w:sz w:val="23"/>
                <w:szCs w:val="23"/>
              </w:rPr>
              <w:t>5</w:t>
            </w:r>
          </w:p>
        </w:tc>
        <w:tc>
          <w:tcPr>
            <w:tcW w:w="3602" w:type="dxa"/>
            <w:shd w:val="clear" w:color="auto" w:fill="auto"/>
          </w:tcPr>
          <w:p w14:paraId="27359210" w14:textId="177CCFEF" w:rsidR="00963889" w:rsidRPr="003A3209" w:rsidRDefault="00963889" w:rsidP="00ED6802">
            <w:pPr>
              <w:jc w:val="center"/>
              <w:rPr>
                <w:rFonts w:eastAsia="Calibri"/>
                <w:b/>
                <w:bCs/>
                <w:sz w:val="23"/>
                <w:szCs w:val="23"/>
              </w:rPr>
            </w:pPr>
            <w:r w:rsidRPr="003A3209">
              <w:rPr>
                <w:rFonts w:eastAsia="Calibri"/>
                <w:b/>
                <w:bCs/>
                <w:sz w:val="23"/>
                <w:szCs w:val="23"/>
              </w:rPr>
              <w:t>0 – 3</w:t>
            </w:r>
            <w:r w:rsidR="00372916" w:rsidRPr="003A3209">
              <w:rPr>
                <w:rFonts w:eastAsia="Calibri"/>
                <w:b/>
                <w:bCs/>
                <w:sz w:val="23"/>
                <w:szCs w:val="23"/>
              </w:rPr>
              <w:t>5</w:t>
            </w:r>
          </w:p>
        </w:tc>
      </w:tr>
      <w:tr w:rsidR="00963889" w:rsidRPr="003A3209" w14:paraId="3D33F044" w14:textId="77777777" w:rsidTr="00963889">
        <w:tc>
          <w:tcPr>
            <w:tcW w:w="4187" w:type="dxa"/>
            <w:shd w:val="clear" w:color="auto" w:fill="auto"/>
          </w:tcPr>
          <w:p w14:paraId="44C8EDFB" w14:textId="4E9B4615" w:rsidR="00963889" w:rsidRPr="003A3209" w:rsidRDefault="00372916" w:rsidP="00ED6802">
            <w:pPr>
              <w:autoSpaceDE w:val="0"/>
              <w:autoSpaceDN w:val="0"/>
              <w:adjustRightInd w:val="0"/>
              <w:spacing w:after="200" w:line="276" w:lineRule="auto"/>
              <w:rPr>
                <w:rFonts w:eastAsia="Calibri"/>
                <w:b/>
                <w:bCs/>
                <w:sz w:val="23"/>
                <w:szCs w:val="23"/>
              </w:rPr>
            </w:pPr>
            <w:r w:rsidRPr="003A3209">
              <w:rPr>
                <w:rFonts w:eastAsia="Calibri"/>
                <w:b/>
                <w:bCs/>
                <w:sz w:val="23"/>
                <w:szCs w:val="23"/>
              </w:rPr>
              <w:t>C</w:t>
            </w:r>
            <w:r w:rsidR="00963889" w:rsidRPr="003A3209">
              <w:rPr>
                <w:rFonts w:eastAsia="Calibri"/>
                <w:b/>
                <w:bCs/>
                <w:sz w:val="23"/>
                <w:szCs w:val="23"/>
              </w:rPr>
              <w:t>- piedāvātie diētas ēdienkartes risinājumi</w:t>
            </w:r>
          </w:p>
        </w:tc>
        <w:tc>
          <w:tcPr>
            <w:tcW w:w="1273" w:type="dxa"/>
            <w:shd w:val="clear" w:color="auto" w:fill="auto"/>
          </w:tcPr>
          <w:p w14:paraId="6B5E88C1" w14:textId="77777777" w:rsidR="00963889" w:rsidRPr="003A3209" w:rsidRDefault="00963889" w:rsidP="00ED6802">
            <w:pPr>
              <w:jc w:val="center"/>
              <w:rPr>
                <w:rFonts w:eastAsia="Calibri"/>
                <w:b/>
                <w:bCs/>
                <w:sz w:val="23"/>
                <w:szCs w:val="23"/>
              </w:rPr>
            </w:pPr>
            <w:r w:rsidRPr="003A3209">
              <w:rPr>
                <w:rFonts w:eastAsia="Calibri"/>
                <w:b/>
                <w:bCs/>
                <w:sz w:val="23"/>
                <w:szCs w:val="23"/>
              </w:rPr>
              <w:t>20</w:t>
            </w:r>
          </w:p>
        </w:tc>
        <w:tc>
          <w:tcPr>
            <w:tcW w:w="3602" w:type="dxa"/>
            <w:shd w:val="clear" w:color="auto" w:fill="auto"/>
          </w:tcPr>
          <w:p w14:paraId="24B13466" w14:textId="77777777" w:rsidR="00963889" w:rsidRPr="003A3209" w:rsidRDefault="00963889" w:rsidP="00ED6802">
            <w:pPr>
              <w:jc w:val="center"/>
              <w:rPr>
                <w:rFonts w:eastAsia="Calibri"/>
                <w:b/>
                <w:bCs/>
                <w:sz w:val="23"/>
                <w:szCs w:val="23"/>
              </w:rPr>
            </w:pPr>
            <w:r w:rsidRPr="003A3209">
              <w:rPr>
                <w:rFonts w:eastAsia="Calibri"/>
                <w:b/>
                <w:bCs/>
                <w:sz w:val="23"/>
                <w:szCs w:val="23"/>
              </w:rPr>
              <w:t>0-20</w:t>
            </w:r>
          </w:p>
        </w:tc>
      </w:tr>
      <w:tr w:rsidR="00963889" w:rsidRPr="003A3209" w14:paraId="7BF60137" w14:textId="77777777" w:rsidTr="00963889">
        <w:tc>
          <w:tcPr>
            <w:tcW w:w="4187" w:type="dxa"/>
            <w:shd w:val="clear" w:color="auto" w:fill="auto"/>
          </w:tcPr>
          <w:p w14:paraId="0C9537EC" w14:textId="77777777" w:rsidR="00963889" w:rsidRPr="003A3209" w:rsidRDefault="00963889" w:rsidP="00ED6802">
            <w:pPr>
              <w:rPr>
                <w:rFonts w:eastAsia="Calibri"/>
                <w:b/>
                <w:bCs/>
                <w:sz w:val="23"/>
                <w:szCs w:val="23"/>
              </w:rPr>
            </w:pPr>
            <w:r w:rsidRPr="003A3209">
              <w:rPr>
                <w:rFonts w:eastAsia="Calibri"/>
                <w:b/>
                <w:bCs/>
                <w:sz w:val="23"/>
                <w:szCs w:val="23"/>
              </w:rPr>
              <w:t>Maksimālais iespējamais kopējo punktu skaits:</w:t>
            </w:r>
          </w:p>
        </w:tc>
        <w:tc>
          <w:tcPr>
            <w:tcW w:w="1273" w:type="dxa"/>
            <w:shd w:val="clear" w:color="auto" w:fill="auto"/>
          </w:tcPr>
          <w:p w14:paraId="538F1CB2" w14:textId="77777777" w:rsidR="00963889" w:rsidRPr="003A3209" w:rsidRDefault="00963889" w:rsidP="00ED6802">
            <w:pPr>
              <w:jc w:val="center"/>
              <w:rPr>
                <w:rFonts w:eastAsia="Calibri"/>
                <w:b/>
                <w:bCs/>
                <w:sz w:val="23"/>
                <w:szCs w:val="23"/>
              </w:rPr>
            </w:pPr>
            <w:r w:rsidRPr="003A3209">
              <w:rPr>
                <w:rFonts w:eastAsia="Calibri"/>
                <w:b/>
                <w:bCs/>
                <w:sz w:val="23"/>
                <w:szCs w:val="23"/>
              </w:rPr>
              <w:t>100</w:t>
            </w:r>
          </w:p>
        </w:tc>
        <w:tc>
          <w:tcPr>
            <w:tcW w:w="3602" w:type="dxa"/>
            <w:shd w:val="clear" w:color="auto" w:fill="auto"/>
          </w:tcPr>
          <w:p w14:paraId="344CA8D7" w14:textId="77777777" w:rsidR="00963889" w:rsidRPr="003A3209" w:rsidRDefault="00963889" w:rsidP="00ED6802">
            <w:pPr>
              <w:jc w:val="center"/>
              <w:rPr>
                <w:rFonts w:eastAsia="Calibri"/>
                <w:b/>
                <w:bCs/>
                <w:sz w:val="23"/>
                <w:szCs w:val="23"/>
              </w:rPr>
            </w:pPr>
          </w:p>
        </w:tc>
      </w:tr>
    </w:tbl>
    <w:p w14:paraId="7C6BD5F2" w14:textId="442F9D2C" w:rsidR="00963889" w:rsidRPr="003A3209" w:rsidRDefault="00372916" w:rsidP="009B2D00">
      <w:pPr>
        <w:pStyle w:val="Virsraksts3"/>
        <w:numPr>
          <w:ilvl w:val="3"/>
          <w:numId w:val="37"/>
        </w:numPr>
        <w:jc w:val="both"/>
        <w:rPr>
          <w:b w:val="0"/>
          <w:sz w:val="23"/>
          <w:szCs w:val="23"/>
        </w:rPr>
      </w:pPr>
      <w:r w:rsidRPr="003A3209">
        <w:rPr>
          <w:b w:val="0"/>
          <w:sz w:val="23"/>
          <w:szCs w:val="23"/>
        </w:rPr>
        <w:t xml:space="preserve">Viena pacienta </w:t>
      </w:r>
      <w:r w:rsidR="00963889" w:rsidRPr="003A3209">
        <w:rPr>
          <w:b w:val="0"/>
          <w:sz w:val="23"/>
          <w:szCs w:val="23"/>
        </w:rPr>
        <w:t xml:space="preserve">1 (vienas) dienas </w:t>
      </w:r>
      <w:r w:rsidRPr="003A3209">
        <w:rPr>
          <w:b w:val="0"/>
          <w:sz w:val="23"/>
          <w:szCs w:val="23"/>
        </w:rPr>
        <w:t xml:space="preserve">ēdināšanas cena tiek ņemta no Pretendenta </w:t>
      </w:r>
      <w:r w:rsidR="00963889" w:rsidRPr="003A3209">
        <w:rPr>
          <w:b w:val="0"/>
          <w:sz w:val="23"/>
          <w:szCs w:val="23"/>
        </w:rPr>
        <w:t xml:space="preserve"> </w:t>
      </w:r>
      <w:r w:rsidRPr="003A3209">
        <w:rPr>
          <w:b w:val="0"/>
          <w:sz w:val="23"/>
          <w:szCs w:val="23"/>
        </w:rPr>
        <w:t>Finanšu piedāvājuma. 45</w:t>
      </w:r>
      <w:r w:rsidR="00963889" w:rsidRPr="003A3209">
        <w:rPr>
          <w:b w:val="0"/>
          <w:sz w:val="23"/>
          <w:szCs w:val="23"/>
        </w:rPr>
        <w:t xml:space="preserve"> – maksimālai</w:t>
      </w:r>
      <w:r w:rsidRPr="003A3209">
        <w:rPr>
          <w:b w:val="0"/>
          <w:sz w:val="23"/>
          <w:szCs w:val="23"/>
        </w:rPr>
        <w:t>s</w:t>
      </w:r>
      <w:r w:rsidR="00963889" w:rsidRPr="003A3209">
        <w:rPr>
          <w:b w:val="0"/>
          <w:sz w:val="23"/>
          <w:szCs w:val="23"/>
        </w:rPr>
        <w:t xml:space="preserve"> iegūstamais punktu skaits.</w:t>
      </w:r>
    </w:p>
    <w:p w14:paraId="65CEF5D4" w14:textId="77777777" w:rsidR="00372916" w:rsidRPr="003A3209" w:rsidRDefault="00372916" w:rsidP="001E357E">
      <w:pPr>
        <w:pStyle w:val="txt1"/>
        <w:tabs>
          <w:tab w:val="left" w:pos="1276"/>
          <w:tab w:val="left" w:pos="1418"/>
          <w:tab w:val="left" w:pos="1701"/>
        </w:tabs>
        <w:spacing w:after="120"/>
        <w:rPr>
          <w:rFonts w:ascii="Times New Roman" w:hAnsi="Times New Roman"/>
          <w:sz w:val="23"/>
          <w:szCs w:val="23"/>
          <w:lang w:val="lv-LV" w:eastAsia="ar-SA"/>
        </w:rPr>
      </w:pPr>
    </w:p>
    <w:p w14:paraId="27191F5F" w14:textId="77777777" w:rsidR="001E357E" w:rsidRPr="003A3209" w:rsidRDefault="001E357E" w:rsidP="009B2D00">
      <w:pPr>
        <w:pStyle w:val="txt1"/>
        <w:numPr>
          <w:ilvl w:val="3"/>
          <w:numId w:val="37"/>
        </w:numPr>
        <w:tabs>
          <w:tab w:val="left" w:pos="1276"/>
          <w:tab w:val="left" w:pos="1418"/>
          <w:tab w:val="left" w:pos="1701"/>
        </w:tabs>
        <w:spacing w:after="120"/>
        <w:rPr>
          <w:rFonts w:ascii="Times New Roman" w:hAnsi="Times New Roman"/>
          <w:sz w:val="23"/>
          <w:szCs w:val="23"/>
          <w:lang w:val="lv-LV" w:eastAsia="ar-SA"/>
        </w:rPr>
      </w:pPr>
      <w:r w:rsidRPr="003A3209">
        <w:rPr>
          <w:rFonts w:ascii="Times New Roman" w:hAnsi="Times New Roman"/>
          <w:sz w:val="23"/>
          <w:szCs w:val="23"/>
          <w:lang w:val="lv-LV" w:eastAsia="ar-SA"/>
        </w:rPr>
        <w:t>Produktu kvalitātes vērtēšanu iepirkuma komisija veiks un vērtēšanas punktus piešķirs pēc metodes:</w:t>
      </w:r>
    </w:p>
    <w:p w14:paraId="09D5438D" w14:textId="77777777" w:rsidR="001E357E" w:rsidRPr="003A3209" w:rsidRDefault="001E357E" w:rsidP="001E357E">
      <w:pPr>
        <w:pStyle w:val="txt1"/>
        <w:tabs>
          <w:tab w:val="left" w:pos="1276"/>
          <w:tab w:val="left" w:pos="1418"/>
          <w:tab w:val="left" w:pos="1701"/>
        </w:tabs>
        <w:spacing w:after="120"/>
        <w:rPr>
          <w:rFonts w:ascii="Times New Roman" w:hAnsi="Times New Roman"/>
          <w:sz w:val="23"/>
          <w:szCs w:val="23"/>
          <w:lang w:val="lv-LV" w:eastAsia="ar-SA"/>
        </w:rPr>
      </w:pPr>
      <w:r w:rsidRPr="003A3209">
        <w:rPr>
          <w:rFonts w:ascii="Times New Roman" w:hAnsi="Times New Roman"/>
          <w:sz w:val="23"/>
          <w:szCs w:val="23"/>
          <w:lang w:val="lv-LV" w:eastAsia="ar-SA"/>
        </w:rPr>
        <w:t>B - Produktu kvalitāte  - produktu, kuri atbilst bioloģiskās lauksaimniecības, nacionālās pārtikas kvalitātes shēmas vai lauksaimniecības produktu integrētās audzēšanas prasībām tiek noteikta, ņemot vērā pretendentu piedāvājumos norādīto informāciju.</w:t>
      </w:r>
    </w:p>
    <w:p w14:paraId="558D2900" w14:textId="4BC5D858" w:rsidR="001E357E" w:rsidRPr="003A3209" w:rsidRDefault="001E357E" w:rsidP="001E357E">
      <w:pPr>
        <w:pStyle w:val="txt1"/>
        <w:tabs>
          <w:tab w:val="left" w:pos="1276"/>
          <w:tab w:val="left" w:pos="1418"/>
          <w:tab w:val="left" w:pos="1701"/>
        </w:tabs>
        <w:spacing w:after="120"/>
        <w:rPr>
          <w:rFonts w:ascii="Times New Roman" w:hAnsi="Times New Roman"/>
          <w:sz w:val="23"/>
          <w:szCs w:val="23"/>
          <w:lang w:val="lv-LV" w:eastAsia="ar-SA"/>
        </w:rPr>
      </w:pPr>
      <w:r w:rsidRPr="003A3209">
        <w:rPr>
          <w:rFonts w:ascii="Times New Roman" w:hAnsi="Times New Roman"/>
          <w:sz w:val="23"/>
          <w:szCs w:val="23"/>
          <w:lang w:val="lv-LV" w:eastAsia="ar-SA"/>
        </w:rPr>
        <w:t>Maksimālais punktu skaits (3</w:t>
      </w:r>
      <w:r w:rsidR="00372916" w:rsidRPr="003A3209">
        <w:rPr>
          <w:rFonts w:ascii="Times New Roman" w:hAnsi="Times New Roman"/>
          <w:sz w:val="23"/>
          <w:szCs w:val="23"/>
          <w:lang w:val="lv-LV" w:eastAsia="ar-SA"/>
        </w:rPr>
        <w:t>5</w:t>
      </w:r>
      <w:r w:rsidRPr="003A3209">
        <w:rPr>
          <w:rFonts w:ascii="Times New Roman" w:hAnsi="Times New Roman"/>
          <w:sz w:val="23"/>
          <w:szCs w:val="23"/>
          <w:lang w:val="lv-LV" w:eastAsia="ar-SA"/>
        </w:rPr>
        <w:t>) tiks piešķirts piedāvājumam, kurā ir vairāk produktu, kas atbilst BL</w:t>
      </w:r>
      <w:r w:rsidR="001D4AE6" w:rsidRPr="003A3209">
        <w:rPr>
          <w:rStyle w:val="Vresatsauce"/>
          <w:rFonts w:ascii="Times New Roman" w:hAnsi="Times New Roman"/>
          <w:sz w:val="23"/>
          <w:szCs w:val="23"/>
          <w:lang w:val="lv-LV" w:eastAsia="ar-SA"/>
        </w:rPr>
        <w:footnoteReference w:id="2"/>
      </w:r>
      <w:r w:rsidRPr="003A3209">
        <w:rPr>
          <w:rFonts w:ascii="Times New Roman" w:hAnsi="Times New Roman"/>
          <w:sz w:val="23"/>
          <w:szCs w:val="23"/>
          <w:lang w:val="lv-LV" w:eastAsia="ar-SA"/>
        </w:rPr>
        <w:t xml:space="preserve"> vai NPKS</w:t>
      </w:r>
      <w:r w:rsidR="001D4AE6" w:rsidRPr="003A3209">
        <w:rPr>
          <w:rStyle w:val="Vresatsauce"/>
          <w:rFonts w:ascii="Times New Roman" w:hAnsi="Times New Roman"/>
          <w:sz w:val="23"/>
          <w:szCs w:val="23"/>
          <w:lang w:val="lv-LV" w:eastAsia="ar-SA"/>
        </w:rPr>
        <w:footnoteReference w:id="3"/>
      </w:r>
      <w:r w:rsidRPr="003A3209">
        <w:rPr>
          <w:rFonts w:ascii="Times New Roman" w:hAnsi="Times New Roman"/>
          <w:sz w:val="23"/>
          <w:szCs w:val="23"/>
          <w:lang w:val="lv-LV" w:eastAsia="ar-SA"/>
        </w:rPr>
        <w:t>, vai LPIA</w:t>
      </w:r>
      <w:r w:rsidR="001D4AE6" w:rsidRPr="003A3209">
        <w:rPr>
          <w:rStyle w:val="Vresatsauce"/>
          <w:rFonts w:ascii="Times New Roman" w:hAnsi="Times New Roman"/>
          <w:sz w:val="23"/>
          <w:szCs w:val="23"/>
          <w:lang w:val="lv-LV" w:eastAsia="ar-SA"/>
        </w:rPr>
        <w:footnoteReference w:id="4"/>
      </w:r>
      <w:r w:rsidRPr="003A3209">
        <w:rPr>
          <w:rFonts w:ascii="Times New Roman" w:hAnsi="Times New Roman"/>
          <w:sz w:val="23"/>
          <w:szCs w:val="23"/>
          <w:lang w:val="lv-LV" w:eastAsia="ar-SA"/>
        </w:rPr>
        <w:t xml:space="preserve"> prasībām. </w:t>
      </w:r>
    </w:p>
    <w:p w14:paraId="236AC85B" w14:textId="77777777" w:rsidR="001E357E" w:rsidRPr="003A3209" w:rsidRDefault="001E357E" w:rsidP="001E357E">
      <w:pPr>
        <w:pStyle w:val="txt1"/>
        <w:tabs>
          <w:tab w:val="left" w:pos="1276"/>
          <w:tab w:val="left" w:pos="1418"/>
          <w:tab w:val="left" w:pos="1701"/>
        </w:tabs>
        <w:spacing w:after="120"/>
        <w:rPr>
          <w:rFonts w:ascii="Times New Roman" w:hAnsi="Times New Roman"/>
          <w:sz w:val="23"/>
          <w:szCs w:val="23"/>
          <w:lang w:val="lv-LV" w:eastAsia="ar-SA"/>
        </w:rPr>
      </w:pPr>
      <w:r w:rsidRPr="003A3209">
        <w:rPr>
          <w:rFonts w:ascii="Times New Roman" w:hAnsi="Times New Roman"/>
          <w:sz w:val="23"/>
          <w:szCs w:val="23"/>
          <w:lang w:val="lv-LV" w:eastAsia="ar-SA"/>
        </w:rPr>
        <w:t>Pārējiem piedāvājumiem punkti tiks piešķirti, ievērojot proporcionalitātes principu. Punkti tiks piešķirti pēc formulas:</w:t>
      </w:r>
    </w:p>
    <w:p w14:paraId="52951F5A" w14:textId="7B5B726A" w:rsidR="001E357E" w:rsidRPr="003A3209" w:rsidRDefault="004C1A52" w:rsidP="001E357E">
      <w:pPr>
        <w:pStyle w:val="txt1"/>
        <w:tabs>
          <w:tab w:val="left" w:pos="1276"/>
          <w:tab w:val="left" w:pos="1418"/>
          <w:tab w:val="left" w:pos="1701"/>
        </w:tabs>
        <w:spacing w:after="120"/>
        <w:rPr>
          <w:rFonts w:ascii="Times New Roman" w:hAnsi="Times New Roman"/>
          <w:sz w:val="23"/>
          <w:szCs w:val="23"/>
          <w:lang w:val="lv-LV" w:eastAsia="ar-SA"/>
        </w:rPr>
      </w:pPr>
      <w:r w:rsidRPr="003A3209">
        <w:rPr>
          <w:rFonts w:ascii="Times New Roman" w:hAnsi="Times New Roman"/>
          <w:sz w:val="23"/>
          <w:szCs w:val="23"/>
          <w:lang w:val="lv-LV" w:eastAsia="ar-SA"/>
        </w:rPr>
        <w:lastRenderedPageBreak/>
        <w:t xml:space="preserve">B = </w:t>
      </w:r>
      <w:proofErr w:type="spellStart"/>
      <w:r w:rsidRPr="003A3209">
        <w:rPr>
          <w:rFonts w:ascii="Times New Roman" w:hAnsi="Times New Roman"/>
          <w:sz w:val="23"/>
          <w:szCs w:val="23"/>
          <w:lang w:val="lv-LV" w:eastAsia="ar-SA"/>
        </w:rPr>
        <w:t>Bver</w:t>
      </w:r>
      <w:proofErr w:type="spellEnd"/>
      <w:r w:rsidRPr="003A3209">
        <w:rPr>
          <w:rFonts w:ascii="Times New Roman" w:hAnsi="Times New Roman"/>
          <w:sz w:val="23"/>
          <w:szCs w:val="23"/>
          <w:lang w:val="lv-LV" w:eastAsia="ar-SA"/>
        </w:rPr>
        <w:t>/</w:t>
      </w:r>
      <w:proofErr w:type="spellStart"/>
      <w:r w:rsidRPr="003A3209">
        <w:rPr>
          <w:rFonts w:ascii="Times New Roman" w:hAnsi="Times New Roman"/>
          <w:sz w:val="23"/>
          <w:szCs w:val="23"/>
          <w:lang w:val="lv-LV" w:eastAsia="ar-SA"/>
        </w:rPr>
        <w:t>Bmax</w:t>
      </w:r>
      <w:proofErr w:type="spellEnd"/>
      <w:r w:rsidRPr="003A3209">
        <w:rPr>
          <w:rFonts w:ascii="Times New Roman" w:hAnsi="Times New Roman"/>
          <w:sz w:val="23"/>
          <w:szCs w:val="23"/>
          <w:lang w:val="lv-LV" w:eastAsia="ar-SA"/>
        </w:rPr>
        <w:t xml:space="preserve"> x 35</w:t>
      </w:r>
      <w:r w:rsidR="001E357E" w:rsidRPr="003A3209">
        <w:rPr>
          <w:rFonts w:ascii="Times New Roman" w:hAnsi="Times New Roman"/>
          <w:sz w:val="23"/>
          <w:szCs w:val="23"/>
          <w:lang w:val="lv-LV" w:eastAsia="ar-SA"/>
        </w:rPr>
        <w:t>, kur</w:t>
      </w:r>
    </w:p>
    <w:p w14:paraId="3DE0A6CC" w14:textId="77777777" w:rsidR="001E357E" w:rsidRPr="003A3209" w:rsidRDefault="001E357E" w:rsidP="001E357E">
      <w:pPr>
        <w:pStyle w:val="txt1"/>
        <w:tabs>
          <w:tab w:val="left" w:pos="1276"/>
          <w:tab w:val="left" w:pos="1418"/>
          <w:tab w:val="left" w:pos="1701"/>
        </w:tabs>
        <w:spacing w:after="120"/>
        <w:rPr>
          <w:rFonts w:ascii="Times New Roman" w:hAnsi="Times New Roman"/>
          <w:sz w:val="23"/>
          <w:szCs w:val="23"/>
          <w:lang w:val="lv-LV" w:eastAsia="ar-SA"/>
        </w:rPr>
      </w:pPr>
      <w:r w:rsidRPr="003A3209">
        <w:rPr>
          <w:rFonts w:ascii="Times New Roman" w:hAnsi="Times New Roman"/>
          <w:sz w:val="23"/>
          <w:szCs w:val="23"/>
          <w:lang w:val="lv-LV" w:eastAsia="ar-SA"/>
        </w:rPr>
        <w:t>B – iegūtais punktu skaits ar precizitāti līdz 2 (diviem) cipariem aiz komata;</w:t>
      </w:r>
    </w:p>
    <w:p w14:paraId="6E6BB78C" w14:textId="77777777" w:rsidR="001E357E" w:rsidRPr="003A3209" w:rsidRDefault="001E357E" w:rsidP="001E357E">
      <w:pPr>
        <w:pStyle w:val="txt1"/>
        <w:tabs>
          <w:tab w:val="left" w:pos="1276"/>
          <w:tab w:val="left" w:pos="1418"/>
          <w:tab w:val="left" w:pos="1701"/>
        </w:tabs>
        <w:spacing w:after="120"/>
        <w:rPr>
          <w:rFonts w:ascii="Times New Roman" w:hAnsi="Times New Roman"/>
          <w:sz w:val="23"/>
          <w:szCs w:val="23"/>
          <w:lang w:val="lv-LV" w:eastAsia="ar-SA"/>
        </w:rPr>
      </w:pPr>
      <w:proofErr w:type="spellStart"/>
      <w:r w:rsidRPr="003A3209">
        <w:rPr>
          <w:rFonts w:ascii="Times New Roman" w:hAnsi="Times New Roman"/>
          <w:sz w:val="23"/>
          <w:szCs w:val="23"/>
          <w:lang w:val="lv-LV" w:eastAsia="ar-SA"/>
        </w:rPr>
        <w:t>Bver</w:t>
      </w:r>
      <w:proofErr w:type="spellEnd"/>
      <w:r w:rsidRPr="003A3209">
        <w:rPr>
          <w:rFonts w:ascii="Times New Roman" w:hAnsi="Times New Roman"/>
          <w:sz w:val="23"/>
          <w:szCs w:val="23"/>
          <w:lang w:val="lv-LV" w:eastAsia="ar-SA"/>
        </w:rPr>
        <w:t xml:space="preserve"> – vērtējamais piedāvājumā norādītais un prasībām atbilstošais BL, NPKS vai LPIA produktu skaits;</w:t>
      </w:r>
    </w:p>
    <w:p w14:paraId="356D7517" w14:textId="77777777" w:rsidR="001E357E" w:rsidRPr="003A3209" w:rsidRDefault="001E357E" w:rsidP="001E357E">
      <w:pPr>
        <w:pStyle w:val="txt1"/>
        <w:tabs>
          <w:tab w:val="left" w:pos="1276"/>
          <w:tab w:val="left" w:pos="1418"/>
          <w:tab w:val="left" w:pos="1701"/>
        </w:tabs>
        <w:spacing w:after="120"/>
        <w:rPr>
          <w:rFonts w:ascii="Times New Roman" w:hAnsi="Times New Roman"/>
          <w:sz w:val="23"/>
          <w:szCs w:val="23"/>
          <w:lang w:val="lv-LV" w:eastAsia="ar-SA"/>
        </w:rPr>
      </w:pPr>
      <w:proofErr w:type="spellStart"/>
      <w:r w:rsidRPr="003A3209">
        <w:rPr>
          <w:rFonts w:ascii="Times New Roman" w:hAnsi="Times New Roman"/>
          <w:sz w:val="23"/>
          <w:szCs w:val="23"/>
          <w:lang w:val="lv-LV" w:eastAsia="ar-SA"/>
        </w:rPr>
        <w:t>Bmax</w:t>
      </w:r>
      <w:proofErr w:type="spellEnd"/>
      <w:r w:rsidRPr="003A3209">
        <w:rPr>
          <w:rFonts w:ascii="Times New Roman" w:hAnsi="Times New Roman"/>
          <w:sz w:val="23"/>
          <w:szCs w:val="23"/>
          <w:lang w:val="lv-LV" w:eastAsia="ar-SA"/>
        </w:rPr>
        <w:t xml:space="preserve"> – lielākais piedāvājumā norādītais un prasībām atbilstošais BL, NPKS vai LPIA produktu skaits;</w:t>
      </w:r>
    </w:p>
    <w:p w14:paraId="274025C7" w14:textId="5283DD9F" w:rsidR="001E357E" w:rsidRPr="003A3209" w:rsidRDefault="001E357E" w:rsidP="001E357E">
      <w:pPr>
        <w:pStyle w:val="txt1"/>
        <w:tabs>
          <w:tab w:val="clear" w:pos="794"/>
          <w:tab w:val="clear" w:pos="1588"/>
          <w:tab w:val="clear" w:pos="1985"/>
          <w:tab w:val="clear" w:pos="2382"/>
          <w:tab w:val="clear" w:pos="2779"/>
          <w:tab w:val="clear" w:pos="3176"/>
          <w:tab w:val="clear" w:pos="3573"/>
          <w:tab w:val="clear" w:pos="3970"/>
          <w:tab w:val="clear" w:pos="4367"/>
          <w:tab w:val="clear" w:pos="4764"/>
          <w:tab w:val="left" w:pos="1276"/>
          <w:tab w:val="left" w:pos="1418"/>
          <w:tab w:val="left" w:pos="1701"/>
        </w:tabs>
        <w:spacing w:after="120"/>
        <w:rPr>
          <w:rFonts w:ascii="Times New Roman" w:hAnsi="Times New Roman"/>
          <w:sz w:val="23"/>
          <w:szCs w:val="23"/>
          <w:lang w:val="lv-LV" w:eastAsia="ar-SA"/>
        </w:rPr>
      </w:pPr>
      <w:r w:rsidRPr="003A3209">
        <w:rPr>
          <w:rFonts w:ascii="Times New Roman" w:hAnsi="Times New Roman"/>
          <w:sz w:val="23"/>
          <w:szCs w:val="23"/>
          <w:lang w:val="lv-LV" w:eastAsia="ar-SA"/>
        </w:rPr>
        <w:t>3</w:t>
      </w:r>
      <w:r w:rsidR="001D4AE6" w:rsidRPr="003A3209">
        <w:rPr>
          <w:rFonts w:ascii="Times New Roman" w:hAnsi="Times New Roman"/>
          <w:sz w:val="23"/>
          <w:szCs w:val="23"/>
          <w:lang w:val="lv-LV" w:eastAsia="ar-SA"/>
        </w:rPr>
        <w:t>5</w:t>
      </w:r>
      <w:r w:rsidRPr="003A3209">
        <w:rPr>
          <w:rFonts w:ascii="Times New Roman" w:hAnsi="Times New Roman"/>
          <w:sz w:val="23"/>
          <w:szCs w:val="23"/>
          <w:lang w:val="lv-LV" w:eastAsia="ar-SA"/>
        </w:rPr>
        <w:t xml:space="preserve"> – maksimāli iegūstamais punktu skaits.</w:t>
      </w:r>
    </w:p>
    <w:p w14:paraId="44ACDF6D" w14:textId="1C2CE30C" w:rsidR="001E357E" w:rsidRPr="003A3209" w:rsidRDefault="001E357E" w:rsidP="009B2D00">
      <w:pPr>
        <w:pStyle w:val="txt1"/>
        <w:numPr>
          <w:ilvl w:val="3"/>
          <w:numId w:val="37"/>
        </w:numPr>
        <w:tabs>
          <w:tab w:val="clear" w:pos="794"/>
          <w:tab w:val="clear" w:pos="1588"/>
          <w:tab w:val="clear" w:pos="1985"/>
          <w:tab w:val="clear" w:pos="2382"/>
          <w:tab w:val="clear" w:pos="2779"/>
          <w:tab w:val="clear" w:pos="3176"/>
          <w:tab w:val="clear" w:pos="3573"/>
          <w:tab w:val="clear" w:pos="3970"/>
          <w:tab w:val="clear" w:pos="4367"/>
          <w:tab w:val="clear" w:pos="4764"/>
          <w:tab w:val="left" w:pos="1276"/>
          <w:tab w:val="left" w:pos="1418"/>
          <w:tab w:val="left" w:pos="1701"/>
        </w:tabs>
        <w:spacing w:after="120"/>
        <w:rPr>
          <w:rFonts w:ascii="Times New Roman" w:hAnsi="Times New Roman"/>
          <w:sz w:val="23"/>
          <w:szCs w:val="23"/>
          <w:lang w:val="lv-LV" w:eastAsia="ar-SA"/>
        </w:rPr>
      </w:pPr>
      <w:r w:rsidRPr="003A3209">
        <w:rPr>
          <w:rFonts w:ascii="Times New Roman" w:hAnsi="Times New Roman"/>
          <w:sz w:val="23"/>
          <w:szCs w:val="23"/>
          <w:lang w:val="lv-LV" w:eastAsia="ar-SA"/>
        </w:rPr>
        <w:t>Piedāvātie diētas ēdienkartes risinājumi: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4558"/>
      </w:tblGrid>
      <w:tr w:rsidR="001E357E" w:rsidRPr="003A3209" w14:paraId="62D0ADFD" w14:textId="77777777" w:rsidTr="00ED6802">
        <w:tc>
          <w:tcPr>
            <w:tcW w:w="709" w:type="dxa"/>
            <w:shd w:val="clear" w:color="auto" w:fill="auto"/>
          </w:tcPr>
          <w:p w14:paraId="02C152FD" w14:textId="77777777" w:rsidR="001E357E" w:rsidRPr="003A3209" w:rsidRDefault="001E357E" w:rsidP="00ED6802">
            <w:pPr>
              <w:autoSpaceDE w:val="0"/>
              <w:autoSpaceDN w:val="0"/>
              <w:adjustRightInd w:val="0"/>
              <w:rPr>
                <w:rFonts w:eastAsia="Calibri"/>
                <w:b/>
                <w:color w:val="000000"/>
                <w:sz w:val="23"/>
                <w:szCs w:val="23"/>
                <w:lang w:eastAsia="lv-LV"/>
              </w:rPr>
            </w:pPr>
            <w:r w:rsidRPr="003A3209">
              <w:rPr>
                <w:rFonts w:eastAsia="Calibri"/>
                <w:b/>
                <w:color w:val="000000"/>
                <w:sz w:val="23"/>
                <w:szCs w:val="23"/>
                <w:lang w:eastAsia="lv-LV"/>
              </w:rPr>
              <w:t>Nr.</w:t>
            </w:r>
          </w:p>
          <w:p w14:paraId="4D996656" w14:textId="77777777" w:rsidR="001E357E" w:rsidRPr="003A3209" w:rsidRDefault="001E357E" w:rsidP="00ED6802">
            <w:pPr>
              <w:autoSpaceDE w:val="0"/>
              <w:autoSpaceDN w:val="0"/>
              <w:adjustRightInd w:val="0"/>
              <w:rPr>
                <w:rFonts w:eastAsia="Calibri"/>
                <w:b/>
                <w:color w:val="000000"/>
                <w:sz w:val="23"/>
                <w:szCs w:val="23"/>
                <w:lang w:eastAsia="lv-LV"/>
              </w:rPr>
            </w:pPr>
            <w:r w:rsidRPr="003A3209">
              <w:rPr>
                <w:rFonts w:eastAsia="Calibri"/>
                <w:b/>
                <w:color w:val="000000"/>
                <w:sz w:val="23"/>
                <w:szCs w:val="23"/>
                <w:lang w:eastAsia="lv-LV"/>
              </w:rPr>
              <w:t>p.k.</w:t>
            </w:r>
          </w:p>
        </w:tc>
        <w:tc>
          <w:tcPr>
            <w:tcW w:w="2977" w:type="dxa"/>
            <w:shd w:val="clear" w:color="auto" w:fill="auto"/>
          </w:tcPr>
          <w:p w14:paraId="10F7D474" w14:textId="77777777" w:rsidR="001E357E" w:rsidRPr="003A3209" w:rsidRDefault="001E357E" w:rsidP="00ED6802">
            <w:pPr>
              <w:autoSpaceDE w:val="0"/>
              <w:autoSpaceDN w:val="0"/>
              <w:adjustRightInd w:val="0"/>
              <w:jc w:val="center"/>
              <w:rPr>
                <w:rFonts w:eastAsia="Calibri"/>
                <w:b/>
                <w:color w:val="000000"/>
                <w:sz w:val="23"/>
                <w:szCs w:val="23"/>
                <w:lang w:eastAsia="lv-LV"/>
              </w:rPr>
            </w:pPr>
            <w:r w:rsidRPr="003A3209">
              <w:rPr>
                <w:rFonts w:eastAsia="Calibri"/>
                <w:b/>
                <w:color w:val="000000"/>
                <w:sz w:val="23"/>
                <w:szCs w:val="23"/>
                <w:lang w:eastAsia="lv-LV"/>
              </w:rPr>
              <w:t>Diētas forma</w:t>
            </w:r>
          </w:p>
        </w:tc>
        <w:tc>
          <w:tcPr>
            <w:tcW w:w="4558" w:type="dxa"/>
            <w:shd w:val="clear" w:color="auto" w:fill="auto"/>
          </w:tcPr>
          <w:p w14:paraId="0E9E1D24" w14:textId="62ECFEDC" w:rsidR="001E357E" w:rsidRPr="003A3209" w:rsidRDefault="008B12FC" w:rsidP="00ED6802">
            <w:pPr>
              <w:autoSpaceDE w:val="0"/>
              <w:autoSpaceDN w:val="0"/>
              <w:adjustRightInd w:val="0"/>
              <w:jc w:val="center"/>
              <w:rPr>
                <w:rFonts w:eastAsia="Calibri"/>
                <w:b/>
                <w:color w:val="000000"/>
                <w:sz w:val="23"/>
                <w:szCs w:val="23"/>
                <w:lang w:eastAsia="lv-LV"/>
              </w:rPr>
            </w:pPr>
            <w:r w:rsidRPr="003A3209">
              <w:rPr>
                <w:rFonts w:eastAsia="Calibri"/>
                <w:b/>
                <w:color w:val="000000"/>
                <w:sz w:val="23"/>
                <w:szCs w:val="23"/>
                <w:lang w:eastAsia="lv-LV"/>
              </w:rPr>
              <w:t>Plānotais pacientu skaits dienā</w:t>
            </w:r>
          </w:p>
        </w:tc>
      </w:tr>
      <w:tr w:rsidR="001E357E" w:rsidRPr="003A3209" w14:paraId="52B6DCC0" w14:textId="77777777" w:rsidTr="00ED6802">
        <w:tc>
          <w:tcPr>
            <w:tcW w:w="709" w:type="dxa"/>
            <w:shd w:val="clear" w:color="auto" w:fill="auto"/>
          </w:tcPr>
          <w:p w14:paraId="7AAFC0C9" w14:textId="77777777" w:rsidR="001E357E" w:rsidRPr="003A3209" w:rsidRDefault="001E357E" w:rsidP="00ED6802">
            <w:pPr>
              <w:autoSpaceDE w:val="0"/>
              <w:autoSpaceDN w:val="0"/>
              <w:adjustRightInd w:val="0"/>
              <w:jc w:val="center"/>
              <w:rPr>
                <w:rFonts w:eastAsia="Calibri"/>
                <w:color w:val="000000"/>
                <w:sz w:val="23"/>
                <w:szCs w:val="23"/>
                <w:lang w:eastAsia="lv-LV"/>
              </w:rPr>
            </w:pPr>
            <w:r w:rsidRPr="003A3209">
              <w:rPr>
                <w:rFonts w:eastAsia="Calibri"/>
                <w:color w:val="000000"/>
                <w:sz w:val="23"/>
                <w:szCs w:val="23"/>
                <w:lang w:eastAsia="lv-LV"/>
              </w:rPr>
              <w:t>6.</w:t>
            </w:r>
          </w:p>
        </w:tc>
        <w:tc>
          <w:tcPr>
            <w:tcW w:w="2977" w:type="dxa"/>
            <w:shd w:val="clear" w:color="auto" w:fill="auto"/>
          </w:tcPr>
          <w:p w14:paraId="4383E537" w14:textId="4905895C" w:rsidR="001E357E" w:rsidRPr="003A3209" w:rsidRDefault="008B12FC" w:rsidP="00ED6802">
            <w:pPr>
              <w:autoSpaceDE w:val="0"/>
              <w:autoSpaceDN w:val="0"/>
              <w:adjustRightInd w:val="0"/>
              <w:jc w:val="center"/>
              <w:rPr>
                <w:rFonts w:eastAsia="Calibri"/>
                <w:color w:val="000000"/>
                <w:sz w:val="23"/>
                <w:szCs w:val="23"/>
                <w:lang w:eastAsia="lv-LV"/>
              </w:rPr>
            </w:pPr>
            <w:r w:rsidRPr="003A3209">
              <w:rPr>
                <w:rFonts w:eastAsia="Calibri"/>
                <w:color w:val="000000"/>
                <w:sz w:val="23"/>
                <w:szCs w:val="23"/>
                <w:lang w:eastAsia="lv-LV"/>
              </w:rPr>
              <w:t>Diēta Nr.15</w:t>
            </w:r>
          </w:p>
        </w:tc>
        <w:tc>
          <w:tcPr>
            <w:tcW w:w="4558" w:type="dxa"/>
            <w:shd w:val="clear" w:color="auto" w:fill="auto"/>
          </w:tcPr>
          <w:p w14:paraId="35FD551C" w14:textId="58818610" w:rsidR="001E357E" w:rsidRPr="003A3209" w:rsidRDefault="008B12FC" w:rsidP="00ED6802">
            <w:pPr>
              <w:autoSpaceDE w:val="0"/>
              <w:autoSpaceDN w:val="0"/>
              <w:adjustRightInd w:val="0"/>
              <w:jc w:val="center"/>
              <w:rPr>
                <w:rFonts w:eastAsia="Calibri"/>
                <w:color w:val="000000"/>
                <w:sz w:val="23"/>
                <w:szCs w:val="23"/>
                <w:lang w:eastAsia="lv-LV"/>
              </w:rPr>
            </w:pPr>
            <w:r w:rsidRPr="003A3209">
              <w:rPr>
                <w:rFonts w:eastAsia="Calibri"/>
                <w:color w:val="000000"/>
                <w:sz w:val="23"/>
                <w:szCs w:val="23"/>
                <w:lang w:eastAsia="lv-LV"/>
              </w:rPr>
              <w:t>160</w:t>
            </w:r>
          </w:p>
        </w:tc>
      </w:tr>
      <w:tr w:rsidR="001E357E" w:rsidRPr="003A3209" w14:paraId="0C917414" w14:textId="77777777" w:rsidTr="00ED6802">
        <w:tc>
          <w:tcPr>
            <w:tcW w:w="709" w:type="dxa"/>
            <w:shd w:val="clear" w:color="auto" w:fill="auto"/>
          </w:tcPr>
          <w:p w14:paraId="4C3F99D3" w14:textId="77777777" w:rsidR="001E357E" w:rsidRPr="003A3209" w:rsidRDefault="001E357E" w:rsidP="00ED6802">
            <w:pPr>
              <w:autoSpaceDE w:val="0"/>
              <w:autoSpaceDN w:val="0"/>
              <w:adjustRightInd w:val="0"/>
              <w:jc w:val="center"/>
              <w:rPr>
                <w:rFonts w:eastAsia="Calibri"/>
                <w:color w:val="000000"/>
                <w:sz w:val="23"/>
                <w:szCs w:val="23"/>
                <w:lang w:eastAsia="lv-LV"/>
              </w:rPr>
            </w:pPr>
            <w:r w:rsidRPr="003A3209">
              <w:rPr>
                <w:rFonts w:eastAsia="Calibri"/>
                <w:color w:val="000000"/>
                <w:sz w:val="23"/>
                <w:szCs w:val="23"/>
                <w:lang w:eastAsia="lv-LV"/>
              </w:rPr>
              <w:t>10.</w:t>
            </w:r>
          </w:p>
        </w:tc>
        <w:tc>
          <w:tcPr>
            <w:tcW w:w="2977" w:type="dxa"/>
            <w:shd w:val="clear" w:color="auto" w:fill="auto"/>
          </w:tcPr>
          <w:p w14:paraId="3EFD18F5" w14:textId="51F97C65" w:rsidR="001E357E" w:rsidRPr="003A3209" w:rsidRDefault="008B12FC" w:rsidP="00ED6802">
            <w:pPr>
              <w:autoSpaceDE w:val="0"/>
              <w:autoSpaceDN w:val="0"/>
              <w:adjustRightInd w:val="0"/>
              <w:jc w:val="center"/>
              <w:rPr>
                <w:rFonts w:eastAsia="Calibri"/>
                <w:color w:val="000000"/>
                <w:sz w:val="23"/>
                <w:szCs w:val="23"/>
                <w:lang w:eastAsia="lv-LV"/>
              </w:rPr>
            </w:pPr>
            <w:r w:rsidRPr="003A3209">
              <w:rPr>
                <w:rFonts w:eastAsia="Calibri"/>
                <w:color w:val="000000"/>
                <w:sz w:val="23"/>
                <w:szCs w:val="23"/>
                <w:lang w:eastAsia="lv-LV"/>
              </w:rPr>
              <w:t>Diēta Nr.9</w:t>
            </w:r>
          </w:p>
        </w:tc>
        <w:tc>
          <w:tcPr>
            <w:tcW w:w="4558" w:type="dxa"/>
            <w:shd w:val="clear" w:color="auto" w:fill="auto"/>
          </w:tcPr>
          <w:p w14:paraId="0EB338A9" w14:textId="7A0CDD9A" w:rsidR="001E357E" w:rsidRPr="003A3209" w:rsidRDefault="008B12FC" w:rsidP="00ED6802">
            <w:pPr>
              <w:autoSpaceDE w:val="0"/>
              <w:autoSpaceDN w:val="0"/>
              <w:adjustRightInd w:val="0"/>
              <w:jc w:val="center"/>
              <w:rPr>
                <w:rFonts w:eastAsia="Calibri"/>
                <w:color w:val="000000"/>
                <w:sz w:val="23"/>
                <w:szCs w:val="23"/>
                <w:lang w:eastAsia="lv-LV"/>
              </w:rPr>
            </w:pPr>
            <w:r w:rsidRPr="003A3209">
              <w:rPr>
                <w:rFonts w:eastAsia="Calibri"/>
                <w:color w:val="000000"/>
                <w:sz w:val="23"/>
                <w:szCs w:val="23"/>
                <w:lang w:eastAsia="lv-LV"/>
              </w:rPr>
              <w:t>15</w:t>
            </w:r>
          </w:p>
        </w:tc>
      </w:tr>
      <w:tr w:rsidR="001E357E" w:rsidRPr="003A3209" w14:paraId="675C912E" w14:textId="77777777" w:rsidTr="00ED6802">
        <w:tc>
          <w:tcPr>
            <w:tcW w:w="709" w:type="dxa"/>
            <w:shd w:val="clear" w:color="auto" w:fill="auto"/>
          </w:tcPr>
          <w:p w14:paraId="431EDE16" w14:textId="77777777" w:rsidR="001E357E" w:rsidRPr="003A3209" w:rsidRDefault="001E357E" w:rsidP="00ED6802">
            <w:pPr>
              <w:autoSpaceDE w:val="0"/>
              <w:autoSpaceDN w:val="0"/>
              <w:adjustRightInd w:val="0"/>
              <w:jc w:val="center"/>
              <w:rPr>
                <w:rFonts w:eastAsia="Calibri"/>
                <w:color w:val="000000"/>
                <w:sz w:val="23"/>
                <w:szCs w:val="23"/>
                <w:lang w:eastAsia="lv-LV"/>
              </w:rPr>
            </w:pPr>
            <w:r w:rsidRPr="003A3209">
              <w:rPr>
                <w:rFonts w:eastAsia="Calibri"/>
                <w:color w:val="000000"/>
                <w:sz w:val="23"/>
                <w:szCs w:val="23"/>
                <w:lang w:eastAsia="lv-LV"/>
              </w:rPr>
              <w:t>14.</w:t>
            </w:r>
          </w:p>
        </w:tc>
        <w:tc>
          <w:tcPr>
            <w:tcW w:w="2977" w:type="dxa"/>
            <w:shd w:val="clear" w:color="auto" w:fill="auto"/>
          </w:tcPr>
          <w:p w14:paraId="123ABC06" w14:textId="4FE61463" w:rsidR="001E357E" w:rsidRPr="003A3209" w:rsidRDefault="008B12FC" w:rsidP="00ED6802">
            <w:pPr>
              <w:autoSpaceDE w:val="0"/>
              <w:autoSpaceDN w:val="0"/>
              <w:adjustRightInd w:val="0"/>
              <w:jc w:val="center"/>
              <w:rPr>
                <w:rFonts w:eastAsia="Calibri"/>
                <w:color w:val="000000"/>
                <w:sz w:val="23"/>
                <w:szCs w:val="23"/>
                <w:lang w:eastAsia="lv-LV"/>
              </w:rPr>
            </w:pPr>
            <w:r w:rsidRPr="003A3209">
              <w:rPr>
                <w:rFonts w:eastAsia="Calibri"/>
                <w:color w:val="000000"/>
                <w:sz w:val="23"/>
                <w:szCs w:val="23"/>
                <w:lang w:eastAsia="lv-LV"/>
              </w:rPr>
              <w:t>Īslaicīgās ķirurģijas diēta</w:t>
            </w:r>
          </w:p>
        </w:tc>
        <w:tc>
          <w:tcPr>
            <w:tcW w:w="4558" w:type="dxa"/>
            <w:shd w:val="clear" w:color="auto" w:fill="auto"/>
          </w:tcPr>
          <w:p w14:paraId="724BF756" w14:textId="2BFE4C67" w:rsidR="001E357E" w:rsidRPr="003A3209" w:rsidRDefault="008B12FC" w:rsidP="00ED6802">
            <w:pPr>
              <w:autoSpaceDE w:val="0"/>
              <w:autoSpaceDN w:val="0"/>
              <w:adjustRightInd w:val="0"/>
              <w:jc w:val="center"/>
              <w:rPr>
                <w:rFonts w:eastAsia="Calibri"/>
                <w:color w:val="000000"/>
                <w:sz w:val="23"/>
                <w:szCs w:val="23"/>
                <w:lang w:eastAsia="lv-LV"/>
              </w:rPr>
            </w:pPr>
            <w:r w:rsidRPr="003A3209">
              <w:rPr>
                <w:rFonts w:eastAsia="Calibri"/>
                <w:color w:val="000000"/>
                <w:sz w:val="23"/>
                <w:szCs w:val="23"/>
                <w:lang w:eastAsia="lv-LV"/>
              </w:rPr>
              <w:t>15</w:t>
            </w:r>
          </w:p>
        </w:tc>
      </w:tr>
    </w:tbl>
    <w:p w14:paraId="3E5DD30F" w14:textId="2D621CA8" w:rsidR="001E357E" w:rsidRPr="003A3209" w:rsidRDefault="001E357E" w:rsidP="001E357E">
      <w:pPr>
        <w:pStyle w:val="txt1"/>
        <w:tabs>
          <w:tab w:val="left" w:pos="1276"/>
          <w:tab w:val="left" w:pos="1418"/>
          <w:tab w:val="left" w:pos="1701"/>
        </w:tabs>
        <w:spacing w:after="120"/>
        <w:rPr>
          <w:rFonts w:ascii="Times New Roman" w:hAnsi="Times New Roman"/>
          <w:sz w:val="23"/>
          <w:szCs w:val="23"/>
          <w:lang w:val="lv-LV" w:eastAsia="ar-SA"/>
        </w:rPr>
      </w:pPr>
      <w:r w:rsidRPr="003A3209">
        <w:rPr>
          <w:rFonts w:ascii="Times New Roman" w:hAnsi="Times New Roman"/>
          <w:sz w:val="23"/>
          <w:szCs w:val="23"/>
          <w:lang w:val="lv-LV" w:eastAsia="ar-SA"/>
        </w:rPr>
        <w:t>Iepirkuma komisija vērtēs iesniegtās diētu ēdienkartes, to atbilstību Tehniskās specifikācijas, spēkā esošo normatīvo aktu prasībām  un veselīga uztura principiem (prioritāras ir Tehniskās specifikācijas prasības). Par katru konstatētu neatbilstību ēdienkartē tiks noņemts viens punkts.</w:t>
      </w:r>
    </w:p>
    <w:p w14:paraId="010EF365" w14:textId="7D5C11A5" w:rsidR="001E357E" w:rsidRPr="003A3209" w:rsidRDefault="00372916" w:rsidP="001E357E">
      <w:pPr>
        <w:pStyle w:val="txt1"/>
        <w:tabs>
          <w:tab w:val="clear" w:pos="794"/>
          <w:tab w:val="clear" w:pos="1588"/>
          <w:tab w:val="clear" w:pos="1985"/>
          <w:tab w:val="clear" w:pos="2382"/>
          <w:tab w:val="clear" w:pos="2779"/>
          <w:tab w:val="clear" w:pos="3176"/>
          <w:tab w:val="clear" w:pos="3573"/>
          <w:tab w:val="clear" w:pos="3970"/>
          <w:tab w:val="clear" w:pos="4367"/>
          <w:tab w:val="clear" w:pos="4764"/>
          <w:tab w:val="left" w:pos="1276"/>
          <w:tab w:val="left" w:pos="1418"/>
          <w:tab w:val="left" w:pos="1701"/>
        </w:tabs>
        <w:spacing w:after="120"/>
        <w:rPr>
          <w:rFonts w:ascii="Times New Roman" w:hAnsi="Times New Roman"/>
          <w:sz w:val="23"/>
          <w:szCs w:val="23"/>
          <w:lang w:val="lv-LV" w:eastAsia="ar-SA"/>
        </w:rPr>
      </w:pPr>
      <w:r w:rsidRPr="003A3209">
        <w:rPr>
          <w:rFonts w:ascii="Times New Roman" w:hAnsi="Times New Roman"/>
          <w:sz w:val="23"/>
          <w:szCs w:val="23"/>
          <w:lang w:val="lv-LV" w:eastAsia="ar-SA"/>
        </w:rPr>
        <w:t>C</w:t>
      </w:r>
      <w:r w:rsidR="001E357E" w:rsidRPr="003A3209">
        <w:rPr>
          <w:rFonts w:ascii="Times New Roman" w:hAnsi="Times New Roman"/>
          <w:sz w:val="23"/>
          <w:szCs w:val="23"/>
          <w:lang w:val="lv-LV" w:eastAsia="ar-SA"/>
        </w:rPr>
        <w:t>-maksimālais punktu skaits ir 20.</w:t>
      </w:r>
    </w:p>
    <w:p w14:paraId="6AB4731C" w14:textId="77777777" w:rsidR="001E357E" w:rsidRPr="003A3209" w:rsidRDefault="001E357E" w:rsidP="009B2D00">
      <w:pPr>
        <w:pStyle w:val="txt1"/>
        <w:numPr>
          <w:ilvl w:val="3"/>
          <w:numId w:val="37"/>
        </w:numPr>
        <w:tabs>
          <w:tab w:val="left" w:pos="1276"/>
          <w:tab w:val="left" w:pos="1418"/>
          <w:tab w:val="left" w:pos="1701"/>
        </w:tabs>
        <w:spacing w:after="120"/>
        <w:rPr>
          <w:rFonts w:ascii="Times New Roman" w:hAnsi="Times New Roman"/>
          <w:sz w:val="23"/>
          <w:szCs w:val="23"/>
          <w:lang w:val="lv-LV" w:eastAsia="ar-SA"/>
        </w:rPr>
      </w:pPr>
      <w:r w:rsidRPr="003A3209">
        <w:rPr>
          <w:rFonts w:ascii="Times New Roman" w:hAnsi="Times New Roman"/>
          <w:sz w:val="23"/>
          <w:szCs w:val="23"/>
          <w:lang w:val="lv-LV" w:eastAsia="ar-SA"/>
        </w:rPr>
        <w:t>Par saimnieciski visizdevīgāko piedāvājumu tiks atzīts tā pretendenta piedāvājums, kas būs ieguvis visaugstāko kopējo vērtējumu:</w:t>
      </w:r>
    </w:p>
    <w:p w14:paraId="79392B01" w14:textId="4C030FE1" w:rsidR="001E357E" w:rsidRPr="003A3209" w:rsidRDefault="001E357E" w:rsidP="001E357E">
      <w:pPr>
        <w:pStyle w:val="txt1"/>
        <w:tabs>
          <w:tab w:val="clear" w:pos="794"/>
          <w:tab w:val="clear" w:pos="1588"/>
          <w:tab w:val="clear" w:pos="1985"/>
          <w:tab w:val="clear" w:pos="2382"/>
          <w:tab w:val="clear" w:pos="2779"/>
          <w:tab w:val="clear" w:pos="3176"/>
          <w:tab w:val="clear" w:pos="3573"/>
          <w:tab w:val="clear" w:pos="3970"/>
          <w:tab w:val="clear" w:pos="4367"/>
          <w:tab w:val="clear" w:pos="4764"/>
          <w:tab w:val="left" w:pos="1276"/>
          <w:tab w:val="left" w:pos="1418"/>
          <w:tab w:val="left" w:pos="1701"/>
        </w:tabs>
        <w:spacing w:after="120"/>
        <w:rPr>
          <w:rFonts w:ascii="Times New Roman" w:hAnsi="Times New Roman"/>
          <w:sz w:val="23"/>
          <w:szCs w:val="23"/>
          <w:lang w:val="lv-LV" w:eastAsia="ar-SA"/>
        </w:rPr>
      </w:pPr>
      <w:r w:rsidRPr="003A3209">
        <w:rPr>
          <w:rFonts w:ascii="Times New Roman" w:hAnsi="Times New Roman"/>
          <w:sz w:val="23"/>
          <w:szCs w:val="23"/>
          <w:lang w:val="lv-LV" w:eastAsia="ar-SA"/>
        </w:rPr>
        <w:t xml:space="preserve">A+B+C=P, kur A- vienas dienas vidējā cena, B – produktu kvalitāte, C - </w:t>
      </w:r>
      <w:r w:rsidR="00A14A74" w:rsidRPr="003A3209">
        <w:rPr>
          <w:rFonts w:ascii="Times New Roman" w:hAnsi="Times New Roman"/>
          <w:sz w:val="23"/>
          <w:szCs w:val="23"/>
          <w:lang w:val="lv-LV" w:eastAsia="ar-SA"/>
        </w:rPr>
        <w:t>piedāvātie diētas ēdienkartes risinājumi</w:t>
      </w:r>
      <w:r w:rsidRPr="003A3209">
        <w:rPr>
          <w:rFonts w:ascii="Times New Roman" w:hAnsi="Times New Roman"/>
          <w:sz w:val="23"/>
          <w:szCs w:val="23"/>
          <w:lang w:val="lv-LV" w:eastAsia="ar-SA"/>
        </w:rPr>
        <w:t>, un P - iegūtais punktu skaits.</w:t>
      </w:r>
    </w:p>
    <w:p w14:paraId="1D394AE9" w14:textId="00B279CB" w:rsidR="0016188F" w:rsidRDefault="0016188F" w:rsidP="009B2D00">
      <w:pPr>
        <w:pStyle w:val="txt1"/>
        <w:numPr>
          <w:ilvl w:val="1"/>
          <w:numId w:val="37"/>
        </w:numPr>
        <w:tabs>
          <w:tab w:val="clear" w:pos="794"/>
        </w:tabs>
        <w:spacing w:after="120"/>
        <w:rPr>
          <w:rFonts w:ascii="Times New Roman" w:hAnsi="Times New Roman"/>
          <w:color w:val="auto"/>
          <w:sz w:val="23"/>
          <w:szCs w:val="23"/>
          <w:lang w:val="lv-LV"/>
        </w:rPr>
      </w:pPr>
      <w:r w:rsidRPr="003A3209">
        <w:rPr>
          <w:rFonts w:ascii="Times New Roman" w:hAnsi="Times New Roman"/>
          <w:color w:val="auto"/>
          <w:sz w:val="23"/>
          <w:szCs w:val="23"/>
          <w:lang w:val="lv-LV"/>
        </w:rPr>
        <w:t>Iepirkuma komisijas lēmumi tiek pieņemti sēdes laikā balsojot. Balsstiesības ir visiem Iepirkuma komisijas locekļiem. Komisija pieņem lēmumus ar vienkāršu balsu vairākumu. Ja Iepirkuma komisijas locekļu balsis sadalās vienādi, izšķirošā ir Iepirkuma komisijas priekšsēdētāja balss.</w:t>
      </w:r>
    </w:p>
    <w:p w14:paraId="59F70E87" w14:textId="679C5AE6" w:rsidR="00C82891" w:rsidRPr="00972426" w:rsidRDefault="00C82891" w:rsidP="009E5F12">
      <w:pPr>
        <w:pStyle w:val="txt1"/>
        <w:numPr>
          <w:ilvl w:val="1"/>
          <w:numId w:val="37"/>
        </w:numPr>
        <w:spacing w:after="120"/>
        <w:rPr>
          <w:rFonts w:ascii="Times New Roman" w:hAnsi="Times New Roman"/>
          <w:color w:val="auto"/>
          <w:sz w:val="23"/>
          <w:szCs w:val="23"/>
          <w:lang w:val="lv-LV"/>
        </w:rPr>
      </w:pPr>
      <w:r w:rsidRPr="00972426">
        <w:rPr>
          <w:rFonts w:ascii="Times New Roman" w:hAnsi="Times New Roman"/>
          <w:color w:val="auto"/>
          <w:sz w:val="23"/>
          <w:szCs w:val="23"/>
          <w:lang w:val="lv-LV"/>
        </w:rPr>
        <w:t>Gadījumā, j</w:t>
      </w:r>
      <w:r w:rsidR="00972426" w:rsidRPr="00972426">
        <w:rPr>
          <w:rFonts w:ascii="Times New Roman" w:hAnsi="Times New Roman"/>
          <w:color w:val="auto"/>
          <w:sz w:val="23"/>
          <w:szCs w:val="23"/>
          <w:lang w:val="lv-LV"/>
        </w:rPr>
        <w:t>a</w:t>
      </w:r>
      <w:r w:rsidR="00972426" w:rsidRPr="00972426">
        <w:rPr>
          <w:rFonts w:ascii="Times New Roman" w:hAnsi="Times New Roman"/>
          <w:color w:val="auto"/>
          <w:sz w:val="23"/>
          <w:szCs w:val="23"/>
          <w:lang w:val="lv-LV"/>
        </w:rPr>
        <w:t xml:space="preserve"> vairāki piedāvājumi iegūst vienādu punktu skaitu, iepirkuma</w:t>
      </w:r>
      <w:r w:rsidR="00972426" w:rsidRPr="00972426">
        <w:rPr>
          <w:rFonts w:ascii="Times New Roman" w:hAnsi="Times New Roman"/>
          <w:color w:val="auto"/>
          <w:sz w:val="23"/>
          <w:szCs w:val="23"/>
          <w:lang w:val="lv-LV"/>
        </w:rPr>
        <w:t xml:space="preserve"> </w:t>
      </w:r>
      <w:r w:rsidR="00972426" w:rsidRPr="00972426">
        <w:rPr>
          <w:rFonts w:ascii="Times New Roman" w:hAnsi="Times New Roman"/>
          <w:color w:val="auto"/>
          <w:sz w:val="23"/>
          <w:szCs w:val="23"/>
          <w:lang w:val="lv-LV"/>
        </w:rPr>
        <w:t>komisija izvēlas tā pretendenta piedāvājumu, kurš piedāvājis viszemāko</w:t>
      </w:r>
      <w:r w:rsidR="00972426">
        <w:rPr>
          <w:rFonts w:ascii="Times New Roman" w:hAnsi="Times New Roman"/>
          <w:color w:val="auto"/>
          <w:sz w:val="23"/>
          <w:szCs w:val="23"/>
          <w:lang w:val="lv-LV"/>
        </w:rPr>
        <w:t xml:space="preserve"> </w:t>
      </w:r>
      <w:r w:rsidR="00AF5C66" w:rsidRPr="00AF5C66">
        <w:rPr>
          <w:rFonts w:ascii="Times New Roman" w:hAnsi="Times New Roman"/>
          <w:color w:val="auto"/>
          <w:sz w:val="23"/>
          <w:szCs w:val="23"/>
          <w:lang w:val="lv-LV"/>
        </w:rPr>
        <w:t>viena pacienta vienas dienas ēdināšanas cen</w:t>
      </w:r>
      <w:r w:rsidR="00972426" w:rsidRPr="00972426">
        <w:rPr>
          <w:rFonts w:ascii="Times New Roman" w:hAnsi="Times New Roman"/>
          <w:color w:val="auto"/>
          <w:sz w:val="23"/>
          <w:szCs w:val="23"/>
          <w:lang w:val="lv-LV"/>
        </w:rPr>
        <w:t>u EUR bez PVN kritērijā “</w:t>
      </w:r>
      <w:r w:rsidR="00AF5C66">
        <w:rPr>
          <w:rFonts w:ascii="Times New Roman" w:hAnsi="Times New Roman"/>
          <w:color w:val="auto"/>
          <w:sz w:val="23"/>
          <w:szCs w:val="23"/>
          <w:lang w:val="lv-LV"/>
        </w:rPr>
        <w:t>A</w:t>
      </w:r>
      <w:r w:rsidR="00972426" w:rsidRPr="00972426">
        <w:rPr>
          <w:rFonts w:ascii="Times New Roman" w:hAnsi="Times New Roman"/>
          <w:color w:val="auto"/>
          <w:sz w:val="23"/>
          <w:szCs w:val="23"/>
          <w:lang w:val="lv-LV"/>
        </w:rPr>
        <w:t>”</w:t>
      </w:r>
      <w:r w:rsidR="00AF5C66">
        <w:rPr>
          <w:rFonts w:ascii="Times New Roman" w:hAnsi="Times New Roman"/>
          <w:color w:val="auto"/>
          <w:sz w:val="23"/>
          <w:szCs w:val="23"/>
          <w:lang w:val="lv-LV"/>
        </w:rPr>
        <w:t>.</w:t>
      </w:r>
    </w:p>
    <w:p w14:paraId="03CAAED4" w14:textId="59077660" w:rsidR="00BC7806" w:rsidRPr="003A3209" w:rsidRDefault="00BC7806" w:rsidP="009B2D00">
      <w:pPr>
        <w:pStyle w:val="txt1"/>
        <w:numPr>
          <w:ilvl w:val="1"/>
          <w:numId w:val="37"/>
        </w:numPr>
        <w:tabs>
          <w:tab w:val="clear" w:pos="794"/>
        </w:tabs>
        <w:spacing w:after="120"/>
        <w:rPr>
          <w:rFonts w:ascii="Times New Roman" w:hAnsi="Times New Roman"/>
          <w:color w:val="auto"/>
          <w:sz w:val="23"/>
          <w:szCs w:val="23"/>
          <w:lang w:val="lv-LV"/>
        </w:rPr>
      </w:pPr>
      <w:r w:rsidRPr="00E20DA9">
        <w:rPr>
          <w:rFonts w:ascii="Times New Roman" w:eastAsia="Calibri" w:hAnsi="Times New Roman"/>
          <w:sz w:val="23"/>
          <w:szCs w:val="23"/>
          <w:lang w:val="lv-LV"/>
        </w:rPr>
        <w:t>Iepirkuma komisija pēc saviem ieskatiem nepieciešamības gadījumā ir tiesīga izvēlēties citu pretendentu iesniegto piedāvājumu vērtēšanas posmu secību, lai iespējami efektīvākā un īsākā laikā izvērtētu konkursā iesniegtos piedāvājumus. Piemērojot citu piedāvājuma posmu vērtēšanas secību, jebkurā gadījumā Komisija ievēros Nolikumā noteikto piedāvājuma izvēles kritēriju, izvirzītās atlases prasības, tehniskās specifikācijas un PIL 2. pantā ietvertos likuma mērķus</w:t>
      </w:r>
      <w:r>
        <w:rPr>
          <w:rFonts w:ascii="Times New Roman" w:eastAsia="Calibri" w:hAnsi="Times New Roman"/>
          <w:sz w:val="23"/>
          <w:szCs w:val="23"/>
          <w:lang w:val="lv-LV"/>
        </w:rPr>
        <w:t>.</w:t>
      </w:r>
    </w:p>
    <w:p w14:paraId="023242A2" w14:textId="77777777" w:rsidR="00AF01DE" w:rsidRPr="003A3209" w:rsidRDefault="00AF01DE" w:rsidP="00A345CE">
      <w:pPr>
        <w:pStyle w:val="Apakvirsraksts"/>
        <w:spacing w:after="120"/>
        <w:ind w:firstLine="0"/>
        <w:jc w:val="center"/>
        <w:rPr>
          <w:b/>
          <w:i/>
          <w:color w:val="auto"/>
          <w:sz w:val="23"/>
          <w:szCs w:val="23"/>
        </w:rPr>
      </w:pPr>
      <w:bookmarkStart w:id="28" w:name="_Toc170543852"/>
      <w:bookmarkStart w:id="29" w:name="_Toc170544094"/>
      <w:bookmarkEnd w:id="24"/>
      <w:r w:rsidRPr="003A3209">
        <w:rPr>
          <w:b/>
          <w:i/>
          <w:color w:val="auto"/>
          <w:sz w:val="23"/>
          <w:szCs w:val="23"/>
        </w:rPr>
        <w:t>Lēmuma izziņošana un līguma slēgšana</w:t>
      </w:r>
      <w:bookmarkEnd w:id="28"/>
      <w:bookmarkEnd w:id="29"/>
    </w:p>
    <w:p w14:paraId="5D32F90C" w14:textId="77777777" w:rsidR="00AF01DE" w:rsidRPr="003A3209" w:rsidRDefault="00AF01DE" w:rsidP="003E6BF5">
      <w:pPr>
        <w:widowControl w:val="0"/>
        <w:numPr>
          <w:ilvl w:val="0"/>
          <w:numId w:val="3"/>
        </w:numPr>
        <w:tabs>
          <w:tab w:val="left" w:pos="794"/>
        </w:tabs>
        <w:suppressAutoHyphens/>
        <w:jc w:val="both"/>
        <w:rPr>
          <w:b/>
          <w:bCs/>
          <w:snapToGrid w:val="0"/>
          <w:color w:val="000000"/>
          <w:sz w:val="23"/>
          <w:szCs w:val="23"/>
        </w:rPr>
      </w:pPr>
      <w:r w:rsidRPr="003A3209">
        <w:rPr>
          <w:b/>
          <w:bCs/>
          <w:snapToGrid w:val="0"/>
          <w:color w:val="000000"/>
          <w:sz w:val="23"/>
          <w:szCs w:val="23"/>
        </w:rPr>
        <w:t>Paziņojums par lēmuma pieņemšanu:</w:t>
      </w:r>
    </w:p>
    <w:p w14:paraId="0789240C" w14:textId="77777777" w:rsidR="00AF01DE" w:rsidRPr="003A3209" w:rsidRDefault="009414C3" w:rsidP="003E6BF5">
      <w:pPr>
        <w:widowControl w:val="0"/>
        <w:numPr>
          <w:ilvl w:val="1"/>
          <w:numId w:val="3"/>
        </w:numPr>
        <w:suppressAutoHyphens/>
        <w:ind w:left="1134" w:hanging="774"/>
        <w:jc w:val="both"/>
        <w:rPr>
          <w:sz w:val="23"/>
          <w:szCs w:val="23"/>
          <w:lang w:eastAsia="ar-SA"/>
        </w:rPr>
      </w:pPr>
      <w:r w:rsidRPr="003A3209">
        <w:rPr>
          <w:sz w:val="23"/>
          <w:szCs w:val="23"/>
          <w:lang w:eastAsia="ar-SA"/>
        </w:rPr>
        <w:t xml:space="preserve">Pasūtītājs informē visus pretendentus par pieņemto lēmumu PIL </w:t>
      </w:r>
      <w:hyperlink r:id="rId19" w:anchor="p37" w:tgtFrame="_blank" w:history="1">
        <w:r w:rsidRPr="003A3209">
          <w:rPr>
            <w:sz w:val="23"/>
            <w:szCs w:val="23"/>
            <w:lang w:eastAsia="ar-SA"/>
          </w:rPr>
          <w:t>37. pantā</w:t>
        </w:r>
      </w:hyperlink>
      <w:r w:rsidRPr="003A3209">
        <w:rPr>
          <w:sz w:val="23"/>
          <w:szCs w:val="23"/>
          <w:lang w:eastAsia="ar-SA"/>
        </w:rPr>
        <w:t xml:space="preserve"> noteiktajā kārtībā</w:t>
      </w:r>
      <w:r w:rsidR="00AF01DE" w:rsidRPr="003A3209">
        <w:rPr>
          <w:sz w:val="23"/>
          <w:szCs w:val="23"/>
          <w:lang w:eastAsia="ar-SA"/>
        </w:rPr>
        <w:t>.</w:t>
      </w:r>
    </w:p>
    <w:p w14:paraId="33388CF1" w14:textId="77777777" w:rsidR="00AF01DE" w:rsidRPr="003A3209" w:rsidRDefault="00AF01DE" w:rsidP="003E6BF5">
      <w:pPr>
        <w:widowControl w:val="0"/>
        <w:numPr>
          <w:ilvl w:val="0"/>
          <w:numId w:val="3"/>
        </w:numPr>
        <w:suppressAutoHyphens/>
        <w:jc w:val="both"/>
        <w:rPr>
          <w:b/>
          <w:bCs/>
          <w:snapToGrid w:val="0"/>
          <w:color w:val="000000"/>
          <w:sz w:val="23"/>
          <w:szCs w:val="23"/>
        </w:rPr>
      </w:pPr>
      <w:r w:rsidRPr="003A3209">
        <w:rPr>
          <w:b/>
          <w:bCs/>
          <w:snapToGrid w:val="0"/>
          <w:color w:val="000000"/>
          <w:sz w:val="23"/>
          <w:szCs w:val="23"/>
        </w:rPr>
        <w:t>Iepirkuma līguma slēgšana:</w:t>
      </w:r>
    </w:p>
    <w:p w14:paraId="1B83D651" w14:textId="432B0E0D" w:rsidR="001C33B6" w:rsidRPr="003A3209" w:rsidRDefault="001C33B6" w:rsidP="003E6BF5">
      <w:pPr>
        <w:widowControl w:val="0"/>
        <w:numPr>
          <w:ilvl w:val="1"/>
          <w:numId w:val="3"/>
        </w:numPr>
        <w:suppressAutoHyphens/>
        <w:ind w:left="1134" w:hanging="774"/>
        <w:jc w:val="both"/>
        <w:rPr>
          <w:sz w:val="23"/>
          <w:szCs w:val="23"/>
          <w:lang w:eastAsia="ar-SA"/>
        </w:rPr>
      </w:pPr>
      <w:r w:rsidRPr="003A3209">
        <w:rPr>
          <w:sz w:val="23"/>
          <w:szCs w:val="23"/>
          <w:lang w:eastAsia="ar-SA"/>
        </w:rPr>
        <w:t>Ar iepirkuma uzvarētāju tiek slēgts iepirkuma līgums</w:t>
      </w:r>
      <w:r w:rsidR="00D30B61" w:rsidRPr="003A3209">
        <w:rPr>
          <w:sz w:val="23"/>
          <w:szCs w:val="23"/>
          <w:lang w:eastAsia="ar-SA"/>
        </w:rPr>
        <w:t xml:space="preserve"> (Pielikums nr.</w:t>
      </w:r>
      <w:r w:rsidR="00446007" w:rsidRPr="00CE3E89">
        <w:rPr>
          <w:sz w:val="23"/>
          <w:szCs w:val="23"/>
          <w:highlight w:val="yellow"/>
          <w:lang w:eastAsia="ar-SA"/>
        </w:rPr>
        <w:t>4</w:t>
      </w:r>
      <w:r w:rsidR="00D30B61" w:rsidRPr="003A3209">
        <w:rPr>
          <w:sz w:val="23"/>
          <w:szCs w:val="23"/>
          <w:lang w:eastAsia="ar-SA"/>
        </w:rPr>
        <w:t>)</w:t>
      </w:r>
      <w:r w:rsidRPr="003A3209">
        <w:rPr>
          <w:sz w:val="23"/>
          <w:szCs w:val="23"/>
          <w:lang w:eastAsia="ar-SA"/>
        </w:rPr>
        <w:t xml:space="preserve">, pamatojoties uz </w:t>
      </w:r>
      <w:r w:rsidR="004D5ABD" w:rsidRPr="003A3209">
        <w:rPr>
          <w:sz w:val="23"/>
          <w:szCs w:val="23"/>
          <w:lang w:eastAsia="ar-SA"/>
        </w:rPr>
        <w:t>p</w:t>
      </w:r>
      <w:r w:rsidRPr="003A3209">
        <w:rPr>
          <w:sz w:val="23"/>
          <w:szCs w:val="23"/>
          <w:lang w:eastAsia="ar-SA"/>
        </w:rPr>
        <w:t>retendenta piedāvājumu, Nolikuma prasībām un iepirkuma līguma projektu.</w:t>
      </w:r>
    </w:p>
    <w:p w14:paraId="2BC18FF5" w14:textId="77777777" w:rsidR="00C9474A" w:rsidRPr="003A3209" w:rsidRDefault="00C9474A" w:rsidP="003E6BF5">
      <w:pPr>
        <w:widowControl w:val="0"/>
        <w:numPr>
          <w:ilvl w:val="1"/>
          <w:numId w:val="3"/>
        </w:numPr>
        <w:suppressAutoHyphens/>
        <w:ind w:left="1134" w:hanging="774"/>
        <w:jc w:val="both"/>
        <w:rPr>
          <w:sz w:val="23"/>
          <w:szCs w:val="23"/>
          <w:lang w:eastAsia="ar-SA"/>
        </w:rPr>
      </w:pPr>
      <w:bookmarkStart w:id="30" w:name="_Toc359936176"/>
      <w:bookmarkStart w:id="31" w:name="_Toc359937973"/>
      <w:bookmarkStart w:id="32" w:name="_Toc359938561"/>
      <w:bookmarkStart w:id="33" w:name="_Toc359938760"/>
      <w:bookmarkStart w:id="34" w:name="_Toc383514999"/>
      <w:r w:rsidRPr="003A3209">
        <w:rPr>
          <w:sz w:val="23"/>
          <w:szCs w:val="23"/>
          <w:lang w:eastAsia="ar-SA"/>
        </w:rPr>
        <w:t>Konkursa uzvarētājam līgums jāparaksta 10 (desmit) darba dienu laikā no Pasūtītāja nosūtītā uzaicinājuma parakstīt līgumu izsūtīšanas dienas. Ja norādītajā termiņā uzvarētājs neparaksta līgumu, tas tiek uzskatīts par atteikumu slēgt pakalpojuma līgumu un komisija rīkojas saskaņā ar Ministru kabineta noteikumos</w:t>
      </w:r>
      <w:r w:rsidRPr="003A3209">
        <w:rPr>
          <w:sz w:val="23"/>
          <w:szCs w:val="23"/>
          <w:vertAlign w:val="superscript"/>
          <w:lang w:eastAsia="ar-SA"/>
        </w:rPr>
        <w:footnoteReference w:id="5"/>
      </w:r>
      <w:r w:rsidRPr="003A3209">
        <w:rPr>
          <w:sz w:val="23"/>
          <w:szCs w:val="23"/>
          <w:lang w:eastAsia="ar-SA"/>
        </w:rPr>
        <w:t xml:space="preserve"> (turpmāk – MK noteikumi) noteikto kārtību.</w:t>
      </w:r>
      <w:bookmarkEnd w:id="30"/>
      <w:bookmarkEnd w:id="31"/>
      <w:bookmarkEnd w:id="32"/>
      <w:bookmarkEnd w:id="33"/>
      <w:bookmarkEnd w:id="34"/>
    </w:p>
    <w:p w14:paraId="3BBC7C20" w14:textId="77777777" w:rsidR="00B034E0" w:rsidRPr="003A3209" w:rsidRDefault="00B034E0" w:rsidP="003E6BF5">
      <w:pPr>
        <w:widowControl w:val="0"/>
        <w:numPr>
          <w:ilvl w:val="1"/>
          <w:numId w:val="3"/>
        </w:numPr>
        <w:suppressAutoHyphens/>
        <w:ind w:left="1134" w:hanging="774"/>
        <w:jc w:val="both"/>
        <w:rPr>
          <w:sz w:val="23"/>
          <w:szCs w:val="23"/>
          <w:lang w:eastAsia="ar-SA"/>
        </w:rPr>
      </w:pPr>
      <w:r w:rsidRPr="003A3209">
        <w:rPr>
          <w:sz w:val="23"/>
          <w:szCs w:val="23"/>
          <w:lang w:eastAsia="ar-SA"/>
        </w:rPr>
        <w:t xml:space="preserve">Ja izraudzītais </w:t>
      </w:r>
      <w:r w:rsidR="004D5ABD" w:rsidRPr="003A3209">
        <w:rPr>
          <w:sz w:val="23"/>
          <w:szCs w:val="23"/>
          <w:lang w:eastAsia="ar-SA"/>
        </w:rPr>
        <w:t>p</w:t>
      </w:r>
      <w:r w:rsidR="009270A5" w:rsidRPr="003A3209">
        <w:rPr>
          <w:sz w:val="23"/>
          <w:szCs w:val="23"/>
          <w:lang w:eastAsia="ar-SA"/>
        </w:rPr>
        <w:t>retendents</w:t>
      </w:r>
      <w:r w:rsidRPr="003A3209">
        <w:rPr>
          <w:sz w:val="23"/>
          <w:szCs w:val="23"/>
          <w:lang w:eastAsia="ar-SA"/>
        </w:rPr>
        <w:t xml:space="preserve"> atsakās slēgt līgumu ar Pasūtītāju, Komisija pieņem lēmumu slēgt līgumu ar nākamo </w:t>
      </w:r>
      <w:r w:rsidR="004D5ABD" w:rsidRPr="003A3209">
        <w:rPr>
          <w:sz w:val="23"/>
          <w:szCs w:val="23"/>
          <w:lang w:eastAsia="ar-SA"/>
        </w:rPr>
        <w:t>p</w:t>
      </w:r>
      <w:r w:rsidRPr="003A3209">
        <w:rPr>
          <w:sz w:val="23"/>
          <w:szCs w:val="23"/>
          <w:lang w:eastAsia="ar-SA"/>
        </w:rPr>
        <w:t xml:space="preserve">retendentu, kura piedāvājums ir saimnieciski visizdevīgākais un atbilst visām Pasūtītāja prasībām. Pasūtītājs ir tiesīgs pieprasīt no nākamā </w:t>
      </w:r>
      <w:r w:rsidR="004D5ABD" w:rsidRPr="003A3209">
        <w:rPr>
          <w:sz w:val="23"/>
          <w:szCs w:val="23"/>
          <w:lang w:eastAsia="ar-SA"/>
        </w:rPr>
        <w:t>p</w:t>
      </w:r>
      <w:r w:rsidRPr="003A3209">
        <w:rPr>
          <w:sz w:val="23"/>
          <w:szCs w:val="23"/>
          <w:lang w:eastAsia="ar-SA"/>
        </w:rPr>
        <w:t xml:space="preserve">retendenta apliecinājumu un, ja nepieciešams, pierādījumus, ka tas nav uzskatāms par vienu tirgus dalībnieku kopā ar sākotnēji izraudzīto </w:t>
      </w:r>
      <w:r w:rsidR="004D5ABD" w:rsidRPr="003A3209">
        <w:rPr>
          <w:sz w:val="23"/>
          <w:szCs w:val="23"/>
          <w:lang w:eastAsia="ar-SA"/>
        </w:rPr>
        <w:t>p</w:t>
      </w:r>
      <w:r w:rsidRPr="003A3209">
        <w:rPr>
          <w:sz w:val="23"/>
          <w:szCs w:val="23"/>
          <w:lang w:eastAsia="ar-SA"/>
        </w:rPr>
        <w:t>retendentu.</w:t>
      </w:r>
    </w:p>
    <w:p w14:paraId="48F2B476" w14:textId="77777777" w:rsidR="001C33B6" w:rsidRPr="003A3209" w:rsidRDefault="001C33B6" w:rsidP="003E6BF5">
      <w:pPr>
        <w:widowControl w:val="0"/>
        <w:numPr>
          <w:ilvl w:val="1"/>
          <w:numId w:val="3"/>
        </w:numPr>
        <w:suppressAutoHyphens/>
        <w:ind w:left="1134" w:hanging="774"/>
        <w:jc w:val="both"/>
        <w:rPr>
          <w:sz w:val="23"/>
          <w:szCs w:val="23"/>
          <w:lang w:eastAsia="ar-SA"/>
        </w:rPr>
      </w:pPr>
      <w:r w:rsidRPr="003A3209">
        <w:rPr>
          <w:sz w:val="23"/>
          <w:szCs w:val="23"/>
          <w:lang w:eastAsia="ar-SA"/>
        </w:rPr>
        <w:t xml:space="preserve">Iepirkuma līgumu slēdz ne agrāk kā nākamajā darbdienā pēc nogaidīšanas termiņa beigām (PIL 68.panta (2) daļa), ja Iepirkumu uzraudzības birojā nav PIL 68.pantā noteiktajā kārtībā iesniegts </w:t>
      </w:r>
      <w:r w:rsidRPr="003A3209">
        <w:rPr>
          <w:sz w:val="23"/>
          <w:szCs w:val="23"/>
          <w:lang w:eastAsia="ar-SA"/>
        </w:rPr>
        <w:lastRenderedPageBreak/>
        <w:t>iesniegums par iepirkuma procedūras pārkāpumiem.</w:t>
      </w:r>
    </w:p>
    <w:p w14:paraId="2201EEBB" w14:textId="77777777" w:rsidR="00AF01DE" w:rsidRPr="003A3209" w:rsidRDefault="001C33B6" w:rsidP="003E6BF5">
      <w:pPr>
        <w:widowControl w:val="0"/>
        <w:numPr>
          <w:ilvl w:val="1"/>
          <w:numId w:val="3"/>
        </w:numPr>
        <w:suppressAutoHyphens/>
        <w:ind w:left="1134" w:hanging="774"/>
        <w:jc w:val="both"/>
        <w:rPr>
          <w:sz w:val="23"/>
          <w:szCs w:val="23"/>
          <w:lang w:eastAsia="ar-SA"/>
        </w:rPr>
      </w:pPr>
      <w:r w:rsidRPr="003A3209">
        <w:rPr>
          <w:sz w:val="23"/>
          <w:szCs w:val="23"/>
          <w:lang w:eastAsia="ar-SA"/>
        </w:rPr>
        <w:t>Iepirkuma līguma grozījumi ir pieļaujami saskaņā ar PIL 61.panta nosacījumiem</w:t>
      </w:r>
      <w:r w:rsidR="00AF01DE" w:rsidRPr="003A3209">
        <w:rPr>
          <w:sz w:val="23"/>
          <w:szCs w:val="23"/>
          <w:lang w:eastAsia="ar-SA"/>
        </w:rPr>
        <w:t>.</w:t>
      </w:r>
    </w:p>
    <w:p w14:paraId="3F3049EF" w14:textId="77777777" w:rsidR="002B502F" w:rsidRPr="003A3209" w:rsidRDefault="00AF01DE" w:rsidP="003E6BF5">
      <w:pPr>
        <w:widowControl w:val="0"/>
        <w:numPr>
          <w:ilvl w:val="1"/>
          <w:numId w:val="3"/>
        </w:numPr>
        <w:suppressAutoHyphens/>
        <w:ind w:left="1196" w:hanging="839"/>
        <w:jc w:val="both"/>
        <w:rPr>
          <w:snapToGrid w:val="0"/>
          <w:color w:val="000000"/>
          <w:sz w:val="23"/>
          <w:szCs w:val="23"/>
        </w:rPr>
      </w:pPr>
      <w:r w:rsidRPr="003A3209">
        <w:rPr>
          <w:snapToGrid w:val="0"/>
          <w:color w:val="000000"/>
          <w:sz w:val="23"/>
          <w:szCs w:val="23"/>
        </w:rPr>
        <w:t>Iepirkuma līgums slēdzams saskaņā ar konkursa Nolikumam pievienotā līgumprojekta (</w:t>
      </w:r>
      <w:r w:rsidR="000D1462" w:rsidRPr="003A3209">
        <w:rPr>
          <w:bCs/>
          <w:sz w:val="23"/>
          <w:szCs w:val="23"/>
        </w:rPr>
        <w:t>N</w:t>
      </w:r>
      <w:r w:rsidR="003D4D1E" w:rsidRPr="003A3209">
        <w:rPr>
          <w:bCs/>
          <w:sz w:val="23"/>
          <w:szCs w:val="23"/>
        </w:rPr>
        <w:t>olikuma 4.pielikums</w:t>
      </w:r>
      <w:r w:rsidRPr="003A3209">
        <w:rPr>
          <w:b/>
          <w:bCs/>
          <w:snapToGrid w:val="0"/>
          <w:color w:val="000000"/>
          <w:sz w:val="23"/>
          <w:szCs w:val="23"/>
        </w:rPr>
        <w:t>)</w:t>
      </w:r>
      <w:r w:rsidRPr="003A3209">
        <w:rPr>
          <w:snapToGrid w:val="0"/>
          <w:color w:val="000000"/>
          <w:sz w:val="23"/>
          <w:szCs w:val="23"/>
        </w:rPr>
        <w:t xml:space="preserve"> noteikumiem, kā arī pretendenta piedāvājumā ietvertajām ziņām.</w:t>
      </w:r>
      <w:r w:rsidRPr="003A3209">
        <w:rPr>
          <w:b/>
          <w:snapToGrid w:val="0"/>
          <w:color w:val="000000"/>
          <w:sz w:val="23"/>
          <w:szCs w:val="23"/>
        </w:rPr>
        <w:t xml:space="preserve"> </w:t>
      </w:r>
    </w:p>
    <w:p w14:paraId="3A913309" w14:textId="77777777" w:rsidR="00AF01DE" w:rsidRPr="003A3209" w:rsidRDefault="00AF01DE" w:rsidP="003E6BF5">
      <w:pPr>
        <w:widowControl w:val="0"/>
        <w:numPr>
          <w:ilvl w:val="1"/>
          <w:numId w:val="3"/>
        </w:numPr>
        <w:suppressAutoHyphens/>
        <w:ind w:left="1196" w:hanging="839"/>
        <w:jc w:val="both"/>
        <w:rPr>
          <w:snapToGrid w:val="0"/>
          <w:color w:val="000000"/>
          <w:sz w:val="23"/>
          <w:szCs w:val="23"/>
        </w:rPr>
      </w:pPr>
      <w:r w:rsidRPr="003A3209">
        <w:rPr>
          <w:b/>
          <w:snapToGrid w:val="0"/>
          <w:color w:val="000000"/>
          <w:sz w:val="23"/>
          <w:szCs w:val="23"/>
        </w:rPr>
        <w:t>Ja pretendentam ir iebildumi vai komentāri par Nolikum</w:t>
      </w:r>
      <w:r w:rsidR="00206468" w:rsidRPr="003A3209">
        <w:rPr>
          <w:b/>
          <w:snapToGrid w:val="0"/>
          <w:color w:val="000000"/>
          <w:sz w:val="23"/>
          <w:szCs w:val="23"/>
        </w:rPr>
        <w:t>u, tajā skaitā</w:t>
      </w:r>
      <w:r w:rsidRPr="003A3209">
        <w:rPr>
          <w:b/>
          <w:snapToGrid w:val="0"/>
          <w:color w:val="000000"/>
          <w:sz w:val="23"/>
          <w:szCs w:val="23"/>
        </w:rPr>
        <w:t xml:space="preserve"> pievienotā iepirkuma līguma projekta noteikumiem, tie jāizsaka ne vēlāk kā 6 dienas pirms Piedāvājumu iesniegšanas termiņa beigām. Piedāvājumā norādītie un pēc Piedāvājumu atvēršanas iesniegtie iebildumi par līguma projekta nosacījumiem netiks ņemti vērā.</w:t>
      </w:r>
    </w:p>
    <w:p w14:paraId="6F5FB89C" w14:textId="77777777" w:rsidR="002D53E2" w:rsidRPr="003A3209" w:rsidRDefault="002D53E2" w:rsidP="003E6BF5">
      <w:pPr>
        <w:widowControl w:val="0"/>
        <w:numPr>
          <w:ilvl w:val="1"/>
          <w:numId w:val="3"/>
        </w:numPr>
        <w:suppressAutoHyphens/>
        <w:ind w:left="1134" w:hanging="774"/>
        <w:jc w:val="both"/>
        <w:rPr>
          <w:sz w:val="23"/>
          <w:szCs w:val="23"/>
          <w:lang w:eastAsia="ar-SA"/>
        </w:rPr>
      </w:pPr>
      <w:r w:rsidRPr="003A3209">
        <w:rPr>
          <w:sz w:val="23"/>
          <w:szCs w:val="23"/>
          <w:lang w:eastAsia="ar-SA"/>
        </w:rPr>
        <w:t xml:space="preserve">Komisija 10 darba dienu laikā pēc tam, kad noslēgts iepirkuma līgums vai pieņemts lēmums par iepirkuma procedūras izbeigšanu vai pārtraukšanu, iesniedz publicēšanai paziņojumu par līguma slēgšanas tiesību piešķiršanu. </w:t>
      </w:r>
    </w:p>
    <w:p w14:paraId="463A186E" w14:textId="77777777" w:rsidR="001C33B6" w:rsidRPr="003A3209" w:rsidRDefault="001C33B6" w:rsidP="003E6BF5">
      <w:pPr>
        <w:widowControl w:val="0"/>
        <w:numPr>
          <w:ilvl w:val="1"/>
          <w:numId w:val="3"/>
        </w:numPr>
        <w:suppressAutoHyphens/>
        <w:ind w:left="1134" w:hanging="774"/>
        <w:jc w:val="both"/>
        <w:rPr>
          <w:sz w:val="23"/>
          <w:szCs w:val="23"/>
          <w:lang w:eastAsia="ar-SA"/>
        </w:rPr>
      </w:pPr>
      <w:r w:rsidRPr="003A3209">
        <w:rPr>
          <w:sz w:val="23"/>
          <w:szCs w:val="23"/>
          <w:lang w:eastAsia="ar-SA"/>
        </w:rPr>
        <w:t xml:space="preserve">Ne vēlāk kā 10 darbdienu laikā pēc dienas, kad stājas spēkā iepirkuma līgums vai tā grozījumi, </w:t>
      </w:r>
      <w:r w:rsidR="00C6362F" w:rsidRPr="003A3209">
        <w:rPr>
          <w:sz w:val="23"/>
          <w:szCs w:val="23"/>
          <w:lang w:eastAsia="ar-SA"/>
        </w:rPr>
        <w:t>P</w:t>
      </w:r>
      <w:r w:rsidRPr="003A3209">
        <w:rPr>
          <w:sz w:val="23"/>
          <w:szCs w:val="23"/>
          <w:lang w:eastAsia="ar-SA"/>
        </w:rPr>
        <w:t xml:space="preserve">asūtītājs savā pircēja profilā ievieto iepirkuma līguma tekstu, ja līgumcena ir vienāda ar Ministru kabineta noteiktajām līgumcenu robežvērtībām vai lielāka, vai iepirkuma līguma grozījumu tekstu un </w:t>
      </w:r>
      <w:r w:rsidR="0028018F" w:rsidRPr="003A3209">
        <w:rPr>
          <w:sz w:val="23"/>
          <w:szCs w:val="23"/>
          <w:lang w:eastAsia="ar-SA"/>
        </w:rPr>
        <w:t xml:space="preserve">PIL </w:t>
      </w:r>
      <w:hyperlink r:id="rId20" w:anchor="p61" w:tgtFrame="_blank" w:history="1">
        <w:r w:rsidR="008451A3" w:rsidRPr="003A3209">
          <w:rPr>
            <w:sz w:val="23"/>
            <w:szCs w:val="23"/>
            <w:lang w:eastAsia="ar-SA"/>
          </w:rPr>
          <w:t>61. </w:t>
        </w:r>
        <w:r w:rsidRPr="003A3209">
          <w:rPr>
            <w:sz w:val="23"/>
            <w:szCs w:val="23"/>
            <w:lang w:eastAsia="ar-SA"/>
          </w:rPr>
          <w:t>panta</w:t>
        </w:r>
      </w:hyperlink>
      <w:r w:rsidRPr="003A3209">
        <w:rPr>
          <w:sz w:val="23"/>
          <w:szCs w:val="23"/>
          <w:lang w:eastAsia="ar-SA"/>
        </w:rPr>
        <w:t> otrajā un trešajā daļā minēto iepirkuma līguma grozījumu pamatojumu, atbilstoši normatīvajos aktos noteiktajai kārtībai ievērojot komercnoslēpuma aizsardzības prasības. Iepirkuma līgums un tā grozījumu teksts ir pieejams pircēja profilā vismaz visā iepirkuma līguma darbības laikā, bet ne mazāk kā 36 mēnešus pēc iepirkuma līguma spēkā stāšanās dienas.</w:t>
      </w:r>
    </w:p>
    <w:p w14:paraId="3DC81332" w14:textId="77777777" w:rsidR="00AF01DE" w:rsidRPr="003A3209" w:rsidRDefault="00AF01DE" w:rsidP="003E6BF5">
      <w:pPr>
        <w:widowControl w:val="0"/>
        <w:numPr>
          <w:ilvl w:val="0"/>
          <w:numId w:val="3"/>
        </w:numPr>
        <w:suppressAutoHyphens/>
        <w:jc w:val="both"/>
        <w:rPr>
          <w:snapToGrid w:val="0"/>
          <w:color w:val="000000"/>
          <w:sz w:val="23"/>
          <w:szCs w:val="23"/>
        </w:rPr>
      </w:pPr>
      <w:r w:rsidRPr="003A3209">
        <w:rPr>
          <w:snapToGrid w:val="0"/>
          <w:color w:val="000000"/>
          <w:sz w:val="23"/>
          <w:szCs w:val="23"/>
        </w:rPr>
        <w:t>Pasūtītājs ir tiesīgs atteikties no līguma slēgšanas</w:t>
      </w:r>
      <w:r w:rsidR="00660BCB" w:rsidRPr="003A3209">
        <w:rPr>
          <w:snapToGrid w:val="0"/>
          <w:color w:val="000000"/>
          <w:sz w:val="23"/>
          <w:szCs w:val="23"/>
        </w:rPr>
        <w:t xml:space="preserve"> vai līguma slēgšanas atsevišķās daļās</w:t>
      </w:r>
      <w:r w:rsidRPr="003A3209">
        <w:rPr>
          <w:snapToGrid w:val="0"/>
          <w:color w:val="000000"/>
          <w:sz w:val="23"/>
          <w:szCs w:val="23"/>
        </w:rPr>
        <w:t>, ja līgumcenas samaksai nav pieejams pietiekošs finansējums.</w:t>
      </w:r>
    </w:p>
    <w:p w14:paraId="3F9539D5" w14:textId="77777777" w:rsidR="002B502F" w:rsidRPr="003A3209" w:rsidRDefault="002B502F" w:rsidP="00CA5B54">
      <w:pPr>
        <w:pStyle w:val="Apakvirsraksts"/>
        <w:ind w:firstLine="0"/>
        <w:jc w:val="center"/>
        <w:rPr>
          <w:b/>
          <w:i/>
          <w:color w:val="auto"/>
          <w:sz w:val="23"/>
          <w:szCs w:val="23"/>
        </w:rPr>
      </w:pPr>
    </w:p>
    <w:p w14:paraId="5AD883F5" w14:textId="77777777" w:rsidR="00867372" w:rsidRPr="003A3209" w:rsidRDefault="00867372" w:rsidP="00A1702A">
      <w:pPr>
        <w:pStyle w:val="Apakvirsraksts"/>
        <w:spacing w:after="120"/>
        <w:ind w:firstLine="0"/>
        <w:jc w:val="center"/>
        <w:rPr>
          <w:b/>
          <w:i/>
          <w:color w:val="auto"/>
          <w:sz w:val="23"/>
          <w:szCs w:val="23"/>
        </w:rPr>
      </w:pPr>
      <w:bookmarkStart w:id="35" w:name="_Toc119162233"/>
      <w:bookmarkStart w:id="36" w:name="_Toc121577965"/>
      <w:r w:rsidRPr="003A3209">
        <w:rPr>
          <w:b/>
          <w:i/>
          <w:color w:val="auto"/>
          <w:sz w:val="23"/>
          <w:szCs w:val="23"/>
        </w:rPr>
        <w:t>Citi noteikumi</w:t>
      </w:r>
      <w:bookmarkEnd w:id="35"/>
      <w:bookmarkEnd w:id="36"/>
    </w:p>
    <w:p w14:paraId="3F4B3734" w14:textId="77777777" w:rsidR="00FF1FA6" w:rsidRPr="003A3209" w:rsidRDefault="00FF1FA6" w:rsidP="00FF1FA6">
      <w:pPr>
        <w:pStyle w:val="txt1"/>
        <w:numPr>
          <w:ilvl w:val="0"/>
          <w:numId w:val="3"/>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3"/>
          <w:szCs w:val="23"/>
          <w:lang w:val="lv-LV"/>
        </w:rPr>
      </w:pPr>
      <w:r w:rsidRPr="003A3209">
        <w:rPr>
          <w:rFonts w:ascii="Times New Roman" w:hAnsi="Times New Roman"/>
          <w:color w:val="auto"/>
          <w:sz w:val="23"/>
          <w:szCs w:val="23"/>
          <w:lang w:val="lv-LV"/>
        </w:rPr>
        <w:t>Izziņas un citus dokumentus, kurus Publisko iepirkumu likumā noteiktajos gadījumos izsniedz Latvijas kompetentās institūcijas, Pasūtītājs pieņem un atzīst, ja tie izdoti ne agrāk kā 1 (vienu) mēnesi pirms iesniegšanas dienas, bet ārvalstu kompetento institūciju izsniegtās izziņas un citus dokumentus Pasūtītājs pieņem un atzīst, ja tie izdoti ne agrāk kā 6 (sešus) mēnešus pirms iesniegšanas dienas, ja izziņas vai dokumenta izdevējs nav norādījis īsāku tā derīguma termiņu.</w:t>
      </w:r>
    </w:p>
    <w:p w14:paraId="4391A0A1" w14:textId="77777777" w:rsidR="00FF1FA6" w:rsidRPr="003A3209" w:rsidRDefault="00FF1FA6" w:rsidP="00FF1FA6">
      <w:pPr>
        <w:pStyle w:val="txt1"/>
        <w:numPr>
          <w:ilvl w:val="0"/>
          <w:numId w:val="3"/>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3"/>
          <w:szCs w:val="23"/>
          <w:lang w:val="lv-LV"/>
        </w:rPr>
      </w:pPr>
      <w:r w:rsidRPr="003A3209">
        <w:rPr>
          <w:rFonts w:ascii="Times New Roman" w:hAnsi="Times New Roman"/>
          <w:color w:val="auto"/>
          <w:sz w:val="23"/>
          <w:szCs w:val="23"/>
          <w:lang w:val="lv-LV"/>
        </w:rPr>
        <w:t>Pretendents sedz visus izdevumus, kas ir saistīti ar piedāvājuma sagatavošanu un iesniegšanu Pasūtītājam. Iesniegtos piedāvājumus Pretendentam neatdod, izņemot Ministru kabineta 2017.gada 28.februāra noteikumu Nr.107 "Iepirkumu procedūru un metu konkursu norises kārtība" 14.punktā minētajā izņēmuma gadījumā.</w:t>
      </w:r>
    </w:p>
    <w:p w14:paraId="44CC190E" w14:textId="3230AF32" w:rsidR="00867372" w:rsidRPr="003A3209" w:rsidRDefault="000D1462" w:rsidP="003E6BF5">
      <w:pPr>
        <w:pStyle w:val="txt1"/>
        <w:numPr>
          <w:ilvl w:val="0"/>
          <w:numId w:val="3"/>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3"/>
          <w:szCs w:val="23"/>
          <w:lang w:val="lv-LV"/>
        </w:rPr>
      </w:pPr>
      <w:r w:rsidRPr="003A3209">
        <w:rPr>
          <w:rFonts w:ascii="Times New Roman" w:hAnsi="Times New Roman"/>
          <w:color w:val="auto"/>
          <w:sz w:val="23"/>
          <w:szCs w:val="23"/>
          <w:lang w:val="lv-LV"/>
        </w:rPr>
        <w:t>N</w:t>
      </w:r>
      <w:r w:rsidR="00867372" w:rsidRPr="003A3209">
        <w:rPr>
          <w:rFonts w:ascii="Times New Roman" w:hAnsi="Times New Roman"/>
          <w:color w:val="auto"/>
          <w:sz w:val="23"/>
          <w:szCs w:val="23"/>
          <w:lang w:val="lv-LV"/>
        </w:rPr>
        <w:t xml:space="preserve">olikums </w:t>
      </w:r>
      <w:r w:rsidR="0035071C" w:rsidRPr="003A3209">
        <w:rPr>
          <w:rFonts w:ascii="Times New Roman" w:hAnsi="Times New Roman"/>
          <w:color w:val="auto"/>
          <w:sz w:val="23"/>
          <w:szCs w:val="23"/>
          <w:lang w:val="lv-LV"/>
        </w:rPr>
        <w:t>sagatavots</w:t>
      </w:r>
      <w:r w:rsidR="00867372" w:rsidRPr="003A3209">
        <w:rPr>
          <w:rFonts w:ascii="Times New Roman" w:hAnsi="Times New Roman"/>
          <w:color w:val="auto"/>
          <w:sz w:val="23"/>
          <w:szCs w:val="23"/>
          <w:lang w:val="lv-LV"/>
        </w:rPr>
        <w:t xml:space="preserve"> latviešu valodā. Nolikums sastāv no </w:t>
      </w:r>
      <w:r w:rsidRPr="003A3209">
        <w:rPr>
          <w:rFonts w:ascii="Times New Roman" w:hAnsi="Times New Roman"/>
          <w:color w:val="auto"/>
          <w:sz w:val="23"/>
          <w:szCs w:val="23"/>
          <w:lang w:val="lv-LV"/>
        </w:rPr>
        <w:t>N</w:t>
      </w:r>
      <w:r w:rsidR="00867372" w:rsidRPr="003A3209">
        <w:rPr>
          <w:rFonts w:ascii="Times New Roman" w:hAnsi="Times New Roman"/>
          <w:color w:val="auto"/>
          <w:sz w:val="23"/>
          <w:szCs w:val="23"/>
          <w:lang w:val="lv-LV"/>
        </w:rPr>
        <w:t xml:space="preserve">olikuma teksta un </w:t>
      </w:r>
      <w:r w:rsidR="00593893">
        <w:rPr>
          <w:rFonts w:ascii="Times New Roman" w:hAnsi="Times New Roman"/>
          <w:color w:val="auto"/>
          <w:sz w:val="23"/>
          <w:szCs w:val="23"/>
          <w:lang w:val="lv-LV"/>
        </w:rPr>
        <w:t>6</w:t>
      </w:r>
      <w:r w:rsidR="00AF434B" w:rsidRPr="003A3209">
        <w:rPr>
          <w:rFonts w:ascii="Times New Roman" w:hAnsi="Times New Roman"/>
          <w:color w:val="auto"/>
          <w:sz w:val="23"/>
          <w:szCs w:val="23"/>
          <w:lang w:val="lv-LV"/>
        </w:rPr>
        <w:t xml:space="preserve"> </w:t>
      </w:r>
      <w:r w:rsidR="00867372" w:rsidRPr="003A3209">
        <w:rPr>
          <w:rFonts w:ascii="Times New Roman" w:hAnsi="Times New Roman"/>
          <w:color w:val="auto"/>
          <w:sz w:val="23"/>
          <w:szCs w:val="23"/>
          <w:lang w:val="lv-LV"/>
        </w:rPr>
        <w:t>pielikumiem, kas ir šī Nolikuma neatņemamas sastāvdaļas:</w:t>
      </w:r>
    </w:p>
    <w:p w14:paraId="64E9FC62" w14:textId="5AA19AC3" w:rsidR="004F2384" w:rsidRPr="003A3209" w:rsidRDefault="004F2384" w:rsidP="00CA5B54">
      <w:pPr>
        <w:pStyle w:val="txt1"/>
        <w:numPr>
          <w:ilvl w:val="1"/>
          <w:numId w:val="3"/>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993" w:hanging="567"/>
        <w:rPr>
          <w:rFonts w:ascii="Times New Roman" w:hAnsi="Times New Roman"/>
          <w:sz w:val="23"/>
          <w:szCs w:val="23"/>
          <w:lang w:val="lv-LV"/>
        </w:rPr>
      </w:pPr>
      <w:r w:rsidRPr="003A3209">
        <w:rPr>
          <w:rFonts w:ascii="Times New Roman" w:hAnsi="Times New Roman"/>
          <w:sz w:val="23"/>
          <w:szCs w:val="23"/>
          <w:lang w:val="lv-LV"/>
        </w:rPr>
        <w:t>Pielikums Nr. 1 – Pretendenta pieteikums atklātam konkursam.</w:t>
      </w:r>
    </w:p>
    <w:p w14:paraId="7F8434AF" w14:textId="04BB1BFC" w:rsidR="004F2384" w:rsidRPr="003A3209" w:rsidRDefault="004F2384" w:rsidP="00CA5B54">
      <w:pPr>
        <w:pStyle w:val="txt1"/>
        <w:numPr>
          <w:ilvl w:val="1"/>
          <w:numId w:val="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993" w:hanging="567"/>
        <w:rPr>
          <w:rFonts w:ascii="Times New Roman" w:hAnsi="Times New Roman"/>
          <w:sz w:val="23"/>
          <w:szCs w:val="23"/>
          <w:lang w:val="lv-LV"/>
        </w:rPr>
      </w:pPr>
      <w:r w:rsidRPr="003A3209">
        <w:rPr>
          <w:rFonts w:ascii="Times New Roman" w:hAnsi="Times New Roman"/>
          <w:sz w:val="23"/>
          <w:szCs w:val="23"/>
          <w:lang w:val="lv-LV"/>
        </w:rPr>
        <w:t>Pielikums Nr. 2 – Tehniskā specifikācija.</w:t>
      </w:r>
    </w:p>
    <w:p w14:paraId="0DE60BCC" w14:textId="1D5A020B" w:rsidR="004F2384" w:rsidRPr="003A3209" w:rsidRDefault="004F2384" w:rsidP="00CA5B54">
      <w:pPr>
        <w:pStyle w:val="txt1"/>
        <w:numPr>
          <w:ilvl w:val="1"/>
          <w:numId w:val="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993" w:hanging="567"/>
        <w:rPr>
          <w:rFonts w:ascii="Times New Roman" w:hAnsi="Times New Roman"/>
          <w:sz w:val="23"/>
          <w:szCs w:val="23"/>
          <w:lang w:val="lv-LV"/>
        </w:rPr>
      </w:pPr>
      <w:r w:rsidRPr="003A3209">
        <w:rPr>
          <w:rFonts w:ascii="Times New Roman" w:hAnsi="Times New Roman"/>
          <w:sz w:val="23"/>
          <w:szCs w:val="23"/>
          <w:lang w:val="lv-LV"/>
        </w:rPr>
        <w:t>Pielikums Nr. 3 – Finanšu piedāvājuma forma</w:t>
      </w:r>
      <w:r w:rsidR="00311652" w:rsidRPr="003A3209">
        <w:rPr>
          <w:rFonts w:ascii="Times New Roman" w:hAnsi="Times New Roman"/>
          <w:sz w:val="23"/>
          <w:szCs w:val="23"/>
          <w:lang w:val="lv-LV"/>
        </w:rPr>
        <w:t>.</w:t>
      </w:r>
    </w:p>
    <w:p w14:paraId="4D5F4C14" w14:textId="210D0E9B" w:rsidR="004F2384" w:rsidRPr="003A3209" w:rsidRDefault="004F2384" w:rsidP="00CA5B54">
      <w:pPr>
        <w:pStyle w:val="txt1"/>
        <w:numPr>
          <w:ilvl w:val="1"/>
          <w:numId w:val="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993" w:hanging="567"/>
        <w:rPr>
          <w:rFonts w:ascii="Times New Roman" w:hAnsi="Times New Roman"/>
          <w:sz w:val="23"/>
          <w:szCs w:val="23"/>
          <w:lang w:val="lv-LV"/>
        </w:rPr>
      </w:pPr>
      <w:r w:rsidRPr="003A3209">
        <w:rPr>
          <w:rFonts w:ascii="Times New Roman" w:hAnsi="Times New Roman"/>
          <w:sz w:val="23"/>
          <w:szCs w:val="23"/>
          <w:lang w:val="lv-LV"/>
        </w:rPr>
        <w:t>Pielikums N</w:t>
      </w:r>
      <w:r w:rsidR="005D3C56" w:rsidRPr="003A3209">
        <w:rPr>
          <w:rFonts w:ascii="Times New Roman" w:hAnsi="Times New Roman"/>
          <w:sz w:val="23"/>
          <w:szCs w:val="23"/>
          <w:lang w:val="lv-LV"/>
        </w:rPr>
        <w:t>r. 4 – Iepirkuma līguma projekt</w:t>
      </w:r>
      <w:r w:rsidR="003A0159" w:rsidRPr="003A3209">
        <w:rPr>
          <w:rFonts w:ascii="Times New Roman" w:hAnsi="Times New Roman"/>
          <w:sz w:val="23"/>
          <w:szCs w:val="23"/>
          <w:lang w:val="lv-LV"/>
        </w:rPr>
        <w:t>s</w:t>
      </w:r>
      <w:r w:rsidRPr="003A3209">
        <w:rPr>
          <w:rFonts w:ascii="Times New Roman" w:hAnsi="Times New Roman"/>
          <w:sz w:val="23"/>
          <w:szCs w:val="23"/>
          <w:lang w:val="lv-LV"/>
        </w:rPr>
        <w:t>.</w:t>
      </w:r>
    </w:p>
    <w:p w14:paraId="7AB49F9C" w14:textId="7C2CC2A9" w:rsidR="00AE7231" w:rsidRPr="003A3209" w:rsidRDefault="00AE7231" w:rsidP="00CA5B54">
      <w:pPr>
        <w:pStyle w:val="txt1"/>
        <w:numPr>
          <w:ilvl w:val="1"/>
          <w:numId w:val="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993" w:hanging="567"/>
        <w:rPr>
          <w:rFonts w:ascii="Times New Roman" w:hAnsi="Times New Roman"/>
          <w:sz w:val="23"/>
          <w:szCs w:val="23"/>
          <w:lang w:val="lv-LV"/>
        </w:rPr>
      </w:pPr>
      <w:r w:rsidRPr="003A3209">
        <w:rPr>
          <w:rFonts w:ascii="Times New Roman" w:hAnsi="Times New Roman"/>
          <w:sz w:val="23"/>
          <w:szCs w:val="23"/>
          <w:lang w:val="lv-LV"/>
        </w:rPr>
        <w:t xml:space="preserve">Pielikums Nr. </w:t>
      </w:r>
      <w:r w:rsidR="00593893">
        <w:rPr>
          <w:rFonts w:ascii="Times New Roman" w:hAnsi="Times New Roman"/>
          <w:sz w:val="23"/>
          <w:szCs w:val="23"/>
          <w:lang w:val="lv-LV"/>
        </w:rPr>
        <w:t>5</w:t>
      </w:r>
      <w:r w:rsidRPr="003A3209">
        <w:rPr>
          <w:rFonts w:ascii="Times New Roman" w:hAnsi="Times New Roman"/>
          <w:sz w:val="23"/>
          <w:szCs w:val="23"/>
          <w:lang w:val="lv-LV"/>
        </w:rPr>
        <w:t xml:space="preserve"> – </w:t>
      </w:r>
      <w:r w:rsidR="00A677D7" w:rsidRPr="003A3209">
        <w:rPr>
          <w:rFonts w:ascii="Times New Roman" w:hAnsi="Times New Roman"/>
          <w:sz w:val="23"/>
          <w:szCs w:val="23"/>
          <w:lang w:val="lv-LV"/>
        </w:rPr>
        <w:t xml:space="preserve">Apliecinājuma forma par </w:t>
      </w:r>
      <w:r w:rsidR="007563F5" w:rsidRPr="003A3209">
        <w:rPr>
          <w:rFonts w:ascii="Times New Roman" w:hAnsi="Times New Roman"/>
          <w:sz w:val="23"/>
          <w:szCs w:val="23"/>
          <w:lang w:val="lv-LV"/>
        </w:rPr>
        <w:t xml:space="preserve">pieredzi un </w:t>
      </w:r>
      <w:r w:rsidR="00A677D7" w:rsidRPr="003A3209">
        <w:rPr>
          <w:rFonts w:ascii="Times New Roman" w:hAnsi="Times New Roman"/>
          <w:sz w:val="23"/>
          <w:szCs w:val="23"/>
          <w:lang w:val="lv-LV"/>
        </w:rPr>
        <w:t>piesaistītajiem speciālistiem.</w:t>
      </w:r>
    </w:p>
    <w:p w14:paraId="33137481" w14:textId="5C55ABEE" w:rsidR="004C1A52" w:rsidRPr="003A3209" w:rsidRDefault="004C1A52" w:rsidP="004C1A52">
      <w:pPr>
        <w:pStyle w:val="txt1"/>
        <w:numPr>
          <w:ilvl w:val="1"/>
          <w:numId w:val="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993" w:hanging="567"/>
        <w:rPr>
          <w:rFonts w:ascii="Times New Roman" w:hAnsi="Times New Roman"/>
          <w:sz w:val="23"/>
          <w:szCs w:val="23"/>
          <w:lang w:val="lv-LV"/>
        </w:rPr>
      </w:pPr>
      <w:r w:rsidRPr="003A3209">
        <w:rPr>
          <w:rFonts w:ascii="Times New Roman" w:hAnsi="Times New Roman"/>
          <w:sz w:val="23"/>
          <w:szCs w:val="23"/>
          <w:lang w:val="lv-LV"/>
        </w:rPr>
        <w:t>Pielikums</w:t>
      </w:r>
      <w:r w:rsidR="00593893">
        <w:rPr>
          <w:rFonts w:ascii="Times New Roman" w:hAnsi="Times New Roman"/>
          <w:sz w:val="23"/>
          <w:szCs w:val="23"/>
          <w:lang w:val="lv-LV"/>
        </w:rPr>
        <w:t xml:space="preserve"> </w:t>
      </w:r>
      <w:r w:rsidRPr="003A3209">
        <w:rPr>
          <w:rFonts w:ascii="Times New Roman" w:hAnsi="Times New Roman"/>
          <w:sz w:val="23"/>
          <w:szCs w:val="23"/>
          <w:lang w:val="lv-LV"/>
        </w:rPr>
        <w:t xml:space="preserve">Nr. </w:t>
      </w:r>
      <w:r w:rsidR="00593893">
        <w:rPr>
          <w:rFonts w:ascii="Times New Roman" w:hAnsi="Times New Roman"/>
          <w:sz w:val="23"/>
          <w:szCs w:val="23"/>
          <w:lang w:val="lv-LV"/>
        </w:rPr>
        <w:t>6</w:t>
      </w:r>
      <w:r w:rsidRPr="003A3209">
        <w:rPr>
          <w:rFonts w:ascii="Times New Roman" w:hAnsi="Times New Roman"/>
          <w:sz w:val="23"/>
          <w:szCs w:val="23"/>
          <w:lang w:val="lv-LV"/>
        </w:rPr>
        <w:t xml:space="preserve"> – Apliecinājuma forma par noteikumu ievērošanu ēdināšanas pakalpojuma nodrošināšan</w:t>
      </w:r>
      <w:r w:rsidR="00C73831" w:rsidRPr="003A3209">
        <w:rPr>
          <w:rFonts w:ascii="Times New Roman" w:hAnsi="Times New Roman"/>
          <w:sz w:val="23"/>
          <w:szCs w:val="23"/>
          <w:lang w:val="lv-LV"/>
        </w:rPr>
        <w:t>ā.</w:t>
      </w:r>
    </w:p>
    <w:p w14:paraId="70D2BE83" w14:textId="77777777" w:rsidR="00762E1B" w:rsidRPr="003A3209" w:rsidRDefault="00762E1B" w:rsidP="005375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480"/>
        <w:rPr>
          <w:rFonts w:ascii="Times New Roman" w:hAnsi="Times New Roman"/>
          <w:sz w:val="23"/>
          <w:szCs w:val="23"/>
          <w:lang w:val="lv-LV"/>
        </w:rPr>
      </w:pPr>
    </w:p>
    <w:p w14:paraId="5FE3AA57" w14:textId="77777777" w:rsidR="00CE6820" w:rsidRPr="003A3209" w:rsidRDefault="00CE6820" w:rsidP="005375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480"/>
        <w:rPr>
          <w:rFonts w:ascii="Times New Roman" w:hAnsi="Times New Roman"/>
          <w:sz w:val="23"/>
          <w:szCs w:val="23"/>
          <w:lang w:val="lv-LV"/>
        </w:rPr>
      </w:pPr>
    </w:p>
    <w:p w14:paraId="58BE570A" w14:textId="21054510" w:rsidR="00D30B61" w:rsidRDefault="00D30B61" w:rsidP="007468C0">
      <w:pPr>
        <w:tabs>
          <w:tab w:val="left" w:pos="1333"/>
          <w:tab w:val="left" w:pos="7753"/>
          <w:tab w:val="left" w:pos="8993"/>
          <w:tab w:val="left" w:pos="10393"/>
          <w:tab w:val="left" w:pos="11593"/>
          <w:tab w:val="left" w:pos="12833"/>
        </w:tabs>
        <w:ind w:left="93"/>
        <w:jc w:val="right"/>
        <w:rPr>
          <w:sz w:val="23"/>
          <w:szCs w:val="23"/>
        </w:rPr>
      </w:pPr>
    </w:p>
    <w:p w14:paraId="62372976" w14:textId="793E8BF9" w:rsidR="00593893" w:rsidRDefault="00593893" w:rsidP="007468C0">
      <w:pPr>
        <w:tabs>
          <w:tab w:val="left" w:pos="1333"/>
          <w:tab w:val="left" w:pos="7753"/>
          <w:tab w:val="left" w:pos="8993"/>
          <w:tab w:val="left" w:pos="10393"/>
          <w:tab w:val="left" w:pos="11593"/>
          <w:tab w:val="left" w:pos="12833"/>
        </w:tabs>
        <w:ind w:left="93"/>
        <w:jc w:val="right"/>
        <w:rPr>
          <w:sz w:val="23"/>
          <w:szCs w:val="23"/>
        </w:rPr>
      </w:pPr>
    </w:p>
    <w:p w14:paraId="6F8CD62D" w14:textId="09016CF8" w:rsidR="00593893" w:rsidRDefault="00593893" w:rsidP="007468C0">
      <w:pPr>
        <w:tabs>
          <w:tab w:val="left" w:pos="1333"/>
          <w:tab w:val="left" w:pos="7753"/>
          <w:tab w:val="left" w:pos="8993"/>
          <w:tab w:val="left" w:pos="10393"/>
          <w:tab w:val="left" w:pos="11593"/>
          <w:tab w:val="left" w:pos="12833"/>
        </w:tabs>
        <w:ind w:left="93"/>
        <w:jc w:val="right"/>
        <w:rPr>
          <w:sz w:val="23"/>
          <w:szCs w:val="23"/>
        </w:rPr>
      </w:pPr>
    </w:p>
    <w:p w14:paraId="16BE19DF" w14:textId="15F34732" w:rsidR="00593893" w:rsidRDefault="00593893" w:rsidP="007468C0">
      <w:pPr>
        <w:tabs>
          <w:tab w:val="left" w:pos="1333"/>
          <w:tab w:val="left" w:pos="7753"/>
          <w:tab w:val="left" w:pos="8993"/>
          <w:tab w:val="left" w:pos="10393"/>
          <w:tab w:val="left" w:pos="11593"/>
          <w:tab w:val="left" w:pos="12833"/>
        </w:tabs>
        <w:ind w:left="93"/>
        <w:jc w:val="right"/>
        <w:rPr>
          <w:sz w:val="23"/>
          <w:szCs w:val="23"/>
        </w:rPr>
      </w:pPr>
    </w:p>
    <w:p w14:paraId="30FF1212" w14:textId="544727A0" w:rsidR="00593893" w:rsidRDefault="00593893" w:rsidP="007468C0">
      <w:pPr>
        <w:tabs>
          <w:tab w:val="left" w:pos="1333"/>
          <w:tab w:val="left" w:pos="7753"/>
          <w:tab w:val="left" w:pos="8993"/>
          <w:tab w:val="left" w:pos="10393"/>
          <w:tab w:val="left" w:pos="11593"/>
          <w:tab w:val="left" w:pos="12833"/>
        </w:tabs>
        <w:ind w:left="93"/>
        <w:jc w:val="right"/>
        <w:rPr>
          <w:sz w:val="23"/>
          <w:szCs w:val="23"/>
        </w:rPr>
      </w:pPr>
    </w:p>
    <w:p w14:paraId="48C816A5" w14:textId="3F19898A" w:rsidR="00593893" w:rsidRDefault="00593893" w:rsidP="007468C0">
      <w:pPr>
        <w:tabs>
          <w:tab w:val="left" w:pos="1333"/>
          <w:tab w:val="left" w:pos="7753"/>
          <w:tab w:val="left" w:pos="8993"/>
          <w:tab w:val="left" w:pos="10393"/>
          <w:tab w:val="left" w:pos="11593"/>
          <w:tab w:val="left" w:pos="12833"/>
        </w:tabs>
        <w:ind w:left="93"/>
        <w:jc w:val="right"/>
        <w:rPr>
          <w:sz w:val="23"/>
          <w:szCs w:val="23"/>
        </w:rPr>
      </w:pPr>
    </w:p>
    <w:p w14:paraId="51BE458E" w14:textId="0B7F2AF0" w:rsidR="00593893" w:rsidRDefault="00593893" w:rsidP="007468C0">
      <w:pPr>
        <w:tabs>
          <w:tab w:val="left" w:pos="1333"/>
          <w:tab w:val="left" w:pos="7753"/>
          <w:tab w:val="left" w:pos="8993"/>
          <w:tab w:val="left" w:pos="10393"/>
          <w:tab w:val="left" w:pos="11593"/>
          <w:tab w:val="left" w:pos="12833"/>
        </w:tabs>
        <w:ind w:left="93"/>
        <w:jc w:val="right"/>
        <w:rPr>
          <w:sz w:val="23"/>
          <w:szCs w:val="23"/>
        </w:rPr>
      </w:pPr>
    </w:p>
    <w:p w14:paraId="289EDE34" w14:textId="71BF4063" w:rsidR="00593893" w:rsidRDefault="00593893" w:rsidP="007468C0">
      <w:pPr>
        <w:tabs>
          <w:tab w:val="left" w:pos="1333"/>
          <w:tab w:val="left" w:pos="7753"/>
          <w:tab w:val="left" w:pos="8993"/>
          <w:tab w:val="left" w:pos="10393"/>
          <w:tab w:val="left" w:pos="11593"/>
          <w:tab w:val="left" w:pos="12833"/>
        </w:tabs>
        <w:ind w:left="93"/>
        <w:jc w:val="right"/>
        <w:rPr>
          <w:sz w:val="23"/>
          <w:szCs w:val="23"/>
        </w:rPr>
      </w:pPr>
    </w:p>
    <w:p w14:paraId="51160B74" w14:textId="55C233C9" w:rsidR="00593893" w:rsidRDefault="00593893" w:rsidP="007468C0">
      <w:pPr>
        <w:tabs>
          <w:tab w:val="left" w:pos="1333"/>
          <w:tab w:val="left" w:pos="7753"/>
          <w:tab w:val="left" w:pos="8993"/>
          <w:tab w:val="left" w:pos="10393"/>
          <w:tab w:val="left" w:pos="11593"/>
          <w:tab w:val="left" w:pos="12833"/>
        </w:tabs>
        <w:ind w:left="93"/>
        <w:jc w:val="right"/>
        <w:rPr>
          <w:sz w:val="23"/>
          <w:szCs w:val="23"/>
        </w:rPr>
      </w:pPr>
    </w:p>
    <w:p w14:paraId="16498D46" w14:textId="77777777" w:rsidR="00593893" w:rsidRPr="003A3209" w:rsidRDefault="00593893" w:rsidP="007468C0">
      <w:pPr>
        <w:tabs>
          <w:tab w:val="left" w:pos="1333"/>
          <w:tab w:val="left" w:pos="7753"/>
          <w:tab w:val="left" w:pos="8993"/>
          <w:tab w:val="left" w:pos="10393"/>
          <w:tab w:val="left" w:pos="11593"/>
          <w:tab w:val="left" w:pos="12833"/>
        </w:tabs>
        <w:ind w:left="93"/>
        <w:jc w:val="right"/>
        <w:rPr>
          <w:b/>
          <w:bCs/>
          <w:color w:val="000000"/>
          <w:sz w:val="23"/>
          <w:szCs w:val="23"/>
          <w:lang w:eastAsia="lv-LV"/>
        </w:rPr>
      </w:pPr>
    </w:p>
    <w:p w14:paraId="4FECE0F1" w14:textId="77777777" w:rsidR="00D30B61" w:rsidRPr="003A3209" w:rsidRDefault="00D30B61" w:rsidP="007468C0">
      <w:pPr>
        <w:tabs>
          <w:tab w:val="left" w:pos="1333"/>
          <w:tab w:val="left" w:pos="7753"/>
          <w:tab w:val="left" w:pos="8993"/>
          <w:tab w:val="left" w:pos="10393"/>
          <w:tab w:val="left" w:pos="11593"/>
          <w:tab w:val="left" w:pos="12833"/>
        </w:tabs>
        <w:ind w:left="93"/>
        <w:jc w:val="right"/>
        <w:rPr>
          <w:b/>
          <w:bCs/>
          <w:color w:val="000000"/>
          <w:sz w:val="23"/>
          <w:szCs w:val="23"/>
          <w:lang w:eastAsia="lv-LV"/>
        </w:rPr>
      </w:pPr>
    </w:p>
    <w:p w14:paraId="3F702B5A" w14:textId="05EA5623" w:rsidR="001F1725" w:rsidRPr="003A3209" w:rsidRDefault="003A13A9" w:rsidP="007468C0">
      <w:pPr>
        <w:tabs>
          <w:tab w:val="left" w:pos="1333"/>
          <w:tab w:val="left" w:pos="7753"/>
          <w:tab w:val="left" w:pos="8993"/>
          <w:tab w:val="left" w:pos="10393"/>
          <w:tab w:val="left" w:pos="11593"/>
          <w:tab w:val="left" w:pos="12833"/>
        </w:tabs>
        <w:ind w:left="93"/>
        <w:jc w:val="right"/>
        <w:rPr>
          <w:b/>
          <w:bCs/>
          <w:color w:val="000000"/>
          <w:sz w:val="23"/>
          <w:szCs w:val="23"/>
          <w:lang w:eastAsia="lv-LV"/>
        </w:rPr>
      </w:pPr>
      <w:r w:rsidRPr="003A3209">
        <w:rPr>
          <w:b/>
          <w:bCs/>
          <w:color w:val="000000"/>
          <w:sz w:val="23"/>
          <w:szCs w:val="23"/>
          <w:lang w:eastAsia="lv-LV"/>
        </w:rPr>
        <w:t>P</w:t>
      </w:r>
      <w:r w:rsidR="001F1725" w:rsidRPr="003A3209">
        <w:rPr>
          <w:b/>
          <w:bCs/>
          <w:color w:val="000000"/>
          <w:sz w:val="23"/>
          <w:szCs w:val="23"/>
          <w:lang w:eastAsia="lv-LV"/>
        </w:rPr>
        <w:t>ielikums Nr. 1</w:t>
      </w:r>
    </w:p>
    <w:p w14:paraId="4D3BE340" w14:textId="77777777" w:rsidR="00674FAA" w:rsidRPr="003A3209" w:rsidRDefault="00A1702A" w:rsidP="00A1702A">
      <w:pPr>
        <w:tabs>
          <w:tab w:val="left" w:pos="1333"/>
          <w:tab w:val="left" w:pos="7753"/>
          <w:tab w:val="left" w:pos="8993"/>
          <w:tab w:val="left" w:pos="10393"/>
          <w:tab w:val="left" w:pos="11593"/>
          <w:tab w:val="left" w:pos="12833"/>
        </w:tabs>
        <w:ind w:left="93"/>
        <w:jc w:val="center"/>
        <w:rPr>
          <w:b/>
          <w:bCs/>
          <w:color w:val="000000"/>
          <w:sz w:val="23"/>
          <w:szCs w:val="23"/>
          <w:lang w:eastAsia="lv-LV"/>
        </w:rPr>
      </w:pPr>
      <w:r w:rsidRPr="003A3209">
        <w:rPr>
          <w:b/>
          <w:bCs/>
          <w:color w:val="000000"/>
          <w:sz w:val="23"/>
          <w:szCs w:val="23"/>
          <w:lang w:eastAsia="lv-LV"/>
        </w:rPr>
        <w:t xml:space="preserve">Atklāta konkursa </w:t>
      </w:r>
    </w:p>
    <w:p w14:paraId="0D89FA00" w14:textId="012E7287" w:rsidR="002E591E" w:rsidRPr="003A3209" w:rsidRDefault="004D184D" w:rsidP="00A1702A">
      <w:pPr>
        <w:tabs>
          <w:tab w:val="left" w:pos="1333"/>
          <w:tab w:val="left" w:pos="7753"/>
          <w:tab w:val="left" w:pos="8993"/>
          <w:tab w:val="left" w:pos="10393"/>
          <w:tab w:val="left" w:pos="11593"/>
          <w:tab w:val="left" w:pos="12833"/>
        </w:tabs>
        <w:ind w:left="93"/>
        <w:jc w:val="center"/>
        <w:rPr>
          <w:b/>
          <w:bCs/>
          <w:color w:val="000000"/>
          <w:sz w:val="23"/>
          <w:szCs w:val="23"/>
          <w:lang w:eastAsia="lv-LV"/>
        </w:rPr>
      </w:pPr>
      <w:r w:rsidRPr="003A3209">
        <w:rPr>
          <w:b/>
          <w:sz w:val="23"/>
          <w:szCs w:val="23"/>
        </w:rPr>
        <w:t>“</w:t>
      </w:r>
      <w:r w:rsidR="001F1426" w:rsidRPr="003A3209">
        <w:rPr>
          <w:b/>
          <w:sz w:val="23"/>
          <w:szCs w:val="23"/>
        </w:rPr>
        <w:t>Par tiesībām sniegt pacientu ēdināšanas pakalpojumu – gatavā ēdiena piegāde VSIA „Traumatoloģijas un ortopēdijas slimnīca” pacientiem</w:t>
      </w:r>
      <w:r w:rsidR="00A1702A" w:rsidRPr="003A3209">
        <w:rPr>
          <w:b/>
          <w:bCs/>
          <w:color w:val="000000"/>
          <w:sz w:val="23"/>
          <w:szCs w:val="23"/>
          <w:lang w:eastAsia="lv-LV"/>
        </w:rPr>
        <w:t xml:space="preserve">”, </w:t>
      </w:r>
    </w:p>
    <w:p w14:paraId="01488D1F" w14:textId="1ED7BE64" w:rsidR="00A1702A" w:rsidRPr="003A3209" w:rsidRDefault="00A1702A" w:rsidP="00A1702A">
      <w:pPr>
        <w:tabs>
          <w:tab w:val="left" w:pos="1333"/>
          <w:tab w:val="left" w:pos="7753"/>
          <w:tab w:val="left" w:pos="8993"/>
          <w:tab w:val="left" w:pos="10393"/>
          <w:tab w:val="left" w:pos="11593"/>
          <w:tab w:val="left" w:pos="12833"/>
        </w:tabs>
        <w:ind w:left="93"/>
        <w:jc w:val="center"/>
        <w:rPr>
          <w:color w:val="000000"/>
          <w:sz w:val="23"/>
          <w:szCs w:val="23"/>
          <w:lang w:eastAsia="lv-LV"/>
        </w:rPr>
      </w:pPr>
      <w:r w:rsidRPr="003A3209">
        <w:rPr>
          <w:bCs/>
          <w:color w:val="000000"/>
          <w:sz w:val="23"/>
          <w:szCs w:val="23"/>
          <w:lang w:eastAsia="lv-LV"/>
        </w:rPr>
        <w:t xml:space="preserve">identifikācijas Nr. </w:t>
      </w:r>
      <w:r w:rsidR="001F1426" w:rsidRPr="003A3209">
        <w:rPr>
          <w:bCs/>
          <w:color w:val="000000"/>
          <w:sz w:val="23"/>
          <w:szCs w:val="23"/>
          <w:lang w:eastAsia="lv-LV"/>
        </w:rPr>
        <w:t>VSIA TOS 20</w:t>
      </w:r>
      <w:r w:rsidR="00E314C2">
        <w:rPr>
          <w:bCs/>
          <w:color w:val="000000"/>
          <w:sz w:val="23"/>
          <w:szCs w:val="23"/>
          <w:lang w:eastAsia="lv-LV"/>
        </w:rPr>
        <w:t>22</w:t>
      </w:r>
      <w:r w:rsidR="001F1426" w:rsidRPr="003A3209">
        <w:rPr>
          <w:bCs/>
          <w:color w:val="000000"/>
          <w:sz w:val="23"/>
          <w:szCs w:val="23"/>
          <w:lang w:eastAsia="lv-LV"/>
        </w:rPr>
        <w:t>/</w:t>
      </w:r>
      <w:r w:rsidR="00E314C2">
        <w:rPr>
          <w:bCs/>
          <w:color w:val="000000"/>
          <w:sz w:val="23"/>
          <w:szCs w:val="23"/>
          <w:lang w:eastAsia="lv-LV"/>
        </w:rPr>
        <w:t>___</w:t>
      </w:r>
      <w:r w:rsidR="00D00135" w:rsidRPr="003A3209">
        <w:rPr>
          <w:bCs/>
          <w:color w:val="000000"/>
          <w:sz w:val="23"/>
          <w:szCs w:val="23"/>
          <w:lang w:eastAsia="lv-LV"/>
        </w:rPr>
        <w:t>K</w:t>
      </w:r>
    </w:p>
    <w:p w14:paraId="5C4AF926" w14:textId="77777777" w:rsidR="00BC0121" w:rsidRPr="003A3209" w:rsidRDefault="00E72F3A" w:rsidP="00A84690">
      <w:pPr>
        <w:widowControl w:val="0"/>
        <w:tabs>
          <w:tab w:val="left" w:pos="142"/>
          <w:tab w:val="left" w:pos="284"/>
          <w:tab w:val="left" w:pos="567"/>
        </w:tabs>
        <w:autoSpaceDE w:val="0"/>
        <w:autoSpaceDN w:val="0"/>
        <w:adjustRightInd w:val="0"/>
        <w:spacing w:before="120" w:after="120"/>
        <w:jc w:val="center"/>
        <w:rPr>
          <w:sz w:val="23"/>
          <w:szCs w:val="23"/>
          <w:lang w:eastAsia="lv-LV"/>
        </w:rPr>
      </w:pPr>
      <w:r w:rsidRPr="003A3209">
        <w:rPr>
          <w:caps/>
          <w:sz w:val="23"/>
          <w:szCs w:val="23"/>
        </w:rPr>
        <w:t>PIETEIKUMS Atklātam konkursam</w:t>
      </w:r>
    </w:p>
    <w:p w14:paraId="7B736406" w14:textId="77777777" w:rsidR="00BC0121" w:rsidRPr="003A3209" w:rsidRDefault="00BC0121" w:rsidP="0001613F">
      <w:pPr>
        <w:widowControl w:val="0"/>
        <w:tabs>
          <w:tab w:val="left" w:pos="142"/>
          <w:tab w:val="left" w:pos="284"/>
          <w:tab w:val="left" w:pos="567"/>
        </w:tabs>
        <w:autoSpaceDE w:val="0"/>
        <w:autoSpaceDN w:val="0"/>
        <w:adjustRightInd w:val="0"/>
        <w:jc w:val="both"/>
        <w:rPr>
          <w:sz w:val="23"/>
          <w:szCs w:val="23"/>
        </w:rPr>
      </w:pPr>
      <w:r w:rsidRPr="003A3209">
        <w:rPr>
          <w:sz w:val="23"/>
          <w:szCs w:val="23"/>
        </w:rPr>
        <w:t xml:space="preserve">Informācija par </w:t>
      </w:r>
      <w:r w:rsidR="004D5ABD" w:rsidRPr="003A3209">
        <w:rPr>
          <w:sz w:val="23"/>
          <w:szCs w:val="23"/>
        </w:rPr>
        <w:t>p</w:t>
      </w:r>
      <w:r w:rsidRPr="003A3209">
        <w:rPr>
          <w:sz w:val="23"/>
          <w:szCs w:val="23"/>
        </w:rPr>
        <w:t>retendentu: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955"/>
      </w:tblGrid>
      <w:tr w:rsidR="00BC0121" w:rsidRPr="003A3209" w14:paraId="2B5E677B" w14:textId="77777777" w:rsidTr="0045402A">
        <w:trPr>
          <w:trHeight w:val="316"/>
        </w:trPr>
        <w:tc>
          <w:tcPr>
            <w:tcW w:w="4509" w:type="dxa"/>
            <w:shd w:val="clear" w:color="auto" w:fill="E0E0E0"/>
            <w:vAlign w:val="center"/>
          </w:tcPr>
          <w:p w14:paraId="14D13238" w14:textId="77777777" w:rsidR="00BC0121" w:rsidRPr="003A3209" w:rsidRDefault="00BC0121" w:rsidP="0045402A">
            <w:pPr>
              <w:jc w:val="both"/>
              <w:rPr>
                <w:sz w:val="23"/>
                <w:szCs w:val="23"/>
              </w:rPr>
            </w:pPr>
            <w:r w:rsidRPr="003A3209">
              <w:rPr>
                <w:b/>
                <w:sz w:val="23"/>
                <w:szCs w:val="23"/>
              </w:rPr>
              <w:t>Pretendenta nosaukums:</w:t>
            </w:r>
          </w:p>
        </w:tc>
        <w:tc>
          <w:tcPr>
            <w:tcW w:w="4955" w:type="dxa"/>
          </w:tcPr>
          <w:p w14:paraId="38804185" w14:textId="77777777" w:rsidR="00BC0121" w:rsidRPr="003A3209" w:rsidRDefault="00BC0121" w:rsidP="0045402A">
            <w:pPr>
              <w:jc w:val="both"/>
              <w:rPr>
                <w:sz w:val="23"/>
                <w:szCs w:val="23"/>
              </w:rPr>
            </w:pPr>
          </w:p>
        </w:tc>
      </w:tr>
      <w:tr w:rsidR="00BC0121" w:rsidRPr="003A3209" w14:paraId="14422BAC" w14:textId="77777777" w:rsidTr="0045402A">
        <w:trPr>
          <w:trHeight w:val="503"/>
        </w:trPr>
        <w:tc>
          <w:tcPr>
            <w:tcW w:w="4509" w:type="dxa"/>
            <w:shd w:val="clear" w:color="auto" w:fill="E0E0E0"/>
            <w:vAlign w:val="center"/>
          </w:tcPr>
          <w:p w14:paraId="5FB49D31" w14:textId="77777777" w:rsidR="00BC0121" w:rsidRPr="003A3209" w:rsidRDefault="00BC0121" w:rsidP="0045402A">
            <w:pPr>
              <w:jc w:val="both"/>
              <w:rPr>
                <w:b/>
                <w:sz w:val="23"/>
                <w:szCs w:val="23"/>
              </w:rPr>
            </w:pPr>
            <w:proofErr w:type="spellStart"/>
            <w:r w:rsidRPr="003A3209">
              <w:rPr>
                <w:b/>
                <w:sz w:val="23"/>
                <w:szCs w:val="23"/>
              </w:rPr>
              <w:t>Reģ</w:t>
            </w:r>
            <w:proofErr w:type="spellEnd"/>
            <w:r w:rsidRPr="003A3209">
              <w:rPr>
                <w:b/>
                <w:sz w:val="23"/>
                <w:szCs w:val="23"/>
              </w:rPr>
              <w:t xml:space="preserve">. Nr. </w:t>
            </w:r>
          </w:p>
        </w:tc>
        <w:tc>
          <w:tcPr>
            <w:tcW w:w="4955" w:type="dxa"/>
          </w:tcPr>
          <w:p w14:paraId="2EFF53E4" w14:textId="77777777" w:rsidR="00BC0121" w:rsidRPr="003A3209" w:rsidRDefault="00BC0121" w:rsidP="0045402A">
            <w:pPr>
              <w:jc w:val="both"/>
              <w:rPr>
                <w:sz w:val="23"/>
                <w:szCs w:val="23"/>
              </w:rPr>
            </w:pPr>
          </w:p>
        </w:tc>
      </w:tr>
      <w:tr w:rsidR="00BC0121" w:rsidRPr="003A3209" w14:paraId="6F86ADF0" w14:textId="77777777" w:rsidTr="0045402A">
        <w:trPr>
          <w:trHeight w:val="503"/>
        </w:trPr>
        <w:tc>
          <w:tcPr>
            <w:tcW w:w="4509" w:type="dxa"/>
            <w:shd w:val="clear" w:color="auto" w:fill="E0E0E0"/>
            <w:vAlign w:val="center"/>
          </w:tcPr>
          <w:p w14:paraId="499210CB" w14:textId="77777777" w:rsidR="00BC0121" w:rsidRPr="003A3209" w:rsidRDefault="00BC0121" w:rsidP="0045402A">
            <w:pPr>
              <w:jc w:val="both"/>
              <w:rPr>
                <w:b/>
                <w:sz w:val="23"/>
                <w:szCs w:val="23"/>
              </w:rPr>
            </w:pPr>
            <w:r w:rsidRPr="003A3209">
              <w:rPr>
                <w:b/>
                <w:sz w:val="23"/>
                <w:szCs w:val="23"/>
              </w:rPr>
              <w:t>Juridiskā un biroja adrese:</w:t>
            </w:r>
          </w:p>
        </w:tc>
        <w:tc>
          <w:tcPr>
            <w:tcW w:w="4955" w:type="dxa"/>
          </w:tcPr>
          <w:p w14:paraId="039B1524" w14:textId="77777777" w:rsidR="00BC0121" w:rsidRPr="003A3209" w:rsidRDefault="00BC0121" w:rsidP="0045402A">
            <w:pPr>
              <w:jc w:val="both"/>
              <w:rPr>
                <w:sz w:val="23"/>
                <w:szCs w:val="23"/>
              </w:rPr>
            </w:pPr>
          </w:p>
        </w:tc>
      </w:tr>
      <w:tr w:rsidR="00BC0121" w:rsidRPr="003A3209" w14:paraId="5D9E1BD0" w14:textId="77777777" w:rsidTr="0045402A">
        <w:trPr>
          <w:trHeight w:val="333"/>
        </w:trPr>
        <w:tc>
          <w:tcPr>
            <w:tcW w:w="4509" w:type="dxa"/>
            <w:shd w:val="clear" w:color="auto" w:fill="E0E0E0"/>
            <w:vAlign w:val="center"/>
          </w:tcPr>
          <w:p w14:paraId="1CCBC24E" w14:textId="77777777" w:rsidR="00BC0121" w:rsidRPr="003A3209" w:rsidRDefault="00BC0121" w:rsidP="0045402A">
            <w:pPr>
              <w:jc w:val="both"/>
              <w:rPr>
                <w:b/>
                <w:sz w:val="23"/>
                <w:szCs w:val="23"/>
              </w:rPr>
            </w:pPr>
            <w:r w:rsidRPr="003A3209">
              <w:rPr>
                <w:b/>
                <w:sz w:val="23"/>
                <w:szCs w:val="23"/>
              </w:rPr>
              <w:t xml:space="preserve">Pretendenta statuss </w:t>
            </w:r>
            <w:r w:rsidRPr="003A3209">
              <w:rPr>
                <w:i/>
                <w:sz w:val="23"/>
                <w:szCs w:val="23"/>
              </w:rPr>
              <w:t>(lūdzam norādīt, ja uzņēmums atbilst mazā vai vidējā uzņēmuma statusam)</w:t>
            </w:r>
            <w:r w:rsidRPr="003A3209">
              <w:rPr>
                <w:rStyle w:val="Vresatsauce"/>
                <w:i/>
                <w:sz w:val="23"/>
                <w:szCs w:val="23"/>
              </w:rPr>
              <w:footnoteReference w:id="6"/>
            </w:r>
            <w:r w:rsidRPr="003A3209">
              <w:rPr>
                <w:b/>
                <w:sz w:val="23"/>
                <w:szCs w:val="23"/>
              </w:rPr>
              <w:t>.</w:t>
            </w:r>
          </w:p>
        </w:tc>
        <w:tc>
          <w:tcPr>
            <w:tcW w:w="4955" w:type="dxa"/>
          </w:tcPr>
          <w:p w14:paraId="4FE9F663" w14:textId="77777777" w:rsidR="00BC0121" w:rsidRPr="003A3209" w:rsidRDefault="00BC0121" w:rsidP="0045402A">
            <w:pPr>
              <w:jc w:val="both"/>
              <w:rPr>
                <w:sz w:val="23"/>
                <w:szCs w:val="23"/>
              </w:rPr>
            </w:pPr>
          </w:p>
        </w:tc>
      </w:tr>
      <w:tr w:rsidR="00BC0121" w:rsidRPr="003A3209" w14:paraId="1695068B" w14:textId="77777777" w:rsidTr="0045402A">
        <w:trPr>
          <w:trHeight w:val="333"/>
        </w:trPr>
        <w:tc>
          <w:tcPr>
            <w:tcW w:w="4509" w:type="dxa"/>
            <w:shd w:val="clear" w:color="auto" w:fill="E0E0E0"/>
            <w:vAlign w:val="center"/>
          </w:tcPr>
          <w:p w14:paraId="159DF154" w14:textId="77777777" w:rsidR="00BC0121" w:rsidRPr="003A3209" w:rsidRDefault="00BC0121" w:rsidP="0045402A">
            <w:pPr>
              <w:jc w:val="both"/>
              <w:rPr>
                <w:b/>
                <w:sz w:val="23"/>
                <w:szCs w:val="23"/>
              </w:rPr>
            </w:pPr>
            <w:r w:rsidRPr="003A3209">
              <w:rPr>
                <w:b/>
                <w:sz w:val="23"/>
                <w:szCs w:val="23"/>
              </w:rPr>
              <w:t>Kontaktpersonas vārds, uzvārds, amats:</w:t>
            </w:r>
          </w:p>
        </w:tc>
        <w:tc>
          <w:tcPr>
            <w:tcW w:w="4955" w:type="dxa"/>
          </w:tcPr>
          <w:p w14:paraId="673FD32B" w14:textId="77777777" w:rsidR="00BC0121" w:rsidRPr="003A3209" w:rsidRDefault="00BC0121" w:rsidP="0045402A">
            <w:pPr>
              <w:jc w:val="both"/>
              <w:rPr>
                <w:sz w:val="23"/>
                <w:szCs w:val="23"/>
              </w:rPr>
            </w:pPr>
          </w:p>
        </w:tc>
      </w:tr>
      <w:tr w:rsidR="00BC0121" w:rsidRPr="003A3209" w14:paraId="77A81E51" w14:textId="77777777" w:rsidTr="0045402A">
        <w:trPr>
          <w:trHeight w:val="333"/>
        </w:trPr>
        <w:tc>
          <w:tcPr>
            <w:tcW w:w="4509" w:type="dxa"/>
            <w:shd w:val="clear" w:color="auto" w:fill="E0E0E0"/>
            <w:vAlign w:val="center"/>
          </w:tcPr>
          <w:p w14:paraId="6E28C7E1" w14:textId="77777777" w:rsidR="00BC0121" w:rsidRPr="003A3209" w:rsidRDefault="00BC0121" w:rsidP="0045402A">
            <w:pPr>
              <w:jc w:val="both"/>
              <w:rPr>
                <w:b/>
                <w:sz w:val="23"/>
                <w:szCs w:val="23"/>
              </w:rPr>
            </w:pPr>
            <w:r w:rsidRPr="003A3209">
              <w:rPr>
                <w:b/>
                <w:sz w:val="23"/>
                <w:szCs w:val="23"/>
              </w:rPr>
              <w:t>Kontaktpersonas tālrunis, faksa numurs, e-pasta adrese:</w:t>
            </w:r>
          </w:p>
        </w:tc>
        <w:tc>
          <w:tcPr>
            <w:tcW w:w="4955" w:type="dxa"/>
          </w:tcPr>
          <w:p w14:paraId="2D88E439" w14:textId="77777777" w:rsidR="00BC0121" w:rsidRPr="003A3209" w:rsidRDefault="00BC0121" w:rsidP="0045402A">
            <w:pPr>
              <w:jc w:val="both"/>
              <w:rPr>
                <w:sz w:val="23"/>
                <w:szCs w:val="23"/>
              </w:rPr>
            </w:pPr>
          </w:p>
        </w:tc>
      </w:tr>
    </w:tbl>
    <w:p w14:paraId="07A011CD" w14:textId="77777777" w:rsidR="00E72F3A" w:rsidRPr="003A3209" w:rsidRDefault="00E72F3A" w:rsidP="00E72F3A">
      <w:pPr>
        <w:pStyle w:val="Pamatteksts"/>
        <w:spacing w:line="240" w:lineRule="auto"/>
        <w:rPr>
          <w:rFonts w:ascii="Times New Roman" w:hAnsi="Times New Roman" w:cs="Times New Roman"/>
          <w:i/>
          <w:iCs/>
          <w:sz w:val="23"/>
          <w:szCs w:val="23"/>
        </w:rPr>
      </w:pPr>
    </w:p>
    <w:p w14:paraId="22D78911" w14:textId="77777777" w:rsidR="00BC0121" w:rsidRPr="003A3209" w:rsidRDefault="00BC0121" w:rsidP="00182D96">
      <w:pPr>
        <w:pStyle w:val="Sarakstarindkopa"/>
        <w:numPr>
          <w:ilvl w:val="0"/>
          <w:numId w:val="18"/>
        </w:numPr>
        <w:suppressAutoHyphens/>
        <w:ind w:left="426" w:hanging="426"/>
        <w:jc w:val="both"/>
        <w:rPr>
          <w:sz w:val="23"/>
          <w:szCs w:val="23"/>
        </w:rPr>
      </w:pPr>
      <w:r w:rsidRPr="003A3209">
        <w:rPr>
          <w:sz w:val="23"/>
          <w:szCs w:val="23"/>
        </w:rPr>
        <w:t xml:space="preserve">saskaņā ar </w:t>
      </w:r>
      <w:r w:rsidR="000D1462" w:rsidRPr="003A3209">
        <w:rPr>
          <w:sz w:val="23"/>
          <w:szCs w:val="23"/>
        </w:rPr>
        <w:t>N</w:t>
      </w:r>
      <w:r w:rsidRPr="003A3209">
        <w:rPr>
          <w:sz w:val="23"/>
          <w:szCs w:val="23"/>
        </w:rPr>
        <w:t xml:space="preserve">olikumu, es, apakšā parakstījies apliecinu, ka uz </w:t>
      </w:r>
      <w:r w:rsidRPr="003A3209">
        <w:rPr>
          <w:i/>
          <w:sz w:val="23"/>
          <w:szCs w:val="23"/>
        </w:rPr>
        <w:t>&lt;pretendenta nosaukums&gt;</w:t>
      </w:r>
      <w:r w:rsidRPr="003A3209">
        <w:rPr>
          <w:sz w:val="23"/>
          <w:szCs w:val="23"/>
        </w:rPr>
        <w:t xml:space="preserve"> neattiecas PIL 42. panta pirmajā daļā minētie nosacījumi;</w:t>
      </w:r>
    </w:p>
    <w:p w14:paraId="41B20F5E" w14:textId="3FFF6336" w:rsidR="00AF01DE" w:rsidRPr="003A3209" w:rsidRDefault="00BC0121" w:rsidP="00B642EF">
      <w:pPr>
        <w:numPr>
          <w:ilvl w:val="0"/>
          <w:numId w:val="18"/>
        </w:numPr>
        <w:suppressAutoHyphens/>
        <w:ind w:left="426" w:hanging="426"/>
        <w:jc w:val="both"/>
        <w:rPr>
          <w:sz w:val="23"/>
          <w:szCs w:val="23"/>
        </w:rPr>
      </w:pPr>
      <w:r w:rsidRPr="003A3209">
        <w:rPr>
          <w:i/>
          <w:sz w:val="23"/>
          <w:szCs w:val="23"/>
        </w:rPr>
        <w:t>&lt;pretendenta nosaukums&gt;</w:t>
      </w:r>
      <w:r w:rsidRPr="003A3209">
        <w:rPr>
          <w:sz w:val="23"/>
          <w:szCs w:val="23"/>
        </w:rPr>
        <w:t xml:space="preserve"> (turpmāk – </w:t>
      </w:r>
      <w:r w:rsidR="004D5ABD" w:rsidRPr="003A3209">
        <w:rPr>
          <w:sz w:val="23"/>
          <w:szCs w:val="23"/>
        </w:rPr>
        <w:t>p</w:t>
      </w:r>
      <w:r w:rsidR="009270A5" w:rsidRPr="003A3209">
        <w:rPr>
          <w:sz w:val="23"/>
          <w:szCs w:val="23"/>
        </w:rPr>
        <w:t>retendents</w:t>
      </w:r>
      <w:r w:rsidRPr="003A3209">
        <w:rPr>
          <w:sz w:val="23"/>
          <w:szCs w:val="23"/>
        </w:rPr>
        <w:t>) piekrīt atklāta konkursa</w:t>
      </w:r>
      <w:r w:rsidRPr="003A3209">
        <w:rPr>
          <w:b/>
          <w:sz w:val="23"/>
          <w:szCs w:val="23"/>
        </w:rPr>
        <w:t xml:space="preserve"> </w:t>
      </w:r>
      <w:r w:rsidR="00AF01DE" w:rsidRPr="003A3209">
        <w:rPr>
          <w:b/>
          <w:sz w:val="23"/>
          <w:szCs w:val="23"/>
        </w:rPr>
        <w:t>„</w:t>
      </w:r>
      <w:r w:rsidR="001F1426" w:rsidRPr="003A3209">
        <w:rPr>
          <w:b/>
          <w:sz w:val="23"/>
          <w:szCs w:val="23"/>
        </w:rPr>
        <w:t>Par tiesībām sniegt pacientu ēdināšanas pakalpojumu – gatavā ēdiena piegāde VSIA „Traumatoloģijas un ortopēdijas slimnīca” pacientiem</w:t>
      </w:r>
      <w:r w:rsidR="00AF01DE" w:rsidRPr="003A3209">
        <w:rPr>
          <w:b/>
          <w:sz w:val="23"/>
          <w:szCs w:val="23"/>
        </w:rPr>
        <w:t>”</w:t>
      </w:r>
      <w:r w:rsidR="00AF01DE" w:rsidRPr="003A3209">
        <w:rPr>
          <w:sz w:val="23"/>
          <w:szCs w:val="23"/>
        </w:rPr>
        <w:t xml:space="preserve"> (iepirkuma identifikācijas Nr. </w:t>
      </w:r>
      <w:r w:rsidR="00D00135" w:rsidRPr="003A3209">
        <w:rPr>
          <w:sz w:val="23"/>
          <w:szCs w:val="23"/>
        </w:rPr>
        <w:t>VSIA TOS 20</w:t>
      </w:r>
      <w:r w:rsidR="00E314C2">
        <w:rPr>
          <w:sz w:val="23"/>
          <w:szCs w:val="23"/>
        </w:rPr>
        <w:t>22</w:t>
      </w:r>
      <w:r w:rsidR="00D00135" w:rsidRPr="003A3209">
        <w:rPr>
          <w:sz w:val="23"/>
          <w:szCs w:val="23"/>
        </w:rPr>
        <w:t>/</w:t>
      </w:r>
      <w:r w:rsidR="00E314C2">
        <w:rPr>
          <w:sz w:val="23"/>
          <w:szCs w:val="23"/>
        </w:rPr>
        <w:t>__</w:t>
      </w:r>
      <w:r w:rsidR="00D00135" w:rsidRPr="003A3209">
        <w:rPr>
          <w:sz w:val="23"/>
          <w:szCs w:val="23"/>
        </w:rPr>
        <w:t>K</w:t>
      </w:r>
      <w:r w:rsidRPr="003A3209">
        <w:rPr>
          <w:sz w:val="23"/>
          <w:szCs w:val="23"/>
        </w:rPr>
        <w:t xml:space="preserve">) nolikuma noteikumiem ar visiem pielikumiem un garantē nolikuma prasību izpildi. </w:t>
      </w:r>
      <w:r w:rsidR="000D1462" w:rsidRPr="003A3209">
        <w:rPr>
          <w:sz w:val="23"/>
          <w:szCs w:val="23"/>
        </w:rPr>
        <w:t>N</w:t>
      </w:r>
      <w:r w:rsidRPr="003A3209">
        <w:rPr>
          <w:sz w:val="23"/>
          <w:szCs w:val="23"/>
        </w:rPr>
        <w:t>olikums ir skaidrs un saprotam</w:t>
      </w:r>
      <w:r w:rsidR="00180187" w:rsidRPr="003A3209">
        <w:rPr>
          <w:sz w:val="23"/>
          <w:szCs w:val="23"/>
        </w:rPr>
        <w:t>s</w:t>
      </w:r>
      <w:r w:rsidR="00AF01DE" w:rsidRPr="003A3209">
        <w:rPr>
          <w:sz w:val="23"/>
          <w:szCs w:val="23"/>
        </w:rPr>
        <w:t>;</w:t>
      </w:r>
    </w:p>
    <w:p w14:paraId="670459D8" w14:textId="77777777" w:rsidR="00AF01DE" w:rsidRPr="003A3209" w:rsidRDefault="00AF01DE" w:rsidP="00182D96">
      <w:pPr>
        <w:numPr>
          <w:ilvl w:val="0"/>
          <w:numId w:val="18"/>
        </w:numPr>
        <w:suppressAutoHyphens/>
        <w:ind w:left="426" w:hanging="426"/>
        <w:jc w:val="both"/>
        <w:rPr>
          <w:sz w:val="23"/>
          <w:szCs w:val="23"/>
        </w:rPr>
      </w:pPr>
      <w:r w:rsidRPr="003A3209">
        <w:rPr>
          <w:sz w:val="23"/>
          <w:szCs w:val="23"/>
        </w:rPr>
        <w:t>apliecina, ka visas par viņu un Piedāvājumu sniegtās ziņas ir patiesas;</w:t>
      </w:r>
    </w:p>
    <w:p w14:paraId="41883D59" w14:textId="030E1808" w:rsidR="00B642EF" w:rsidRPr="003A3209" w:rsidRDefault="009270A5" w:rsidP="00182D96">
      <w:pPr>
        <w:numPr>
          <w:ilvl w:val="0"/>
          <w:numId w:val="18"/>
        </w:numPr>
        <w:suppressAutoHyphens/>
        <w:ind w:left="426" w:hanging="426"/>
        <w:jc w:val="both"/>
        <w:rPr>
          <w:sz w:val="23"/>
          <w:szCs w:val="23"/>
        </w:rPr>
      </w:pPr>
      <w:r w:rsidRPr="003A3209">
        <w:rPr>
          <w:sz w:val="23"/>
          <w:szCs w:val="23"/>
        </w:rPr>
        <w:t>pretendents</w:t>
      </w:r>
      <w:r w:rsidR="00AD67E9" w:rsidRPr="003A3209">
        <w:rPr>
          <w:sz w:val="23"/>
          <w:szCs w:val="23"/>
        </w:rPr>
        <w:t xml:space="preserve"> apņemas </w:t>
      </w:r>
      <w:r w:rsidR="00EB0959" w:rsidRPr="003A3209">
        <w:rPr>
          <w:sz w:val="23"/>
          <w:szCs w:val="23"/>
        </w:rPr>
        <w:t>sniegt pakalpojumus</w:t>
      </w:r>
      <w:r w:rsidR="002746E4" w:rsidRPr="003A3209">
        <w:rPr>
          <w:sz w:val="23"/>
          <w:szCs w:val="23"/>
        </w:rPr>
        <w:t>, nodrošinot ar saviem darbiniekiem,</w:t>
      </w:r>
      <w:r w:rsidR="0006295A" w:rsidRPr="003A3209">
        <w:rPr>
          <w:sz w:val="23"/>
          <w:szCs w:val="23"/>
        </w:rPr>
        <w:t xml:space="preserve"> </w:t>
      </w:r>
      <w:r w:rsidR="00B642EF" w:rsidRPr="003A3209">
        <w:rPr>
          <w:sz w:val="23"/>
          <w:szCs w:val="23"/>
        </w:rPr>
        <w:t xml:space="preserve">kā arī nodrošinot </w:t>
      </w:r>
      <w:r w:rsidR="00B642EF" w:rsidRPr="003A3209">
        <w:rPr>
          <w:bCs/>
          <w:sz w:val="23"/>
          <w:szCs w:val="23"/>
        </w:rPr>
        <w:t>transportu, lai</w:t>
      </w:r>
      <w:r w:rsidR="00B642EF" w:rsidRPr="003A3209">
        <w:rPr>
          <w:sz w:val="23"/>
          <w:szCs w:val="23"/>
        </w:rPr>
        <w:t xml:space="preserve"> piegādāt</w:t>
      </w:r>
      <w:r w:rsidR="00B642EF" w:rsidRPr="003A3209">
        <w:rPr>
          <w:bCs/>
          <w:sz w:val="23"/>
          <w:szCs w:val="23"/>
        </w:rPr>
        <w:t>u</w:t>
      </w:r>
      <w:r w:rsidR="00B642EF" w:rsidRPr="003A3209">
        <w:rPr>
          <w:sz w:val="23"/>
          <w:szCs w:val="23"/>
        </w:rPr>
        <w:t xml:space="preserve"> gatavo ēdienu, atbilstoši sanitāri higiēnisko normu prasībām</w:t>
      </w:r>
      <w:r w:rsidR="00B642EF" w:rsidRPr="003A3209">
        <w:rPr>
          <w:bCs/>
          <w:sz w:val="23"/>
          <w:szCs w:val="23"/>
        </w:rPr>
        <w:t xml:space="preserve">, uz Duntes ielu 22, Rīgā </w:t>
      </w:r>
      <w:r w:rsidR="00AD67E9" w:rsidRPr="003A3209">
        <w:rPr>
          <w:sz w:val="23"/>
          <w:szCs w:val="23"/>
        </w:rPr>
        <w:t>saskaņā ar tehnisko specifikāciju</w:t>
      </w:r>
      <w:r w:rsidR="00CB42D2" w:rsidRPr="003A3209">
        <w:rPr>
          <w:sz w:val="23"/>
          <w:szCs w:val="23"/>
        </w:rPr>
        <w:t>, kā arī nodrošināt visu nepieciešamo atļauju, licenču un dokumentu, kas nepieciešami Pakalpojuma sniegšanai saskaņā ar normatīvajos aktos noteikto, esamību visu pakalpojuma sniegšanas laiku</w:t>
      </w:r>
      <w:r w:rsidR="00B2367D" w:rsidRPr="003A3209">
        <w:rPr>
          <w:sz w:val="23"/>
          <w:szCs w:val="23"/>
        </w:rPr>
        <w:t>;</w:t>
      </w:r>
      <w:r w:rsidR="00AD67E9" w:rsidRPr="003A3209">
        <w:rPr>
          <w:sz w:val="23"/>
          <w:szCs w:val="23"/>
        </w:rPr>
        <w:t xml:space="preserve"> </w:t>
      </w:r>
    </w:p>
    <w:p w14:paraId="2CF7A55C" w14:textId="7B14E7E9" w:rsidR="00AD67E9" w:rsidRPr="003A3209" w:rsidRDefault="00C256FA" w:rsidP="00182D96">
      <w:pPr>
        <w:numPr>
          <w:ilvl w:val="0"/>
          <w:numId w:val="18"/>
        </w:numPr>
        <w:suppressAutoHyphens/>
        <w:ind w:left="426" w:hanging="426"/>
        <w:jc w:val="both"/>
        <w:rPr>
          <w:sz w:val="23"/>
          <w:szCs w:val="23"/>
        </w:rPr>
      </w:pPr>
      <w:r w:rsidRPr="003A3209">
        <w:rPr>
          <w:sz w:val="23"/>
          <w:szCs w:val="23"/>
        </w:rPr>
        <w:t xml:space="preserve">apliecina, ka </w:t>
      </w:r>
      <w:r w:rsidR="00AD67E9" w:rsidRPr="003A3209">
        <w:rPr>
          <w:sz w:val="23"/>
          <w:szCs w:val="23"/>
        </w:rPr>
        <w:t>pretendenta kvalifikācija un tā piedāvājums atbils</w:t>
      </w:r>
      <w:r w:rsidR="00B2367D" w:rsidRPr="003A3209">
        <w:rPr>
          <w:sz w:val="23"/>
          <w:szCs w:val="23"/>
        </w:rPr>
        <w:t>t Nolikumā norādītajām prasībām;</w:t>
      </w:r>
    </w:p>
    <w:p w14:paraId="338F97DC" w14:textId="389B85B5" w:rsidR="00F6362F" w:rsidRPr="003A3209" w:rsidRDefault="00F6362F" w:rsidP="00182D96">
      <w:pPr>
        <w:numPr>
          <w:ilvl w:val="0"/>
          <w:numId w:val="18"/>
        </w:numPr>
        <w:suppressAutoHyphens/>
        <w:ind w:left="426" w:hanging="426"/>
        <w:jc w:val="both"/>
        <w:rPr>
          <w:sz w:val="23"/>
          <w:szCs w:val="23"/>
        </w:rPr>
      </w:pPr>
      <w:r w:rsidRPr="003A3209">
        <w:rPr>
          <w:sz w:val="23"/>
          <w:szCs w:val="23"/>
        </w:rPr>
        <w:t>līguma slēgšanas tiesību piešķiršanas gadījumā, apņemas slēgt līgumu un izpildīt visus šī līguma nosacījumus.</w:t>
      </w:r>
    </w:p>
    <w:p w14:paraId="64179717" w14:textId="1002F805" w:rsidR="00EE0E2E" w:rsidRPr="003A3209" w:rsidRDefault="00EE0E2E" w:rsidP="00EE0E2E">
      <w:pPr>
        <w:pStyle w:val="Sarakstarindkopa"/>
        <w:numPr>
          <w:ilvl w:val="0"/>
          <w:numId w:val="18"/>
        </w:numPr>
        <w:tabs>
          <w:tab w:val="left" w:pos="426"/>
        </w:tabs>
        <w:ind w:hanging="720"/>
        <w:jc w:val="both"/>
        <w:rPr>
          <w:sz w:val="23"/>
          <w:szCs w:val="23"/>
        </w:rPr>
      </w:pPr>
      <w:r w:rsidRPr="003A3209">
        <w:rPr>
          <w:sz w:val="23"/>
          <w:szCs w:val="23"/>
        </w:rPr>
        <w:t>finanšu apgrozījums pēdējos trīs gados (20</w:t>
      </w:r>
      <w:r w:rsidR="00E314C2">
        <w:rPr>
          <w:sz w:val="23"/>
          <w:szCs w:val="23"/>
        </w:rPr>
        <w:t>19</w:t>
      </w:r>
      <w:r w:rsidRPr="003A3209">
        <w:rPr>
          <w:sz w:val="23"/>
          <w:szCs w:val="23"/>
        </w:rPr>
        <w:t>., 20</w:t>
      </w:r>
      <w:r w:rsidR="00E314C2">
        <w:rPr>
          <w:sz w:val="23"/>
          <w:szCs w:val="23"/>
        </w:rPr>
        <w:t>20</w:t>
      </w:r>
      <w:r w:rsidRPr="003A3209">
        <w:rPr>
          <w:sz w:val="23"/>
          <w:szCs w:val="23"/>
        </w:rPr>
        <w:t>., 20</w:t>
      </w:r>
      <w:r w:rsidR="00E314C2">
        <w:rPr>
          <w:sz w:val="23"/>
          <w:szCs w:val="23"/>
        </w:rPr>
        <w:t>21</w:t>
      </w:r>
      <w:r w:rsidRPr="003A3209">
        <w:rPr>
          <w:sz w:val="23"/>
          <w:szCs w:val="23"/>
        </w:rPr>
        <w:t xml:space="preserve">.gadā un līdz piedāvājuma iesniegšanas brīdim) </w:t>
      </w:r>
      <w:r w:rsidRPr="003A3209">
        <w:rPr>
          <w:i/>
          <w:sz w:val="23"/>
          <w:szCs w:val="23"/>
        </w:rPr>
        <w:t xml:space="preserve">(nolikuma </w:t>
      </w:r>
      <w:r w:rsidR="00F10107" w:rsidRPr="003A3209">
        <w:rPr>
          <w:i/>
          <w:sz w:val="23"/>
          <w:szCs w:val="23"/>
        </w:rPr>
        <w:t>29.6</w:t>
      </w:r>
      <w:r w:rsidRPr="003A3209">
        <w:rPr>
          <w:i/>
          <w:sz w:val="23"/>
          <w:szCs w:val="23"/>
        </w:rPr>
        <w:t>.punkts):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678"/>
      </w:tblGrid>
      <w:tr w:rsidR="00EE0E2E" w:rsidRPr="003A3209" w14:paraId="7BC3FE49" w14:textId="77777777" w:rsidTr="00EE0E2E">
        <w:trPr>
          <w:trHeight w:val="350"/>
        </w:trPr>
        <w:tc>
          <w:tcPr>
            <w:tcW w:w="4111" w:type="dxa"/>
            <w:shd w:val="clear" w:color="auto" w:fill="auto"/>
          </w:tcPr>
          <w:p w14:paraId="780C2924" w14:textId="77777777" w:rsidR="00EE0E2E" w:rsidRPr="003A3209" w:rsidRDefault="00EE0E2E" w:rsidP="00C256FA">
            <w:pPr>
              <w:spacing w:after="120" w:line="276" w:lineRule="auto"/>
              <w:rPr>
                <w:rFonts w:eastAsia="Calibri"/>
                <w:sz w:val="23"/>
                <w:szCs w:val="23"/>
              </w:rPr>
            </w:pPr>
            <w:r w:rsidRPr="003A3209">
              <w:rPr>
                <w:rFonts w:eastAsia="Calibri"/>
                <w:sz w:val="23"/>
                <w:szCs w:val="23"/>
              </w:rPr>
              <w:t>Gads</w:t>
            </w:r>
          </w:p>
        </w:tc>
        <w:tc>
          <w:tcPr>
            <w:tcW w:w="4678" w:type="dxa"/>
            <w:shd w:val="clear" w:color="auto" w:fill="auto"/>
          </w:tcPr>
          <w:p w14:paraId="0593377A" w14:textId="77777777" w:rsidR="00EE0E2E" w:rsidRPr="003A3209" w:rsidRDefault="00EE0E2E" w:rsidP="00C256FA">
            <w:pPr>
              <w:spacing w:after="120" w:line="276" w:lineRule="auto"/>
              <w:rPr>
                <w:rFonts w:eastAsia="Calibri"/>
                <w:sz w:val="23"/>
                <w:szCs w:val="23"/>
              </w:rPr>
            </w:pPr>
            <w:r w:rsidRPr="003A3209">
              <w:rPr>
                <w:rFonts w:eastAsia="Calibri"/>
                <w:sz w:val="23"/>
                <w:szCs w:val="23"/>
              </w:rPr>
              <w:t>Komersanta finanšu apgrozījums</w:t>
            </w:r>
          </w:p>
        </w:tc>
      </w:tr>
      <w:tr w:rsidR="00EE0E2E" w:rsidRPr="003A3209" w14:paraId="1DC9819B" w14:textId="77777777" w:rsidTr="00EE0E2E">
        <w:tc>
          <w:tcPr>
            <w:tcW w:w="4111" w:type="dxa"/>
            <w:shd w:val="clear" w:color="auto" w:fill="auto"/>
          </w:tcPr>
          <w:p w14:paraId="28FF34DA" w14:textId="5B1E0DC3" w:rsidR="00EE0E2E" w:rsidRPr="003A3209" w:rsidRDefault="00EE0E2E" w:rsidP="00C256FA">
            <w:pPr>
              <w:spacing w:after="120" w:line="276" w:lineRule="auto"/>
              <w:rPr>
                <w:rFonts w:eastAsia="Calibri"/>
                <w:b/>
                <w:caps/>
                <w:sz w:val="23"/>
                <w:szCs w:val="23"/>
              </w:rPr>
            </w:pPr>
            <w:r w:rsidRPr="003A3209">
              <w:rPr>
                <w:rFonts w:eastAsia="Calibri"/>
                <w:b/>
                <w:caps/>
                <w:sz w:val="23"/>
                <w:szCs w:val="23"/>
              </w:rPr>
              <w:t>201</w:t>
            </w:r>
            <w:r w:rsidR="00E314C2">
              <w:rPr>
                <w:rFonts w:eastAsia="Calibri"/>
                <w:b/>
                <w:caps/>
                <w:sz w:val="23"/>
                <w:szCs w:val="23"/>
              </w:rPr>
              <w:t>9</w:t>
            </w:r>
          </w:p>
        </w:tc>
        <w:tc>
          <w:tcPr>
            <w:tcW w:w="4678" w:type="dxa"/>
            <w:shd w:val="clear" w:color="auto" w:fill="auto"/>
          </w:tcPr>
          <w:p w14:paraId="619B4C43" w14:textId="77777777" w:rsidR="00EE0E2E" w:rsidRPr="003A3209" w:rsidRDefault="00EE0E2E" w:rsidP="00C256FA">
            <w:pPr>
              <w:spacing w:after="120" w:line="276" w:lineRule="auto"/>
              <w:rPr>
                <w:rFonts w:eastAsia="Calibri"/>
                <w:b/>
                <w:caps/>
                <w:sz w:val="23"/>
                <w:szCs w:val="23"/>
              </w:rPr>
            </w:pPr>
          </w:p>
        </w:tc>
      </w:tr>
      <w:tr w:rsidR="00EE0E2E" w:rsidRPr="003A3209" w14:paraId="63D4A059" w14:textId="77777777" w:rsidTr="00EE0E2E">
        <w:tc>
          <w:tcPr>
            <w:tcW w:w="4111" w:type="dxa"/>
            <w:shd w:val="clear" w:color="auto" w:fill="auto"/>
          </w:tcPr>
          <w:p w14:paraId="567DD3ED" w14:textId="68D0C49D" w:rsidR="00EE0E2E" w:rsidRPr="003A3209" w:rsidRDefault="00EE0E2E" w:rsidP="00C256FA">
            <w:pPr>
              <w:spacing w:after="120" w:line="276" w:lineRule="auto"/>
              <w:rPr>
                <w:rFonts w:eastAsia="Calibri"/>
                <w:b/>
                <w:caps/>
                <w:sz w:val="23"/>
                <w:szCs w:val="23"/>
              </w:rPr>
            </w:pPr>
            <w:r w:rsidRPr="003A3209">
              <w:rPr>
                <w:rFonts w:eastAsia="Calibri"/>
                <w:b/>
                <w:caps/>
                <w:sz w:val="23"/>
                <w:szCs w:val="23"/>
              </w:rPr>
              <w:t>20</w:t>
            </w:r>
            <w:r w:rsidR="00E314C2">
              <w:rPr>
                <w:rFonts w:eastAsia="Calibri"/>
                <w:b/>
                <w:caps/>
                <w:sz w:val="23"/>
                <w:szCs w:val="23"/>
              </w:rPr>
              <w:t>20</w:t>
            </w:r>
          </w:p>
        </w:tc>
        <w:tc>
          <w:tcPr>
            <w:tcW w:w="4678" w:type="dxa"/>
            <w:shd w:val="clear" w:color="auto" w:fill="auto"/>
          </w:tcPr>
          <w:p w14:paraId="343802EA" w14:textId="77777777" w:rsidR="00EE0E2E" w:rsidRPr="003A3209" w:rsidRDefault="00EE0E2E" w:rsidP="00C256FA">
            <w:pPr>
              <w:spacing w:after="120" w:line="276" w:lineRule="auto"/>
              <w:rPr>
                <w:rFonts w:eastAsia="Calibri"/>
                <w:b/>
                <w:caps/>
                <w:sz w:val="23"/>
                <w:szCs w:val="23"/>
              </w:rPr>
            </w:pPr>
          </w:p>
        </w:tc>
      </w:tr>
      <w:tr w:rsidR="00EE0E2E" w:rsidRPr="003A3209" w14:paraId="2F162FC0" w14:textId="77777777" w:rsidTr="00EE0E2E">
        <w:tc>
          <w:tcPr>
            <w:tcW w:w="4111" w:type="dxa"/>
            <w:shd w:val="clear" w:color="auto" w:fill="auto"/>
          </w:tcPr>
          <w:p w14:paraId="6F187243" w14:textId="046BAA55" w:rsidR="00EE0E2E" w:rsidRPr="003A3209" w:rsidRDefault="00EE0E2E" w:rsidP="00C256FA">
            <w:pPr>
              <w:spacing w:after="120" w:line="276" w:lineRule="auto"/>
              <w:rPr>
                <w:rFonts w:eastAsia="Calibri"/>
                <w:b/>
                <w:caps/>
                <w:sz w:val="23"/>
                <w:szCs w:val="23"/>
              </w:rPr>
            </w:pPr>
            <w:r w:rsidRPr="003A3209">
              <w:rPr>
                <w:rFonts w:eastAsia="Calibri"/>
                <w:b/>
                <w:caps/>
                <w:sz w:val="23"/>
                <w:szCs w:val="23"/>
              </w:rPr>
              <w:t>20</w:t>
            </w:r>
            <w:r w:rsidR="00E314C2">
              <w:rPr>
                <w:rFonts w:eastAsia="Calibri"/>
                <w:b/>
                <w:caps/>
                <w:sz w:val="23"/>
                <w:szCs w:val="23"/>
              </w:rPr>
              <w:t>21</w:t>
            </w:r>
          </w:p>
        </w:tc>
        <w:tc>
          <w:tcPr>
            <w:tcW w:w="4678" w:type="dxa"/>
            <w:shd w:val="clear" w:color="auto" w:fill="auto"/>
          </w:tcPr>
          <w:p w14:paraId="17E45ED1" w14:textId="77777777" w:rsidR="00EE0E2E" w:rsidRPr="003A3209" w:rsidRDefault="00EE0E2E" w:rsidP="00C256FA">
            <w:pPr>
              <w:spacing w:after="120" w:line="276" w:lineRule="auto"/>
              <w:rPr>
                <w:rFonts w:eastAsia="Calibri"/>
                <w:b/>
                <w:caps/>
                <w:sz w:val="23"/>
                <w:szCs w:val="23"/>
              </w:rPr>
            </w:pPr>
          </w:p>
        </w:tc>
      </w:tr>
      <w:tr w:rsidR="00EE0E2E" w:rsidRPr="003A3209" w14:paraId="6CB3B85F" w14:textId="77777777" w:rsidTr="00EE0E2E">
        <w:tc>
          <w:tcPr>
            <w:tcW w:w="4111" w:type="dxa"/>
            <w:shd w:val="clear" w:color="auto" w:fill="auto"/>
          </w:tcPr>
          <w:p w14:paraId="01329898" w14:textId="77777777" w:rsidR="00EE0E2E" w:rsidRPr="003A3209" w:rsidRDefault="00EE0E2E" w:rsidP="00C256FA">
            <w:pPr>
              <w:spacing w:after="120" w:line="276" w:lineRule="auto"/>
              <w:rPr>
                <w:rFonts w:eastAsia="Calibri"/>
                <w:b/>
                <w:caps/>
                <w:sz w:val="23"/>
                <w:szCs w:val="23"/>
              </w:rPr>
            </w:pPr>
            <w:r w:rsidRPr="003A3209">
              <w:rPr>
                <w:rFonts w:eastAsia="Calibri"/>
                <w:b/>
                <w:sz w:val="23"/>
                <w:szCs w:val="23"/>
              </w:rPr>
              <w:t xml:space="preserve">Vidējais gada finanšu apgrozījums: EUR </w:t>
            </w:r>
          </w:p>
        </w:tc>
        <w:tc>
          <w:tcPr>
            <w:tcW w:w="4678" w:type="dxa"/>
            <w:shd w:val="clear" w:color="auto" w:fill="auto"/>
          </w:tcPr>
          <w:p w14:paraId="0D14A968" w14:textId="77777777" w:rsidR="00EE0E2E" w:rsidRPr="003A3209" w:rsidRDefault="00EE0E2E" w:rsidP="00C256FA">
            <w:pPr>
              <w:spacing w:after="120" w:line="276" w:lineRule="auto"/>
              <w:rPr>
                <w:rFonts w:eastAsia="Calibri"/>
                <w:b/>
                <w:caps/>
                <w:sz w:val="23"/>
                <w:szCs w:val="23"/>
              </w:rPr>
            </w:pPr>
          </w:p>
        </w:tc>
      </w:tr>
    </w:tbl>
    <w:p w14:paraId="26C199CE" w14:textId="40AA7491" w:rsidR="00E72F3A" w:rsidRPr="003A3209" w:rsidRDefault="00A9540F" w:rsidP="00A9540F">
      <w:pPr>
        <w:pStyle w:val="Pamatteksts"/>
        <w:numPr>
          <w:ilvl w:val="0"/>
          <w:numId w:val="18"/>
        </w:numPr>
        <w:spacing w:line="240" w:lineRule="auto"/>
        <w:ind w:left="714" w:hanging="357"/>
        <w:rPr>
          <w:rFonts w:ascii="Times New Roman" w:hAnsi="Times New Roman" w:cs="Times New Roman"/>
          <w:sz w:val="23"/>
          <w:szCs w:val="23"/>
        </w:rPr>
      </w:pPr>
      <w:r w:rsidRPr="003A3209">
        <w:rPr>
          <w:rFonts w:ascii="Times New Roman" w:hAnsi="Times New Roman" w:cs="Times New Roman"/>
          <w:sz w:val="23"/>
          <w:szCs w:val="23"/>
        </w:rPr>
        <w:t>apliecinām, ka Pakalpojuma sniegšanai izmantosim pārtikas produktus, kas atbilst Ministru kabineta 2012.gada 13.marta noteikumiem Nr.172 „Noteikumi par uztura normām izglītības iestāžu izglītojamiem, sociālās aprūpes un sociālās rehabilitācijas institūciju klientiem un ārstniecības iestāžu pacientiem”.</w:t>
      </w:r>
    </w:p>
    <w:p w14:paraId="795782A3" w14:textId="32D8C011" w:rsidR="0024220C" w:rsidRPr="003A3209" w:rsidRDefault="0001613F" w:rsidP="0024220C">
      <w:pPr>
        <w:tabs>
          <w:tab w:val="center" w:pos="4153"/>
          <w:tab w:val="right" w:pos="8306"/>
        </w:tabs>
        <w:jc w:val="center"/>
        <w:rPr>
          <w:b/>
          <w:i/>
          <w:color w:val="FF0000"/>
          <w:sz w:val="23"/>
          <w:szCs w:val="23"/>
        </w:rPr>
      </w:pPr>
      <w:r w:rsidRPr="003A3209">
        <w:rPr>
          <w:b/>
          <w:i/>
          <w:color w:val="FF0000"/>
          <w:kern w:val="3"/>
          <w:sz w:val="23"/>
          <w:szCs w:val="23"/>
          <w:lang w:eastAsia="lv-LV"/>
        </w:rPr>
        <w:lastRenderedPageBreak/>
        <w:t xml:space="preserve"> * </w:t>
      </w:r>
      <w:r w:rsidR="0024220C" w:rsidRPr="003A3209">
        <w:rPr>
          <w:b/>
          <w:i/>
          <w:color w:val="FF0000"/>
          <w:kern w:val="3"/>
          <w:sz w:val="23"/>
          <w:szCs w:val="23"/>
          <w:lang w:eastAsia="lv-LV"/>
        </w:rPr>
        <w:t>DOKUMENTS PARAKSTĪTS AR DROŠU ELEKTRONISKO PARAKSTU UN SATUR LAIKA ZĪMOGU</w:t>
      </w:r>
    </w:p>
    <w:p w14:paraId="65DFF69D" w14:textId="60965B80" w:rsidR="00F56414" w:rsidRPr="003A3209" w:rsidRDefault="00F56414" w:rsidP="00F56414">
      <w:pPr>
        <w:jc w:val="right"/>
        <w:rPr>
          <w:b/>
          <w:sz w:val="23"/>
          <w:szCs w:val="23"/>
        </w:rPr>
      </w:pPr>
      <w:r w:rsidRPr="003A3209">
        <w:rPr>
          <w:b/>
          <w:sz w:val="23"/>
          <w:szCs w:val="23"/>
        </w:rPr>
        <w:t>Pielikums Nr.</w:t>
      </w:r>
      <w:r w:rsidR="0016343A" w:rsidRPr="003A3209">
        <w:rPr>
          <w:b/>
          <w:sz w:val="23"/>
          <w:szCs w:val="23"/>
        </w:rPr>
        <w:t>2</w:t>
      </w:r>
    </w:p>
    <w:p w14:paraId="5C04DA12" w14:textId="77777777" w:rsidR="00F56414" w:rsidRPr="003A3209" w:rsidRDefault="00F56414" w:rsidP="00F56414">
      <w:pPr>
        <w:jc w:val="right"/>
        <w:rPr>
          <w:sz w:val="23"/>
          <w:szCs w:val="23"/>
        </w:rPr>
      </w:pPr>
    </w:p>
    <w:p w14:paraId="658992B4" w14:textId="77777777" w:rsidR="002369DB" w:rsidRPr="003A3209" w:rsidRDefault="002369DB" w:rsidP="002369DB">
      <w:pPr>
        <w:jc w:val="center"/>
        <w:rPr>
          <w:sz w:val="23"/>
          <w:szCs w:val="23"/>
        </w:rPr>
      </w:pPr>
      <w:r w:rsidRPr="003A3209">
        <w:rPr>
          <w:sz w:val="23"/>
          <w:szCs w:val="23"/>
        </w:rPr>
        <w:t>Atklāta konkursa</w:t>
      </w:r>
    </w:p>
    <w:p w14:paraId="69CDF607" w14:textId="4418A2BB" w:rsidR="002369DB" w:rsidRPr="003A3209" w:rsidRDefault="002369DB" w:rsidP="002369DB">
      <w:pPr>
        <w:jc w:val="center"/>
        <w:rPr>
          <w:b/>
          <w:sz w:val="23"/>
          <w:szCs w:val="23"/>
        </w:rPr>
      </w:pPr>
      <w:r w:rsidRPr="003A3209">
        <w:rPr>
          <w:b/>
          <w:sz w:val="23"/>
          <w:szCs w:val="23"/>
        </w:rPr>
        <w:t>„</w:t>
      </w:r>
      <w:r w:rsidR="001F1426" w:rsidRPr="003A3209">
        <w:rPr>
          <w:sz w:val="23"/>
          <w:szCs w:val="23"/>
        </w:rPr>
        <w:t xml:space="preserve"> </w:t>
      </w:r>
      <w:r w:rsidR="001F1426" w:rsidRPr="003A3209">
        <w:rPr>
          <w:b/>
          <w:sz w:val="23"/>
          <w:szCs w:val="23"/>
        </w:rPr>
        <w:t>Par tiesībām sniegt pacientu ēdināšanas pakalpojumu – gatavā ēdiena piegāde VSIA „Traumatoloģijas un ortopēdijas slimnīca” pacientiem</w:t>
      </w:r>
      <w:r w:rsidRPr="003A3209">
        <w:rPr>
          <w:b/>
          <w:sz w:val="23"/>
          <w:szCs w:val="23"/>
        </w:rPr>
        <w:t>”,</w:t>
      </w:r>
    </w:p>
    <w:p w14:paraId="1D64674D" w14:textId="61C983BB" w:rsidR="002369DB" w:rsidRPr="003A3209" w:rsidRDefault="002369DB" w:rsidP="002369DB">
      <w:pPr>
        <w:jc w:val="center"/>
        <w:rPr>
          <w:sz w:val="23"/>
          <w:szCs w:val="23"/>
        </w:rPr>
      </w:pPr>
      <w:r w:rsidRPr="003A3209">
        <w:rPr>
          <w:sz w:val="23"/>
          <w:szCs w:val="23"/>
        </w:rPr>
        <w:t xml:space="preserve"> iepirkuma identifikācijas Nr. </w:t>
      </w:r>
      <w:r w:rsidR="00D00135" w:rsidRPr="003A3209">
        <w:rPr>
          <w:sz w:val="23"/>
          <w:szCs w:val="23"/>
        </w:rPr>
        <w:t>VSIA TOS 20</w:t>
      </w:r>
      <w:r w:rsidR="00E314C2">
        <w:rPr>
          <w:sz w:val="23"/>
          <w:szCs w:val="23"/>
        </w:rPr>
        <w:t>22</w:t>
      </w:r>
      <w:r w:rsidR="001F1426" w:rsidRPr="003A3209">
        <w:rPr>
          <w:sz w:val="23"/>
          <w:szCs w:val="23"/>
        </w:rPr>
        <w:t>/</w:t>
      </w:r>
      <w:r w:rsidR="00E314C2">
        <w:rPr>
          <w:sz w:val="23"/>
          <w:szCs w:val="23"/>
        </w:rPr>
        <w:t>__</w:t>
      </w:r>
      <w:r w:rsidR="00D00135" w:rsidRPr="003A3209">
        <w:rPr>
          <w:sz w:val="23"/>
          <w:szCs w:val="23"/>
        </w:rPr>
        <w:t>K</w:t>
      </w:r>
    </w:p>
    <w:p w14:paraId="2FDBB902" w14:textId="77777777" w:rsidR="002369DB" w:rsidRPr="003A3209" w:rsidRDefault="002369DB" w:rsidP="002369DB">
      <w:pPr>
        <w:jc w:val="center"/>
        <w:rPr>
          <w:sz w:val="23"/>
          <w:szCs w:val="23"/>
        </w:rPr>
      </w:pPr>
    </w:p>
    <w:p w14:paraId="1B5558DF" w14:textId="6B716D75" w:rsidR="002369DB" w:rsidRPr="003A3209" w:rsidRDefault="00C57C18" w:rsidP="002369DB">
      <w:pPr>
        <w:jc w:val="center"/>
        <w:rPr>
          <w:b/>
          <w:sz w:val="23"/>
          <w:szCs w:val="23"/>
        </w:rPr>
      </w:pPr>
      <w:r w:rsidRPr="003A3209">
        <w:rPr>
          <w:b/>
          <w:sz w:val="23"/>
          <w:szCs w:val="23"/>
        </w:rPr>
        <w:t xml:space="preserve">TEHNISKĀ SPECIFIKĀCIJA </w:t>
      </w:r>
    </w:p>
    <w:p w14:paraId="369036FB" w14:textId="77777777" w:rsidR="00D22AF3" w:rsidRPr="003A3209" w:rsidRDefault="00D22AF3" w:rsidP="00D22AF3">
      <w:pPr>
        <w:rPr>
          <w:sz w:val="23"/>
          <w:szCs w:val="23"/>
        </w:rPr>
      </w:pPr>
    </w:p>
    <w:p w14:paraId="559A18D8" w14:textId="77777777" w:rsidR="00D22AF3" w:rsidRPr="003A3209" w:rsidRDefault="00D22AF3" w:rsidP="00D22AF3">
      <w:pPr>
        <w:jc w:val="both"/>
        <w:rPr>
          <w:sz w:val="23"/>
          <w:szCs w:val="23"/>
        </w:rPr>
      </w:pPr>
      <w:r w:rsidRPr="003A3209">
        <w:rPr>
          <w:sz w:val="23"/>
          <w:szCs w:val="23"/>
        </w:rPr>
        <w:t>Tehniskajā specifikācijā noteiktas prasības attiecībā uz ēdināšanas pakalpojuma kvalitātes līmeni, izmantojamām metodēm un resursiem, saskaņā ar LR  Ministru kabineta noteikumiem Nr. 172 „Noteikumi par uztura normām izglītības iestāžu izglītojamiem, sociālās aprūpes un sociālās rehabilitācijas institūciju klientiem un ārstniecības iestāžu pacientiem”.</w:t>
      </w:r>
    </w:p>
    <w:p w14:paraId="13B7F242" w14:textId="77777777" w:rsidR="00D22AF3" w:rsidRPr="003A3209" w:rsidRDefault="00D22AF3" w:rsidP="00D22AF3">
      <w:pPr>
        <w:jc w:val="both"/>
        <w:rPr>
          <w:sz w:val="23"/>
          <w:szCs w:val="23"/>
        </w:rPr>
      </w:pPr>
    </w:p>
    <w:p w14:paraId="12D59503" w14:textId="77777777" w:rsidR="00D22AF3" w:rsidRPr="003A3209" w:rsidRDefault="00D22AF3" w:rsidP="00D22AF3">
      <w:pPr>
        <w:spacing w:after="120"/>
        <w:ind w:left="567"/>
        <w:jc w:val="center"/>
        <w:rPr>
          <w:sz w:val="23"/>
          <w:szCs w:val="23"/>
        </w:rPr>
      </w:pPr>
      <w:r w:rsidRPr="003A3209">
        <w:rPr>
          <w:b/>
          <w:sz w:val="23"/>
          <w:szCs w:val="23"/>
        </w:rPr>
        <w:t>Pacientu ēdināšanas pakalpojuma nodrošināšana</w:t>
      </w:r>
    </w:p>
    <w:p w14:paraId="26C24F0F" w14:textId="77777777" w:rsidR="00D22AF3" w:rsidRPr="003A3209" w:rsidRDefault="00D22AF3" w:rsidP="00D22AF3">
      <w:pPr>
        <w:spacing w:after="120"/>
        <w:ind w:left="567" w:hanging="567"/>
        <w:rPr>
          <w:sz w:val="23"/>
          <w:szCs w:val="23"/>
        </w:rPr>
      </w:pPr>
      <w:r w:rsidRPr="003A3209">
        <w:rPr>
          <w:b/>
          <w:sz w:val="23"/>
          <w:szCs w:val="23"/>
        </w:rPr>
        <w:t>VISPĀRĒJĀS PRASĪBAS</w:t>
      </w:r>
    </w:p>
    <w:p w14:paraId="075FCA6B" w14:textId="77777777" w:rsidR="00D22AF3" w:rsidRPr="003A3209" w:rsidRDefault="00D22AF3" w:rsidP="00182D96">
      <w:pPr>
        <w:numPr>
          <w:ilvl w:val="1"/>
          <w:numId w:val="25"/>
        </w:numPr>
        <w:spacing w:after="120"/>
        <w:ind w:left="567" w:hanging="567"/>
        <w:jc w:val="both"/>
        <w:rPr>
          <w:sz w:val="23"/>
          <w:szCs w:val="23"/>
        </w:rPr>
      </w:pPr>
      <w:r w:rsidRPr="003A3209">
        <w:rPr>
          <w:sz w:val="23"/>
          <w:szCs w:val="23"/>
        </w:rPr>
        <w:t xml:space="preserve">Pacientu ēdināšanas pakalpojums ietver pacientu ēdināšanas nodrošināšanu – vidēji 160 pacientiem dienā (pacientu skaits var mainīties +/- 30 pacienti dienā). Pretendentam, kuram ar iepirkuma komisijas lēmumu būs piešķirtas tiesības sniegt pacientu ēdināšanas pakalpojumus jānodrošina gatavā ēdiena nogādāšanu </w:t>
      </w:r>
      <w:proofErr w:type="spellStart"/>
      <w:r w:rsidRPr="003A3209">
        <w:rPr>
          <w:sz w:val="23"/>
          <w:szCs w:val="23"/>
        </w:rPr>
        <w:t>termo</w:t>
      </w:r>
      <w:proofErr w:type="spellEnd"/>
      <w:r w:rsidRPr="003A3209">
        <w:rPr>
          <w:sz w:val="23"/>
          <w:szCs w:val="23"/>
        </w:rPr>
        <w:t xml:space="preserve"> traukos līdz sadales punktam nodaļās, netīro trauku savākšanu no sadales punktiem nodaļās un to nogādāšanu uz Pakalpojuma sniedzēja ražošanas telpām mazgāšanai.</w:t>
      </w:r>
    </w:p>
    <w:p w14:paraId="00E527CB" w14:textId="77777777" w:rsidR="00D22AF3" w:rsidRPr="003A3209" w:rsidRDefault="00D22AF3" w:rsidP="00182D96">
      <w:pPr>
        <w:numPr>
          <w:ilvl w:val="1"/>
          <w:numId w:val="25"/>
        </w:numPr>
        <w:spacing w:after="120"/>
        <w:ind w:left="567" w:hanging="567"/>
        <w:jc w:val="both"/>
        <w:rPr>
          <w:sz w:val="23"/>
          <w:szCs w:val="23"/>
        </w:rPr>
      </w:pPr>
      <w:r w:rsidRPr="003A3209">
        <w:rPr>
          <w:sz w:val="23"/>
          <w:szCs w:val="23"/>
        </w:rPr>
        <w:t>Ēdināšanas pakalpojuma nodrošināšanai Pakalpojuma sniedzējs izmanto savas telpas, tehnoloģisko aprīkojumu, personālu, autotransportu, gatavā ēdiena transportēšanas tvertnes (</w:t>
      </w:r>
      <w:proofErr w:type="spellStart"/>
      <w:r w:rsidRPr="003A3209">
        <w:rPr>
          <w:sz w:val="23"/>
          <w:szCs w:val="23"/>
        </w:rPr>
        <w:t>termo</w:t>
      </w:r>
      <w:proofErr w:type="spellEnd"/>
      <w:r w:rsidRPr="003A3209">
        <w:rPr>
          <w:sz w:val="23"/>
          <w:szCs w:val="23"/>
        </w:rPr>
        <w:t xml:space="preserve"> traukus). </w:t>
      </w:r>
    </w:p>
    <w:p w14:paraId="72343DB5" w14:textId="6B99D4FB" w:rsidR="00D22AF3" w:rsidRPr="003A3209" w:rsidRDefault="00D22AF3" w:rsidP="00182D96">
      <w:pPr>
        <w:numPr>
          <w:ilvl w:val="1"/>
          <w:numId w:val="25"/>
        </w:numPr>
        <w:spacing w:after="120"/>
        <w:ind w:left="567" w:hanging="567"/>
        <w:jc w:val="both"/>
        <w:rPr>
          <w:sz w:val="23"/>
          <w:szCs w:val="23"/>
        </w:rPr>
      </w:pPr>
      <w:r w:rsidRPr="003A3209">
        <w:rPr>
          <w:sz w:val="23"/>
          <w:szCs w:val="23"/>
        </w:rPr>
        <w:t>Ēdināšanas pakalpojumu izpildei pakalpojuma sniedzējam jāpiesaista atbilstošas kvalifikācijas darbinieki (t.sk., uztura speciālista/dietologa un pārtikas tehnologs).</w:t>
      </w:r>
    </w:p>
    <w:p w14:paraId="593033FA" w14:textId="49E7AAF4" w:rsidR="00D22AF3" w:rsidRPr="003A3209" w:rsidRDefault="00D22AF3" w:rsidP="00182D96">
      <w:pPr>
        <w:numPr>
          <w:ilvl w:val="1"/>
          <w:numId w:val="25"/>
        </w:numPr>
        <w:spacing w:after="120"/>
        <w:ind w:left="567" w:hanging="567"/>
        <w:jc w:val="both"/>
        <w:rPr>
          <w:sz w:val="23"/>
          <w:szCs w:val="23"/>
        </w:rPr>
      </w:pPr>
      <w:r w:rsidRPr="003A3209">
        <w:rPr>
          <w:sz w:val="23"/>
          <w:szCs w:val="23"/>
        </w:rPr>
        <w:t xml:space="preserve">Ēdiens jākomplektē atbilstoši veiktajam pasūtījumam un jāpiegādā slēgtos temperatūru uzturošos </w:t>
      </w:r>
      <w:proofErr w:type="spellStart"/>
      <w:r w:rsidRPr="003A3209">
        <w:rPr>
          <w:sz w:val="23"/>
          <w:szCs w:val="23"/>
        </w:rPr>
        <w:t>termo</w:t>
      </w:r>
      <w:proofErr w:type="spellEnd"/>
      <w:r w:rsidRPr="003A3209">
        <w:rPr>
          <w:sz w:val="23"/>
          <w:szCs w:val="23"/>
        </w:rPr>
        <w:t xml:space="preserve"> traukos Pasūtītāja nodaļām:1.nodaļai, 3.nodaļai, 4.nodaļai, 5.nodaļai, un Anestezioloģijas un reanimācijas nodaļai, kā arī tā nodošanu nodaļu gatavā ēdiena sadales virtuvēs Pasūtītāja darbiniekiem - bufetes kalpotājiem, kuri nodrošina ēdiena sadali pacientiem, atbilstoši sanitāri higiēniskajām prasībām </w:t>
      </w:r>
      <w:r w:rsidRPr="003A3209">
        <w:rPr>
          <w:strike/>
          <w:sz w:val="23"/>
          <w:szCs w:val="23"/>
        </w:rPr>
        <w:t>četras</w:t>
      </w:r>
      <w:r w:rsidRPr="003A3209">
        <w:rPr>
          <w:sz w:val="23"/>
          <w:szCs w:val="23"/>
        </w:rPr>
        <w:t xml:space="preserve"> </w:t>
      </w:r>
      <w:r w:rsidR="005B7C10" w:rsidRPr="003A3209">
        <w:rPr>
          <w:sz w:val="23"/>
          <w:szCs w:val="23"/>
        </w:rPr>
        <w:t xml:space="preserve">trīs </w:t>
      </w:r>
      <w:r w:rsidRPr="003A3209">
        <w:rPr>
          <w:sz w:val="23"/>
          <w:szCs w:val="23"/>
        </w:rPr>
        <w:t>reizes dienā, tajā skaitā, brīvdienās un svētku dienās:</w:t>
      </w:r>
    </w:p>
    <w:p w14:paraId="2946E081" w14:textId="77777777" w:rsidR="00D22AF3" w:rsidRPr="003A3209" w:rsidRDefault="00D22AF3" w:rsidP="00182D96">
      <w:pPr>
        <w:numPr>
          <w:ilvl w:val="2"/>
          <w:numId w:val="25"/>
        </w:numPr>
        <w:spacing w:after="120"/>
        <w:ind w:left="1276" w:hanging="709"/>
        <w:jc w:val="both"/>
        <w:rPr>
          <w:sz w:val="23"/>
          <w:szCs w:val="23"/>
        </w:rPr>
      </w:pPr>
      <w:r w:rsidRPr="003A3209">
        <w:rPr>
          <w:sz w:val="23"/>
          <w:szCs w:val="23"/>
        </w:rPr>
        <w:t>brokastis no plkst. 8.30 līdz 9.00;</w:t>
      </w:r>
    </w:p>
    <w:p w14:paraId="143774AB" w14:textId="77777777" w:rsidR="00D22AF3" w:rsidRPr="003A3209" w:rsidRDefault="00D22AF3" w:rsidP="00182D96">
      <w:pPr>
        <w:numPr>
          <w:ilvl w:val="2"/>
          <w:numId w:val="25"/>
        </w:numPr>
        <w:spacing w:after="120"/>
        <w:ind w:left="1276" w:hanging="709"/>
        <w:jc w:val="both"/>
        <w:rPr>
          <w:sz w:val="23"/>
          <w:szCs w:val="23"/>
        </w:rPr>
      </w:pPr>
      <w:r w:rsidRPr="003A3209">
        <w:rPr>
          <w:sz w:val="23"/>
          <w:szCs w:val="23"/>
        </w:rPr>
        <w:t>pusdienas no plkst. 13.30 līdz 14.00;</w:t>
      </w:r>
    </w:p>
    <w:p w14:paraId="2E8371D4" w14:textId="77777777" w:rsidR="00D22AF3" w:rsidRPr="003A3209" w:rsidRDefault="00D22AF3" w:rsidP="00182D96">
      <w:pPr>
        <w:numPr>
          <w:ilvl w:val="2"/>
          <w:numId w:val="25"/>
        </w:numPr>
        <w:spacing w:after="120"/>
        <w:ind w:left="1276" w:hanging="709"/>
        <w:jc w:val="both"/>
        <w:rPr>
          <w:sz w:val="23"/>
          <w:szCs w:val="23"/>
        </w:rPr>
      </w:pPr>
      <w:r w:rsidRPr="003A3209">
        <w:rPr>
          <w:sz w:val="23"/>
          <w:szCs w:val="23"/>
        </w:rPr>
        <w:t>vakariņas no plkst. 18.00 līdz 19.00;</w:t>
      </w:r>
    </w:p>
    <w:p w14:paraId="03B2A437" w14:textId="77777777" w:rsidR="00D22AF3" w:rsidRPr="003A3209" w:rsidRDefault="00D22AF3" w:rsidP="00182D96">
      <w:pPr>
        <w:numPr>
          <w:ilvl w:val="2"/>
          <w:numId w:val="25"/>
        </w:numPr>
        <w:spacing w:after="120"/>
        <w:ind w:left="1276" w:hanging="709"/>
        <w:jc w:val="both"/>
        <w:rPr>
          <w:sz w:val="23"/>
          <w:szCs w:val="23"/>
        </w:rPr>
      </w:pPr>
      <w:r w:rsidRPr="003A3209">
        <w:rPr>
          <w:sz w:val="23"/>
          <w:szCs w:val="23"/>
        </w:rPr>
        <w:t>otrās vakariņas (piegādes laiks ir kopā ar vakariņām).</w:t>
      </w:r>
    </w:p>
    <w:p w14:paraId="77528F6B" w14:textId="7B12B689" w:rsidR="00D22AF3" w:rsidRPr="003A3209" w:rsidRDefault="00D22AF3" w:rsidP="00182D96">
      <w:pPr>
        <w:numPr>
          <w:ilvl w:val="1"/>
          <w:numId w:val="25"/>
        </w:numPr>
        <w:spacing w:after="120"/>
        <w:ind w:left="567" w:hanging="567"/>
        <w:jc w:val="both"/>
        <w:rPr>
          <w:sz w:val="23"/>
          <w:szCs w:val="23"/>
        </w:rPr>
      </w:pPr>
      <w:r w:rsidRPr="003A3209">
        <w:rPr>
          <w:sz w:val="23"/>
          <w:szCs w:val="23"/>
        </w:rPr>
        <w:t xml:space="preserve">Izpildītājam jānodrošina gatavā ēdiena piegādes īsākais ceļš no pagatavošanas procesa līdz patērēšanai, saglabājot </w:t>
      </w:r>
      <w:r w:rsidR="006C3661" w:rsidRPr="003A3209">
        <w:rPr>
          <w:sz w:val="23"/>
          <w:szCs w:val="23"/>
        </w:rPr>
        <w:t xml:space="preserve">ēdiena </w:t>
      </w:r>
      <w:r w:rsidRPr="003A3209">
        <w:rPr>
          <w:sz w:val="23"/>
          <w:szCs w:val="23"/>
        </w:rPr>
        <w:t>kvalitāti</w:t>
      </w:r>
      <w:r w:rsidR="006C3661" w:rsidRPr="003A3209">
        <w:rPr>
          <w:sz w:val="23"/>
          <w:szCs w:val="23"/>
        </w:rPr>
        <w:t xml:space="preserve"> atbilstoši pārtikas lietošanas un uzglabāšanas prasībām</w:t>
      </w:r>
      <w:r w:rsidRPr="003A3209">
        <w:rPr>
          <w:sz w:val="23"/>
          <w:szCs w:val="23"/>
        </w:rPr>
        <w:t>.</w:t>
      </w:r>
    </w:p>
    <w:p w14:paraId="3554F9FA" w14:textId="77777777" w:rsidR="00D22AF3" w:rsidRPr="003A3209" w:rsidRDefault="00D22AF3" w:rsidP="00182D96">
      <w:pPr>
        <w:numPr>
          <w:ilvl w:val="1"/>
          <w:numId w:val="25"/>
        </w:numPr>
        <w:spacing w:after="120"/>
        <w:ind w:left="567" w:hanging="567"/>
        <w:jc w:val="both"/>
        <w:rPr>
          <w:sz w:val="23"/>
          <w:szCs w:val="23"/>
        </w:rPr>
      </w:pPr>
      <w:r w:rsidRPr="003A3209">
        <w:rPr>
          <w:sz w:val="23"/>
          <w:szCs w:val="23"/>
        </w:rPr>
        <w:t xml:space="preserve">Pretendents gatavā ēdiena piegādei izmanto droša, viegla, neplīstoša, </w:t>
      </w:r>
      <w:proofErr w:type="spellStart"/>
      <w:r w:rsidRPr="003A3209">
        <w:rPr>
          <w:sz w:val="23"/>
          <w:szCs w:val="23"/>
        </w:rPr>
        <w:t>siltumnoturīga</w:t>
      </w:r>
      <w:proofErr w:type="spellEnd"/>
      <w:r w:rsidRPr="003A3209">
        <w:rPr>
          <w:sz w:val="23"/>
          <w:szCs w:val="23"/>
        </w:rPr>
        <w:t xml:space="preserve"> materiāla </w:t>
      </w:r>
      <w:proofErr w:type="spellStart"/>
      <w:r w:rsidRPr="003A3209">
        <w:rPr>
          <w:sz w:val="23"/>
          <w:szCs w:val="23"/>
        </w:rPr>
        <w:t>termotraukus</w:t>
      </w:r>
      <w:proofErr w:type="spellEnd"/>
      <w:r w:rsidRPr="003A3209">
        <w:rPr>
          <w:sz w:val="23"/>
          <w:szCs w:val="23"/>
        </w:rPr>
        <w:t xml:space="preserve">, kur viena </w:t>
      </w:r>
      <w:proofErr w:type="spellStart"/>
      <w:r w:rsidRPr="003A3209">
        <w:rPr>
          <w:sz w:val="23"/>
          <w:szCs w:val="23"/>
        </w:rPr>
        <w:t>termotrauka</w:t>
      </w:r>
      <w:proofErr w:type="spellEnd"/>
      <w:r w:rsidRPr="003A3209">
        <w:rPr>
          <w:sz w:val="23"/>
          <w:szCs w:val="23"/>
        </w:rPr>
        <w:t xml:space="preserve"> tilpums nedrīkst pārsniegt </w:t>
      </w:r>
      <w:r w:rsidRPr="003A3209">
        <w:rPr>
          <w:b/>
          <w:color w:val="FF0000"/>
          <w:sz w:val="23"/>
          <w:szCs w:val="23"/>
          <w:u w:val="single"/>
        </w:rPr>
        <w:t>20 (divdesmit) litrus</w:t>
      </w:r>
      <w:r w:rsidRPr="003A3209">
        <w:rPr>
          <w:sz w:val="23"/>
          <w:szCs w:val="23"/>
        </w:rPr>
        <w:t xml:space="preserve">. Pretendenta rīcībā ir jābūt divu komplektu </w:t>
      </w:r>
      <w:proofErr w:type="spellStart"/>
      <w:r w:rsidRPr="003A3209">
        <w:rPr>
          <w:sz w:val="23"/>
          <w:szCs w:val="23"/>
        </w:rPr>
        <w:t>termotraukiem</w:t>
      </w:r>
      <w:proofErr w:type="spellEnd"/>
      <w:r w:rsidRPr="003A3209">
        <w:rPr>
          <w:sz w:val="23"/>
          <w:szCs w:val="23"/>
        </w:rPr>
        <w:t xml:space="preserve">, lai nodrošinātu to maiņu veicot ikdienas gatavā ēdiena piegādi Pasūtītājam. </w:t>
      </w:r>
    </w:p>
    <w:p w14:paraId="1806BA46" w14:textId="77777777" w:rsidR="00D22AF3" w:rsidRPr="003A3209" w:rsidRDefault="00D22AF3" w:rsidP="00182D96">
      <w:pPr>
        <w:pStyle w:val="Sarakstarindkopa"/>
        <w:numPr>
          <w:ilvl w:val="1"/>
          <w:numId w:val="25"/>
        </w:numPr>
        <w:ind w:left="567" w:hanging="567"/>
        <w:jc w:val="both"/>
        <w:rPr>
          <w:sz w:val="23"/>
          <w:szCs w:val="23"/>
          <w:lang w:eastAsia="en-US"/>
        </w:rPr>
      </w:pPr>
      <w:r w:rsidRPr="003A3209">
        <w:rPr>
          <w:sz w:val="23"/>
          <w:szCs w:val="23"/>
          <w:lang w:eastAsia="en-US"/>
        </w:rPr>
        <w:t xml:space="preserve">Ēdiena piegāde veicama saskaņā ar Pasūtītāja ēdiena pieprasījuma formu (diētas formu skaits). Ēdiena pieprasījuma formas, kuras katru darba dienu paraksta Pasūtītāja atbildīgais darbinieks, tiek iesniegtas pakalpojuma sniedzējam (gatavā ēdiena piegādātājam nodaļā par katru piegādāto ēdiena reizi), un tās paraksta arī gatavā ēdiena piegādātājs. </w:t>
      </w:r>
    </w:p>
    <w:p w14:paraId="5524C9B9" w14:textId="77777777" w:rsidR="00D22AF3" w:rsidRPr="003A3209" w:rsidRDefault="00D22AF3" w:rsidP="00D22AF3">
      <w:pPr>
        <w:pStyle w:val="Sarakstarindkopa"/>
        <w:ind w:left="567" w:hanging="567"/>
        <w:jc w:val="both"/>
        <w:rPr>
          <w:sz w:val="23"/>
          <w:szCs w:val="23"/>
          <w:lang w:eastAsia="en-US"/>
        </w:rPr>
      </w:pPr>
    </w:p>
    <w:p w14:paraId="7F5BA42E" w14:textId="5182B95B" w:rsidR="00D22AF3" w:rsidRPr="003A3209" w:rsidRDefault="00D22AF3" w:rsidP="00182D96">
      <w:pPr>
        <w:numPr>
          <w:ilvl w:val="1"/>
          <w:numId w:val="25"/>
        </w:numPr>
        <w:spacing w:after="120"/>
        <w:ind w:left="567" w:hanging="567"/>
        <w:jc w:val="both"/>
        <w:rPr>
          <w:sz w:val="23"/>
          <w:szCs w:val="23"/>
        </w:rPr>
      </w:pPr>
      <w:r w:rsidRPr="003A3209">
        <w:rPr>
          <w:sz w:val="23"/>
          <w:szCs w:val="23"/>
        </w:rPr>
        <w:t>Pakalpojuma sniedzējs veicot gatavā ēdiena piegādi ēdiena pieprasījuma formā norāda katras diētas formas porcijas svaru, uzturvērtību un enerģētisko vērtību</w:t>
      </w:r>
      <w:r w:rsidR="006C3661" w:rsidRPr="003A3209">
        <w:rPr>
          <w:sz w:val="23"/>
          <w:szCs w:val="23"/>
        </w:rPr>
        <w:t xml:space="preserve"> un alergēnus</w:t>
      </w:r>
      <w:r w:rsidRPr="003A3209">
        <w:rPr>
          <w:sz w:val="23"/>
          <w:szCs w:val="23"/>
        </w:rPr>
        <w:t>.</w:t>
      </w:r>
    </w:p>
    <w:p w14:paraId="79B68114" w14:textId="77777777" w:rsidR="00D22AF3" w:rsidRPr="003A3209" w:rsidRDefault="00D22AF3" w:rsidP="00182D96">
      <w:pPr>
        <w:numPr>
          <w:ilvl w:val="1"/>
          <w:numId w:val="25"/>
        </w:numPr>
        <w:spacing w:after="120"/>
        <w:ind w:left="567" w:hanging="567"/>
        <w:jc w:val="both"/>
        <w:rPr>
          <w:sz w:val="23"/>
          <w:szCs w:val="23"/>
        </w:rPr>
      </w:pPr>
      <w:r w:rsidRPr="003A3209">
        <w:rPr>
          <w:sz w:val="23"/>
          <w:szCs w:val="23"/>
        </w:rPr>
        <w:lastRenderedPageBreak/>
        <w:t>Nepieciešamo diētas formas skaita pieteikšanu uz nākamo dienu veic Pasūtītāja atbildīgais darbinieks līdz plkst. 16.00.</w:t>
      </w:r>
    </w:p>
    <w:p w14:paraId="6982CC95" w14:textId="1F0DB186" w:rsidR="00D22AF3" w:rsidRPr="003A3209" w:rsidRDefault="00D22AF3" w:rsidP="00182D96">
      <w:pPr>
        <w:pStyle w:val="Sarakstarindkopa"/>
        <w:numPr>
          <w:ilvl w:val="1"/>
          <w:numId w:val="25"/>
        </w:numPr>
        <w:ind w:left="1134" w:hanging="774"/>
        <w:jc w:val="both"/>
        <w:rPr>
          <w:sz w:val="23"/>
          <w:szCs w:val="23"/>
          <w:lang w:eastAsia="en-US"/>
        </w:rPr>
      </w:pPr>
      <w:r w:rsidRPr="003A3209">
        <w:rPr>
          <w:sz w:val="23"/>
          <w:szCs w:val="23"/>
          <w:lang w:eastAsia="en-US"/>
        </w:rPr>
        <w:t xml:space="preserve">Neplānotu (vai akūtu) pacientu </w:t>
      </w:r>
      <w:proofErr w:type="spellStart"/>
      <w:r w:rsidRPr="003A3209">
        <w:rPr>
          <w:sz w:val="23"/>
          <w:szCs w:val="23"/>
          <w:lang w:eastAsia="en-US"/>
        </w:rPr>
        <w:t>stacionēšanas</w:t>
      </w:r>
      <w:proofErr w:type="spellEnd"/>
      <w:r w:rsidRPr="003A3209">
        <w:rPr>
          <w:sz w:val="23"/>
          <w:szCs w:val="23"/>
          <w:lang w:eastAsia="en-US"/>
        </w:rPr>
        <w:t xml:space="preserve"> gadījumos, Pasūtītāja atbildīgais darbinieks </w:t>
      </w:r>
      <w:r w:rsidRPr="003A3209">
        <w:rPr>
          <w:sz w:val="23"/>
          <w:szCs w:val="23"/>
          <w:u w:val="single"/>
          <w:lang w:eastAsia="en-US"/>
        </w:rPr>
        <w:t>ne vēlāk kā divas stundas pirms kārtējās ēdienreizes telefoniski informē</w:t>
      </w:r>
      <w:r w:rsidRPr="003A3209">
        <w:rPr>
          <w:sz w:val="23"/>
          <w:szCs w:val="23"/>
          <w:lang w:eastAsia="en-US"/>
        </w:rPr>
        <w:t xml:space="preserve"> par to Pakalpojuma sniedzēja dispečeri, vienlaikus par to </w:t>
      </w:r>
      <w:proofErr w:type="spellStart"/>
      <w:r w:rsidRPr="003A3209">
        <w:rPr>
          <w:sz w:val="23"/>
          <w:szCs w:val="23"/>
          <w:lang w:eastAsia="en-US"/>
        </w:rPr>
        <w:t>rakstveidā</w:t>
      </w:r>
      <w:proofErr w:type="spellEnd"/>
      <w:r w:rsidRPr="003A3209">
        <w:rPr>
          <w:sz w:val="23"/>
          <w:szCs w:val="23"/>
          <w:lang w:eastAsia="en-US"/>
        </w:rPr>
        <w:t xml:space="preserve"> aizpildot pieprasījuma formu.</w:t>
      </w:r>
    </w:p>
    <w:p w14:paraId="6B6036DF" w14:textId="77777777" w:rsidR="006C3661" w:rsidRPr="003A3209" w:rsidRDefault="006C3661" w:rsidP="006C3661">
      <w:pPr>
        <w:pStyle w:val="Sarakstarindkopa"/>
        <w:ind w:left="1134"/>
        <w:jc w:val="both"/>
        <w:rPr>
          <w:sz w:val="23"/>
          <w:szCs w:val="23"/>
          <w:lang w:eastAsia="en-US"/>
        </w:rPr>
      </w:pPr>
    </w:p>
    <w:p w14:paraId="59EF54C2" w14:textId="77777777" w:rsidR="00D22AF3" w:rsidRPr="003A3209" w:rsidRDefault="00D22AF3" w:rsidP="00182D96">
      <w:pPr>
        <w:numPr>
          <w:ilvl w:val="1"/>
          <w:numId w:val="25"/>
        </w:numPr>
        <w:spacing w:after="120"/>
        <w:ind w:left="1134" w:hanging="774"/>
        <w:jc w:val="both"/>
        <w:rPr>
          <w:sz w:val="23"/>
          <w:szCs w:val="23"/>
        </w:rPr>
      </w:pPr>
      <w:r w:rsidRPr="003A3209">
        <w:rPr>
          <w:sz w:val="23"/>
          <w:szCs w:val="23"/>
        </w:rPr>
        <w:t>Pacientu ēdināšana notiek pēc pakalpojuma sniedzēja sastādītas un Pasūtītājam iesniegtas 10 (desmit) dienu racionālu visu diētu formu ēdienkartes atbilstoši sezonai (rudens, ziema, pavasaris, vasara), enerģētiskajai vērtībai (</w:t>
      </w:r>
      <w:proofErr w:type="spellStart"/>
      <w:r w:rsidRPr="003A3209">
        <w:rPr>
          <w:sz w:val="23"/>
          <w:szCs w:val="23"/>
        </w:rPr>
        <w:t>kcal</w:t>
      </w:r>
      <w:proofErr w:type="spellEnd"/>
      <w:r w:rsidRPr="003A3209">
        <w:rPr>
          <w:sz w:val="23"/>
          <w:szCs w:val="23"/>
        </w:rPr>
        <w:t>) un uzturvērtībai (g), un tehnoloģiskās kartes, ievērojot Latvijas Republikā spēkā esošo normatīvo aktu prasības.</w:t>
      </w:r>
    </w:p>
    <w:p w14:paraId="4D936E24" w14:textId="77777777" w:rsidR="00D22AF3" w:rsidRPr="003A3209" w:rsidRDefault="00D22AF3" w:rsidP="00182D96">
      <w:pPr>
        <w:numPr>
          <w:ilvl w:val="1"/>
          <w:numId w:val="25"/>
        </w:numPr>
        <w:spacing w:after="120"/>
        <w:ind w:left="1134" w:hanging="774"/>
        <w:jc w:val="both"/>
        <w:rPr>
          <w:sz w:val="23"/>
          <w:szCs w:val="23"/>
        </w:rPr>
      </w:pPr>
      <w:r w:rsidRPr="003A3209">
        <w:rPr>
          <w:sz w:val="23"/>
          <w:szCs w:val="23"/>
        </w:rPr>
        <w:t>Pakalpojuma sniedzējs pēc Pasūtītāja pieprasījuma iesniedz ēdienkartes paraugus, kas atbilst Pasūtītāja izstrādāto diētu veidu prasībām.</w:t>
      </w:r>
    </w:p>
    <w:p w14:paraId="2BF548DA" w14:textId="77777777" w:rsidR="00D22AF3" w:rsidRPr="003A3209" w:rsidRDefault="00D22AF3" w:rsidP="00182D96">
      <w:pPr>
        <w:numPr>
          <w:ilvl w:val="1"/>
          <w:numId w:val="25"/>
        </w:numPr>
        <w:spacing w:after="120"/>
        <w:ind w:left="1134" w:hanging="774"/>
        <w:jc w:val="both"/>
        <w:rPr>
          <w:sz w:val="23"/>
          <w:szCs w:val="23"/>
        </w:rPr>
      </w:pPr>
      <w:r w:rsidRPr="003A3209">
        <w:rPr>
          <w:sz w:val="23"/>
          <w:szCs w:val="23"/>
        </w:rPr>
        <w:t>Pakalpojuma sniedzējs izstrādājot ēdienkartes, ievēro vietējo svaigo/svaigi saldēto augļu un dārzeņu pieejamību tirgū atbilstoši sezonai.</w:t>
      </w:r>
    </w:p>
    <w:p w14:paraId="7BF88AA4" w14:textId="77777777" w:rsidR="00D22AF3" w:rsidRPr="003A3209" w:rsidRDefault="00D22AF3" w:rsidP="00182D96">
      <w:pPr>
        <w:numPr>
          <w:ilvl w:val="1"/>
          <w:numId w:val="25"/>
        </w:numPr>
        <w:spacing w:after="120"/>
        <w:ind w:left="1134" w:hanging="774"/>
        <w:jc w:val="both"/>
        <w:rPr>
          <w:sz w:val="23"/>
          <w:szCs w:val="23"/>
        </w:rPr>
      </w:pPr>
      <w:r w:rsidRPr="003A3209">
        <w:rPr>
          <w:sz w:val="23"/>
          <w:szCs w:val="23"/>
          <w:u w:val="single"/>
        </w:rPr>
        <w:t>Ēdināšanas pakalpojuma sniedzējam jānodrošina iespēja diētas variēt un pēc nepieciešamības, - sagatavot individuālas diētas.</w:t>
      </w:r>
    </w:p>
    <w:p w14:paraId="08EB9F4E" w14:textId="77777777" w:rsidR="00D22AF3" w:rsidRPr="003A3209" w:rsidRDefault="00D22AF3" w:rsidP="00182D96">
      <w:pPr>
        <w:numPr>
          <w:ilvl w:val="1"/>
          <w:numId w:val="25"/>
        </w:numPr>
        <w:spacing w:after="120"/>
        <w:ind w:left="1134" w:hanging="774"/>
        <w:jc w:val="both"/>
        <w:rPr>
          <w:sz w:val="23"/>
          <w:szCs w:val="23"/>
        </w:rPr>
      </w:pPr>
      <w:r w:rsidRPr="003A3209">
        <w:rPr>
          <w:sz w:val="23"/>
          <w:szCs w:val="23"/>
        </w:rPr>
        <w:t>Pakalpojuma sniedzējam ir jāparedz un jānodrošina pēc atsevišķa pieprasījuma īpašs luksus klases (ar augstu garšas kvalitāti un atbilstošu noformējumu) ēdināšanas pakalpojums ar pilnvērtīgu racionālu uzturu par atsevišķu papildus samaksu (</w:t>
      </w:r>
      <w:r w:rsidRPr="003A3209">
        <w:rPr>
          <w:b/>
          <w:sz w:val="23"/>
          <w:szCs w:val="23"/>
        </w:rPr>
        <w:t>maksas pacientiem</w:t>
      </w:r>
      <w:r w:rsidRPr="003A3209">
        <w:rPr>
          <w:sz w:val="23"/>
          <w:szCs w:val="23"/>
        </w:rPr>
        <w:t>).</w:t>
      </w:r>
    </w:p>
    <w:p w14:paraId="524B3233" w14:textId="77777777" w:rsidR="00D22AF3" w:rsidRPr="003A3209" w:rsidRDefault="00D22AF3" w:rsidP="00182D96">
      <w:pPr>
        <w:pStyle w:val="Sarakstarindkopa"/>
        <w:numPr>
          <w:ilvl w:val="1"/>
          <w:numId w:val="25"/>
        </w:numPr>
        <w:ind w:left="1134" w:hanging="774"/>
        <w:jc w:val="both"/>
        <w:rPr>
          <w:sz w:val="23"/>
          <w:szCs w:val="23"/>
          <w:lang w:eastAsia="en-US"/>
        </w:rPr>
      </w:pPr>
      <w:r w:rsidRPr="003A3209">
        <w:rPr>
          <w:sz w:val="23"/>
          <w:szCs w:val="23"/>
          <w:lang w:eastAsia="en-US"/>
        </w:rPr>
        <w:t xml:space="preserve">Ēdienkarti, izmaiņas ēdienkartē Pakalpojuma sniedzējs saskaņo ar Pasūtītāja pilnvaroto personu desmit (10) dienas pirms tekošās ēdienkartes realizācijas, vai steidzamos gadījumos (piem., produktu aizvietošana) – dienu pirms ēdienkartes realizācijas. Katru nedēļu tiek iesniegta jauna ēdienkarte. </w:t>
      </w:r>
    </w:p>
    <w:p w14:paraId="29D1B794" w14:textId="77777777" w:rsidR="00D22AF3" w:rsidRPr="003A3209" w:rsidRDefault="00D22AF3" w:rsidP="00D22AF3">
      <w:pPr>
        <w:pStyle w:val="Sarakstarindkopa"/>
        <w:ind w:left="1134"/>
        <w:jc w:val="both"/>
        <w:rPr>
          <w:sz w:val="23"/>
          <w:szCs w:val="23"/>
          <w:lang w:eastAsia="en-US"/>
        </w:rPr>
      </w:pPr>
    </w:p>
    <w:p w14:paraId="6D7C7591" w14:textId="77777777" w:rsidR="00D22AF3" w:rsidRPr="003A3209" w:rsidRDefault="00D22AF3" w:rsidP="00182D96">
      <w:pPr>
        <w:pStyle w:val="Sarakstarindkopa"/>
        <w:numPr>
          <w:ilvl w:val="1"/>
          <w:numId w:val="25"/>
        </w:numPr>
        <w:ind w:left="1134" w:hanging="774"/>
        <w:jc w:val="both"/>
        <w:rPr>
          <w:sz w:val="23"/>
          <w:szCs w:val="23"/>
          <w:lang w:eastAsia="en-US"/>
        </w:rPr>
      </w:pPr>
      <w:r w:rsidRPr="003A3209">
        <w:rPr>
          <w:sz w:val="23"/>
          <w:szCs w:val="23"/>
          <w:lang w:eastAsia="en-US"/>
        </w:rPr>
        <w:t>Pasūtītājam ir tiesības nesaskaņot ēdienkarti, ja Pakalpojuma sniedzējs nav ievērojis normatīvās prasības ēdienkartes izstrādāšanā. Līdz ar to ar nesaskaņotu ēdienkarti Piegādātājs strādāt nedrīkst.</w:t>
      </w:r>
    </w:p>
    <w:p w14:paraId="5AB71C7B" w14:textId="77777777" w:rsidR="00D22AF3" w:rsidRPr="003A3209" w:rsidRDefault="00D22AF3" w:rsidP="00D22AF3">
      <w:pPr>
        <w:pStyle w:val="Sarakstarindkopa"/>
        <w:ind w:left="1134"/>
        <w:jc w:val="both"/>
        <w:rPr>
          <w:sz w:val="23"/>
          <w:szCs w:val="23"/>
          <w:highlight w:val="yellow"/>
          <w:lang w:eastAsia="en-US"/>
        </w:rPr>
      </w:pPr>
    </w:p>
    <w:p w14:paraId="3DCC8E99" w14:textId="77777777" w:rsidR="00D22AF3" w:rsidRPr="003A3209" w:rsidRDefault="00D22AF3" w:rsidP="00182D96">
      <w:pPr>
        <w:numPr>
          <w:ilvl w:val="1"/>
          <w:numId w:val="25"/>
        </w:numPr>
        <w:spacing w:after="120"/>
        <w:ind w:left="1134" w:hanging="708"/>
        <w:jc w:val="both"/>
        <w:rPr>
          <w:sz w:val="23"/>
          <w:szCs w:val="23"/>
        </w:rPr>
      </w:pPr>
      <w:r w:rsidRPr="003A3209">
        <w:rPr>
          <w:sz w:val="23"/>
          <w:szCs w:val="23"/>
        </w:rPr>
        <w:t>Izsniedzot silto ēdienu, pakalpojuma sniedzējam ir jānodrošina ēdiena temperatūra ne mazāka kā +85°C ±5° C (pie pacienta +63°C) un zemākā temperatūra +4°C ±0.5° C aukstajiem ēdieniem.</w:t>
      </w:r>
    </w:p>
    <w:p w14:paraId="6B875D58" w14:textId="77777777" w:rsidR="00D22AF3" w:rsidRPr="003A3209" w:rsidRDefault="00D22AF3" w:rsidP="00182D96">
      <w:pPr>
        <w:numPr>
          <w:ilvl w:val="1"/>
          <w:numId w:val="25"/>
        </w:numPr>
        <w:spacing w:after="120"/>
        <w:ind w:left="1134" w:hanging="708"/>
        <w:jc w:val="both"/>
        <w:rPr>
          <w:sz w:val="23"/>
          <w:szCs w:val="23"/>
        </w:rPr>
      </w:pPr>
      <w:r w:rsidRPr="003A3209">
        <w:rPr>
          <w:sz w:val="23"/>
          <w:szCs w:val="23"/>
        </w:rPr>
        <w:t xml:space="preserve">Ēdināšanas pakalpojums veicams saskaņā ar Pasūtītāja ēdiena pieprasījuma formu katrai ēdienreizei, ko iesniedz Pasūtītāja pilnvarotā persona, katras struktūrvienības virsmāsa. Pasūtītājs iesniedz pakalpojuma sniedzējam nepieciešamās diētu formas un skaitu, piesakot to pakalpojuma sniedzēja virtuvei: </w:t>
      </w:r>
    </w:p>
    <w:p w14:paraId="4314EA09" w14:textId="77777777" w:rsidR="00D22AF3" w:rsidRPr="003A3209" w:rsidRDefault="00D22AF3" w:rsidP="00182D96">
      <w:pPr>
        <w:pStyle w:val="Sarakstarindkopa"/>
        <w:numPr>
          <w:ilvl w:val="2"/>
          <w:numId w:val="25"/>
        </w:numPr>
        <w:spacing w:after="120"/>
        <w:ind w:left="1985" w:hanging="851"/>
        <w:jc w:val="both"/>
        <w:rPr>
          <w:sz w:val="23"/>
          <w:szCs w:val="23"/>
        </w:rPr>
      </w:pPr>
      <w:r w:rsidRPr="003A3209">
        <w:rPr>
          <w:sz w:val="23"/>
          <w:szCs w:val="23"/>
        </w:rPr>
        <w:t xml:space="preserve">nākamai dienai nepieciešamo porciju skaitu līdz plkst. 16.00; </w:t>
      </w:r>
    </w:p>
    <w:p w14:paraId="146338DC" w14:textId="77777777" w:rsidR="00D22AF3" w:rsidRPr="003A3209" w:rsidRDefault="00D22AF3" w:rsidP="00182D96">
      <w:pPr>
        <w:pStyle w:val="Sarakstarindkopa"/>
        <w:numPr>
          <w:ilvl w:val="2"/>
          <w:numId w:val="25"/>
        </w:numPr>
        <w:spacing w:after="120"/>
        <w:ind w:left="1985" w:hanging="851"/>
        <w:jc w:val="both"/>
        <w:rPr>
          <w:sz w:val="23"/>
          <w:szCs w:val="23"/>
        </w:rPr>
      </w:pPr>
      <w:r w:rsidRPr="003A3209">
        <w:rPr>
          <w:sz w:val="23"/>
          <w:szCs w:val="23"/>
        </w:rPr>
        <w:t>korekcija brokastīm līdz tekošās dienas plkst. 7.15;</w:t>
      </w:r>
    </w:p>
    <w:p w14:paraId="3D88FE61" w14:textId="77777777" w:rsidR="00D22AF3" w:rsidRPr="003A3209" w:rsidRDefault="00D22AF3" w:rsidP="00182D96">
      <w:pPr>
        <w:pStyle w:val="Sarakstarindkopa"/>
        <w:numPr>
          <w:ilvl w:val="2"/>
          <w:numId w:val="25"/>
        </w:numPr>
        <w:spacing w:after="120"/>
        <w:ind w:left="1985" w:hanging="851"/>
        <w:jc w:val="both"/>
        <w:rPr>
          <w:sz w:val="23"/>
          <w:szCs w:val="23"/>
        </w:rPr>
      </w:pPr>
      <w:r w:rsidRPr="003A3209">
        <w:rPr>
          <w:sz w:val="23"/>
          <w:szCs w:val="23"/>
        </w:rPr>
        <w:t xml:space="preserve">korekciju pusdienām līdz tekošās dienas plkst. 12.00; </w:t>
      </w:r>
    </w:p>
    <w:p w14:paraId="4B939A64" w14:textId="77777777" w:rsidR="00D22AF3" w:rsidRPr="003A3209" w:rsidRDefault="00D22AF3" w:rsidP="00182D96">
      <w:pPr>
        <w:pStyle w:val="Sarakstarindkopa"/>
        <w:numPr>
          <w:ilvl w:val="2"/>
          <w:numId w:val="25"/>
        </w:numPr>
        <w:spacing w:after="120"/>
        <w:ind w:left="1985" w:hanging="851"/>
        <w:jc w:val="both"/>
        <w:rPr>
          <w:sz w:val="23"/>
          <w:szCs w:val="23"/>
        </w:rPr>
      </w:pPr>
      <w:r w:rsidRPr="003A3209">
        <w:rPr>
          <w:sz w:val="23"/>
          <w:szCs w:val="23"/>
        </w:rPr>
        <w:t xml:space="preserve">korekciju vakariņām līdz tekošās dienas 15.00; </w:t>
      </w:r>
    </w:p>
    <w:p w14:paraId="7896CF48" w14:textId="77777777" w:rsidR="00D22AF3" w:rsidRPr="003A3209" w:rsidRDefault="00D22AF3" w:rsidP="00182D96">
      <w:pPr>
        <w:numPr>
          <w:ilvl w:val="1"/>
          <w:numId w:val="25"/>
        </w:numPr>
        <w:spacing w:after="120"/>
        <w:ind w:left="1134" w:hanging="774"/>
        <w:jc w:val="both"/>
        <w:rPr>
          <w:sz w:val="23"/>
          <w:szCs w:val="23"/>
        </w:rPr>
      </w:pPr>
      <w:r w:rsidRPr="003A3209">
        <w:rPr>
          <w:rFonts w:eastAsia="Calibri"/>
          <w:sz w:val="23"/>
          <w:szCs w:val="23"/>
        </w:rPr>
        <w:t xml:space="preserve">Pakalpojuma uzraudzību veic VSIA “Traumatoloģijas un ortopēdijas slimnīca” galvenā māsa, kas kontrolē ēdienkaršu, tehnoloģisko karšu atbilstību izvirzītajām prasībām, ēdiena atbilstību ēdienkartei, ēdiena </w:t>
      </w:r>
      <w:proofErr w:type="spellStart"/>
      <w:r w:rsidRPr="003A3209">
        <w:rPr>
          <w:rFonts w:eastAsia="Calibri"/>
          <w:sz w:val="23"/>
          <w:szCs w:val="23"/>
        </w:rPr>
        <w:t>organoleptiskās</w:t>
      </w:r>
      <w:proofErr w:type="spellEnd"/>
      <w:r w:rsidRPr="003A3209">
        <w:rPr>
          <w:rFonts w:eastAsia="Calibri"/>
          <w:sz w:val="23"/>
          <w:szCs w:val="23"/>
        </w:rPr>
        <w:t xml:space="preserve"> īpašības un Pakalpojuma sniedzēja ražošanas procesus.</w:t>
      </w:r>
    </w:p>
    <w:p w14:paraId="4C9AFF02" w14:textId="77777777" w:rsidR="00D22AF3" w:rsidRPr="003A3209" w:rsidRDefault="00D22AF3" w:rsidP="00D22AF3">
      <w:pPr>
        <w:spacing w:after="120"/>
        <w:ind w:left="360"/>
        <w:jc w:val="both"/>
        <w:rPr>
          <w:sz w:val="23"/>
          <w:szCs w:val="23"/>
          <w:highlight w:val="yellow"/>
        </w:rPr>
      </w:pPr>
    </w:p>
    <w:p w14:paraId="7135C152" w14:textId="77777777" w:rsidR="00D22AF3" w:rsidRPr="003A3209" w:rsidRDefault="00D22AF3" w:rsidP="00D22AF3">
      <w:pPr>
        <w:spacing w:after="120"/>
        <w:ind w:left="360"/>
        <w:jc w:val="both"/>
        <w:rPr>
          <w:b/>
          <w:sz w:val="23"/>
          <w:szCs w:val="23"/>
        </w:rPr>
      </w:pPr>
      <w:r w:rsidRPr="003A3209">
        <w:rPr>
          <w:b/>
          <w:sz w:val="23"/>
          <w:szCs w:val="23"/>
        </w:rPr>
        <w:t>PRASĪBAS ĒDIENA PAGATAVOŠANĀ</w:t>
      </w:r>
    </w:p>
    <w:p w14:paraId="36465F93" w14:textId="77777777" w:rsidR="00D22AF3" w:rsidRPr="003A3209" w:rsidRDefault="00D22AF3" w:rsidP="00182D96">
      <w:pPr>
        <w:numPr>
          <w:ilvl w:val="1"/>
          <w:numId w:val="25"/>
        </w:numPr>
        <w:spacing w:after="120"/>
        <w:ind w:left="1134" w:hanging="774"/>
        <w:jc w:val="both"/>
        <w:rPr>
          <w:sz w:val="23"/>
          <w:szCs w:val="23"/>
        </w:rPr>
      </w:pPr>
      <w:r w:rsidRPr="003A3209">
        <w:rPr>
          <w:sz w:val="23"/>
          <w:szCs w:val="23"/>
        </w:rPr>
        <w:t>Ēdiena pagatavošana Slimnīcas vajadzībām notiek atsevišķi no citām iestādēm un personām paredzētā ēdiena pagatavošanas.</w:t>
      </w:r>
    </w:p>
    <w:p w14:paraId="44CD5CC0" w14:textId="77777777" w:rsidR="00D22AF3" w:rsidRPr="003A3209" w:rsidRDefault="00D22AF3" w:rsidP="00182D96">
      <w:pPr>
        <w:numPr>
          <w:ilvl w:val="1"/>
          <w:numId w:val="25"/>
        </w:numPr>
        <w:spacing w:after="120"/>
        <w:ind w:left="1134" w:hanging="774"/>
        <w:jc w:val="both"/>
        <w:rPr>
          <w:sz w:val="23"/>
          <w:szCs w:val="23"/>
        </w:rPr>
      </w:pPr>
      <w:r w:rsidRPr="003A3209">
        <w:rPr>
          <w:sz w:val="23"/>
          <w:szCs w:val="23"/>
        </w:rPr>
        <w:t xml:space="preserve">Pakalpojumu sniedzēja pienākums ir sagatavot un izsniegt pacientiem paredzēto ēdienu saskaņā ar Pasūtītāja norādīto apjomu (svara un daudzuma kontrole). </w:t>
      </w:r>
    </w:p>
    <w:p w14:paraId="156BFD21" w14:textId="77777777" w:rsidR="00D22AF3" w:rsidRPr="003A3209" w:rsidRDefault="00D22AF3" w:rsidP="00182D96">
      <w:pPr>
        <w:numPr>
          <w:ilvl w:val="1"/>
          <w:numId w:val="25"/>
        </w:numPr>
        <w:spacing w:after="120"/>
        <w:ind w:left="1134" w:hanging="774"/>
        <w:jc w:val="both"/>
        <w:rPr>
          <w:sz w:val="23"/>
          <w:szCs w:val="23"/>
        </w:rPr>
      </w:pPr>
      <w:r w:rsidRPr="003A3209">
        <w:rPr>
          <w:sz w:val="23"/>
          <w:szCs w:val="23"/>
        </w:rPr>
        <w:lastRenderedPageBreak/>
        <w:t xml:space="preserve">Ēdienam jābūt tehnoloģiski pareizi sagatavotam un jāievēro šādi principi: </w:t>
      </w:r>
    </w:p>
    <w:p w14:paraId="6ADAAA7C" w14:textId="77777777" w:rsidR="00D22AF3" w:rsidRPr="003A3209" w:rsidRDefault="00D22AF3" w:rsidP="00182D96">
      <w:pPr>
        <w:pStyle w:val="Sarakstarindkopa"/>
        <w:numPr>
          <w:ilvl w:val="2"/>
          <w:numId w:val="25"/>
        </w:numPr>
        <w:spacing w:after="120"/>
        <w:jc w:val="both"/>
        <w:rPr>
          <w:sz w:val="23"/>
          <w:szCs w:val="23"/>
        </w:rPr>
      </w:pPr>
      <w:r w:rsidRPr="003A3209">
        <w:rPr>
          <w:sz w:val="23"/>
          <w:szCs w:val="23"/>
        </w:rPr>
        <w:t xml:space="preserve">ēdiena gatavošanā dod priekšroku svaigiem un sezonāliem pārtikas produktiem; </w:t>
      </w:r>
    </w:p>
    <w:p w14:paraId="61CB4C88" w14:textId="77777777" w:rsidR="00D22AF3" w:rsidRPr="003A3209" w:rsidRDefault="00D22AF3" w:rsidP="00182D96">
      <w:pPr>
        <w:pStyle w:val="Sarakstarindkopa"/>
        <w:numPr>
          <w:ilvl w:val="2"/>
          <w:numId w:val="25"/>
        </w:numPr>
        <w:spacing w:after="120"/>
        <w:ind w:left="1418" w:hanging="698"/>
        <w:jc w:val="both"/>
        <w:rPr>
          <w:b/>
          <w:color w:val="FF0000"/>
          <w:sz w:val="23"/>
          <w:szCs w:val="23"/>
        </w:rPr>
      </w:pPr>
      <w:r w:rsidRPr="003A3209">
        <w:rPr>
          <w:b/>
          <w:color w:val="FF0000"/>
          <w:sz w:val="23"/>
          <w:szCs w:val="23"/>
        </w:rPr>
        <w:t>ēdiena gatavošanā izmanto pārtikas produktus, kas atbilst bioloģiskās lauksaimniecības vai nacionālās pārtikas kvalitātes shēmas vai tās produktu kvalitātes rādītāju, vai lauksaimniecības produktu integrētās audzēšanas prasībām;</w:t>
      </w:r>
    </w:p>
    <w:p w14:paraId="4F43F66A" w14:textId="77777777" w:rsidR="00D22AF3" w:rsidRPr="003A3209" w:rsidRDefault="00D22AF3" w:rsidP="00182D96">
      <w:pPr>
        <w:pStyle w:val="Sarakstarindkopa"/>
        <w:numPr>
          <w:ilvl w:val="2"/>
          <w:numId w:val="25"/>
        </w:numPr>
        <w:spacing w:after="120"/>
        <w:ind w:left="1418" w:hanging="698"/>
        <w:jc w:val="both"/>
        <w:rPr>
          <w:sz w:val="23"/>
          <w:szCs w:val="23"/>
        </w:rPr>
      </w:pPr>
      <w:r w:rsidRPr="003A3209">
        <w:rPr>
          <w:sz w:val="23"/>
          <w:szCs w:val="23"/>
        </w:rPr>
        <w:t>ēdiens tiek svaigi pagatavots, netiek atkārtoti sildīts un ir no dabīgiem produktiem (t.i. neapstrādāti pārtikas produkti: gaļa, zivis, olas, graudaugi, augļi, dārzeņi, kartupeļi, kas nav ģenētiski modificēti, nesatur ģenētiski modificētus organismus un nesastāv no tiem);</w:t>
      </w:r>
    </w:p>
    <w:p w14:paraId="7D5127C1" w14:textId="77777777" w:rsidR="00D22AF3" w:rsidRPr="003A3209" w:rsidRDefault="00D22AF3" w:rsidP="00182D96">
      <w:pPr>
        <w:pStyle w:val="Sarakstarindkopa"/>
        <w:numPr>
          <w:ilvl w:val="2"/>
          <w:numId w:val="25"/>
        </w:numPr>
        <w:spacing w:after="120"/>
        <w:ind w:left="1418" w:hanging="698"/>
        <w:jc w:val="both"/>
        <w:rPr>
          <w:sz w:val="23"/>
          <w:szCs w:val="23"/>
        </w:rPr>
      </w:pPr>
      <w:r w:rsidRPr="003A3209">
        <w:rPr>
          <w:sz w:val="23"/>
          <w:szCs w:val="23"/>
        </w:rPr>
        <w:t xml:space="preserve">ēdiena gatavošanā izmanto apstrādātus un pārstrādātus pārtikas produktus (maize, jogurts, siers, biezpiens, gaļas produkti) un pārtikas piedevas, kas nesatur ģenētiski modificētus organismus un nesastāv no tiem un nav no tiem ražoti, kā arī nesatur aromatizētājus (izņemot vanilīnu un dabīgos aromatizētājus) un pārtikas piedevas – krāsvielas (izņemot Eiropas Parlamenta un Padomes 2008.gada 16.decembra Regulas Nr. 1333/2008 par pārtikas piedevām II pielikuma C daļā nosauktās II grupas pārtikas krāsvielas), garšas pastiprinātājus, konservantus (izņemot etiķskābi), sēra dioksīdu – sulfītus, citronskābi, pienskābi, askorbīnskābi, ābolskābi) un saldinātājus.; </w:t>
      </w:r>
    </w:p>
    <w:p w14:paraId="2D6F22DB" w14:textId="77777777" w:rsidR="00D22AF3" w:rsidRPr="003A3209" w:rsidRDefault="00D22AF3" w:rsidP="00182D96">
      <w:pPr>
        <w:pStyle w:val="Sarakstarindkopa"/>
        <w:numPr>
          <w:ilvl w:val="2"/>
          <w:numId w:val="25"/>
        </w:numPr>
        <w:spacing w:after="120"/>
        <w:ind w:left="1418" w:hanging="698"/>
        <w:jc w:val="both"/>
        <w:rPr>
          <w:sz w:val="23"/>
          <w:szCs w:val="23"/>
        </w:rPr>
      </w:pPr>
      <w:r w:rsidRPr="003A3209">
        <w:rPr>
          <w:sz w:val="23"/>
          <w:szCs w:val="23"/>
        </w:rPr>
        <w:t xml:space="preserve">ēdiena pagatavošanā jāizmanto jaunās tehnoloģijas – tvaika katli, konvekcijas krāsnis, kurās gatavots ēdiens gan labi saglabā uzturvērtību, gan tiek nodrošinātas optimālas </w:t>
      </w:r>
      <w:proofErr w:type="spellStart"/>
      <w:r w:rsidRPr="003A3209">
        <w:rPr>
          <w:sz w:val="23"/>
          <w:szCs w:val="23"/>
        </w:rPr>
        <w:t>organoleptiskās</w:t>
      </w:r>
      <w:proofErr w:type="spellEnd"/>
      <w:r w:rsidRPr="003A3209">
        <w:rPr>
          <w:sz w:val="23"/>
          <w:szCs w:val="23"/>
        </w:rPr>
        <w:t xml:space="preserve"> īpašības (smarža, krāsa, garša, konsistence);</w:t>
      </w:r>
    </w:p>
    <w:p w14:paraId="1B98FC42" w14:textId="77777777" w:rsidR="00D22AF3" w:rsidRPr="003A3209" w:rsidRDefault="00D22AF3" w:rsidP="00182D96">
      <w:pPr>
        <w:pStyle w:val="Sarakstarindkopa"/>
        <w:numPr>
          <w:ilvl w:val="2"/>
          <w:numId w:val="25"/>
        </w:numPr>
        <w:spacing w:after="120"/>
        <w:ind w:left="1418" w:hanging="698"/>
        <w:jc w:val="both"/>
        <w:rPr>
          <w:sz w:val="23"/>
          <w:szCs w:val="23"/>
        </w:rPr>
      </w:pPr>
      <w:r w:rsidRPr="003A3209">
        <w:rPr>
          <w:sz w:val="23"/>
          <w:szCs w:val="23"/>
        </w:rPr>
        <w:t xml:space="preserve">ēdiena gatavošanai un uzglabāšanai izmanto energoefektīvas un ūdens taupīšanas iespējām atbilstošas virtuves iekārtas; </w:t>
      </w:r>
    </w:p>
    <w:p w14:paraId="57123B81" w14:textId="77777777" w:rsidR="00D22AF3" w:rsidRPr="003A3209" w:rsidRDefault="00D22AF3" w:rsidP="00182D96">
      <w:pPr>
        <w:pStyle w:val="Sarakstarindkopa"/>
        <w:numPr>
          <w:ilvl w:val="2"/>
          <w:numId w:val="25"/>
        </w:numPr>
        <w:spacing w:after="120"/>
        <w:ind w:left="1418" w:hanging="698"/>
        <w:jc w:val="both"/>
        <w:rPr>
          <w:sz w:val="23"/>
          <w:szCs w:val="23"/>
        </w:rPr>
      </w:pPr>
      <w:r w:rsidRPr="003A3209">
        <w:rPr>
          <w:sz w:val="23"/>
          <w:szCs w:val="23"/>
        </w:rPr>
        <w:t xml:space="preserve">trauku mazgāšanai lieto videi draudzīgus mazgāšanas līdzekļus; </w:t>
      </w:r>
    </w:p>
    <w:p w14:paraId="7181A14C" w14:textId="03A9518C" w:rsidR="00D22AF3" w:rsidRPr="003A3209" w:rsidRDefault="00D22AF3" w:rsidP="00182D96">
      <w:pPr>
        <w:pStyle w:val="Sarakstarindkopa"/>
        <w:numPr>
          <w:ilvl w:val="2"/>
          <w:numId w:val="25"/>
        </w:numPr>
        <w:spacing w:after="120"/>
        <w:ind w:left="1418" w:hanging="698"/>
        <w:jc w:val="both"/>
        <w:rPr>
          <w:sz w:val="23"/>
          <w:szCs w:val="23"/>
        </w:rPr>
      </w:pPr>
      <w:r w:rsidRPr="003A3209">
        <w:rPr>
          <w:sz w:val="23"/>
          <w:szCs w:val="23"/>
        </w:rPr>
        <w:t xml:space="preserve">izmanto videi draudzīgu piegādi, lai samazinātu vides piesārņojumu ar autotransporta izplūdes gāzēm un ceļa infrastruktūras slodzi. </w:t>
      </w:r>
    </w:p>
    <w:p w14:paraId="1515CDDC" w14:textId="77777777" w:rsidR="00D22AF3" w:rsidRPr="003A3209" w:rsidRDefault="00D22AF3" w:rsidP="00182D96">
      <w:pPr>
        <w:numPr>
          <w:ilvl w:val="1"/>
          <w:numId w:val="25"/>
        </w:numPr>
        <w:spacing w:after="120"/>
        <w:ind w:left="1134" w:hanging="774"/>
        <w:jc w:val="both"/>
        <w:rPr>
          <w:sz w:val="23"/>
          <w:szCs w:val="23"/>
        </w:rPr>
      </w:pPr>
      <w:r w:rsidRPr="003A3209">
        <w:rPr>
          <w:sz w:val="23"/>
          <w:szCs w:val="23"/>
        </w:rPr>
        <w:t>Pakalpojuma sniedzējam, sastādot diētas formas ir jāievēro šādas prasības:</w:t>
      </w:r>
    </w:p>
    <w:p w14:paraId="00871E1C" w14:textId="77777777" w:rsidR="00D22AF3" w:rsidRPr="003A3209" w:rsidRDefault="00D22AF3" w:rsidP="00182D96">
      <w:pPr>
        <w:numPr>
          <w:ilvl w:val="2"/>
          <w:numId w:val="25"/>
        </w:numPr>
        <w:spacing w:after="120"/>
        <w:ind w:left="1418" w:hanging="698"/>
        <w:jc w:val="both"/>
        <w:rPr>
          <w:sz w:val="23"/>
          <w:szCs w:val="23"/>
        </w:rPr>
      </w:pPr>
      <w:r w:rsidRPr="003A3209">
        <w:rPr>
          <w:sz w:val="23"/>
          <w:szCs w:val="23"/>
        </w:rPr>
        <w:t>jānodrošina vienas porcijas pagatavošanu ievērojot veselīga uztura principus un jānodrošina saudzējošo ēdināšanu pacientiem ar speciālajām vajadzībām;</w:t>
      </w:r>
    </w:p>
    <w:p w14:paraId="5A9AB997" w14:textId="77777777" w:rsidR="00D22AF3" w:rsidRPr="003A3209" w:rsidRDefault="00D22AF3" w:rsidP="00182D96">
      <w:pPr>
        <w:numPr>
          <w:ilvl w:val="2"/>
          <w:numId w:val="25"/>
        </w:numPr>
        <w:spacing w:after="120"/>
        <w:ind w:left="1418" w:hanging="698"/>
        <w:jc w:val="both"/>
        <w:rPr>
          <w:sz w:val="23"/>
          <w:szCs w:val="23"/>
        </w:rPr>
      </w:pPr>
      <w:r w:rsidRPr="003A3209">
        <w:rPr>
          <w:sz w:val="23"/>
          <w:szCs w:val="23"/>
        </w:rPr>
        <w:t>jebkurai diētai jāatbilst normālam, pilnvērtīgam uzturam, ēdienam jābūt sabalansētam, ar bagātīgu uzturvielu izvēli ar sezonas raksturu – vasaras un ziemas ēdienkarti, kas satur sezonai raksturīgos uzturā lietojamos pārtikas produktus;</w:t>
      </w:r>
    </w:p>
    <w:p w14:paraId="7CCEB024" w14:textId="77777777" w:rsidR="00D22AF3" w:rsidRPr="003A3209" w:rsidRDefault="00D22AF3" w:rsidP="00182D96">
      <w:pPr>
        <w:numPr>
          <w:ilvl w:val="2"/>
          <w:numId w:val="25"/>
        </w:numPr>
        <w:spacing w:after="120"/>
        <w:ind w:left="1418" w:hanging="698"/>
        <w:jc w:val="both"/>
        <w:rPr>
          <w:sz w:val="23"/>
          <w:szCs w:val="23"/>
        </w:rPr>
      </w:pPr>
      <w:r w:rsidRPr="003A3209">
        <w:rPr>
          <w:sz w:val="23"/>
          <w:szCs w:val="23"/>
        </w:rPr>
        <w:t>jāveic pastāvīgā ēdienkartē iekļauto ēdienu sortimenta maiņa, lai nodrošinātu dažādību. Sastādot ēdienkarti, nodrošina, ka ēdieni nedēļas ēdienkartē neatkārtojas (izņemot ēdienu piedevas un maizi);</w:t>
      </w:r>
    </w:p>
    <w:p w14:paraId="20485C07" w14:textId="77777777" w:rsidR="00D22AF3" w:rsidRPr="003A3209" w:rsidRDefault="00D22AF3" w:rsidP="00182D96">
      <w:pPr>
        <w:numPr>
          <w:ilvl w:val="2"/>
          <w:numId w:val="25"/>
        </w:numPr>
        <w:spacing w:after="120"/>
        <w:ind w:left="1418" w:hanging="698"/>
        <w:jc w:val="both"/>
        <w:rPr>
          <w:sz w:val="23"/>
          <w:szCs w:val="23"/>
        </w:rPr>
      </w:pPr>
      <w:r w:rsidRPr="003A3209">
        <w:rPr>
          <w:sz w:val="23"/>
          <w:szCs w:val="23"/>
        </w:rPr>
        <w:t>jānodrošina kaloriju un daudzuma atbilstība veselīgam un pietiekamam uzturam pacientu veselības uzlabošanai, atbilstoši LR Ministru kabineta noteikumiem Nr. 172 „Noteikumi par uztura normām izglītības iestāžu izglītojamiem, sociālās aprūpes un sociālās rehabilitācijas institūciju klientiem un ārstniecības iestāžu pacientiem”.</w:t>
      </w:r>
    </w:p>
    <w:p w14:paraId="74F345CC" w14:textId="77777777" w:rsidR="00A84690" w:rsidRPr="003A3209" w:rsidRDefault="00A84690" w:rsidP="00D22AF3">
      <w:pPr>
        <w:spacing w:after="120"/>
        <w:jc w:val="both"/>
        <w:rPr>
          <w:sz w:val="23"/>
          <w:szCs w:val="23"/>
        </w:rPr>
      </w:pPr>
    </w:p>
    <w:p w14:paraId="6311C46F" w14:textId="77777777" w:rsidR="00D22AF3" w:rsidRPr="003A3209" w:rsidRDefault="00D22AF3" w:rsidP="00D22AF3">
      <w:pPr>
        <w:shd w:val="clear" w:color="auto" w:fill="FFFFFF"/>
        <w:spacing w:line="293" w:lineRule="atLeast"/>
        <w:rPr>
          <w:rFonts w:eastAsia="Calibri"/>
          <w:b/>
          <w:sz w:val="23"/>
          <w:szCs w:val="23"/>
        </w:rPr>
      </w:pPr>
      <w:r w:rsidRPr="003A3209">
        <w:rPr>
          <w:rFonts w:eastAsia="Calibri"/>
          <w:b/>
          <w:sz w:val="23"/>
          <w:szCs w:val="23"/>
        </w:rPr>
        <w:t>DIĒTU APRAKSTS</w:t>
      </w:r>
    </w:p>
    <w:p w14:paraId="3BA9C226" w14:textId="03516B12" w:rsidR="00D22AF3" w:rsidRPr="003A3209" w:rsidRDefault="00D22AF3" w:rsidP="00A677D7">
      <w:pPr>
        <w:jc w:val="both"/>
        <w:rPr>
          <w:rFonts w:eastAsia="Calibri"/>
          <w:sz w:val="23"/>
          <w:szCs w:val="23"/>
        </w:rPr>
      </w:pPr>
      <w:r w:rsidRPr="003A3209">
        <w:rPr>
          <w:rFonts w:eastAsia="Calibri"/>
          <w:sz w:val="23"/>
          <w:szCs w:val="23"/>
        </w:rPr>
        <w:t>Visām diētu formām ir jāatbilst LR Ministru Kabineta noteikumiem Nr.172 “Noteikumi par uztura normām izglītības iestāžu izglītojamiem, sociālās aprūpes un sociālās rehabilitācijas institūciju klientiem un ārstniecības iestāžu pacientiem”.</w:t>
      </w:r>
    </w:p>
    <w:p w14:paraId="4B1D66BC" w14:textId="77777777" w:rsidR="008C0D00" w:rsidRPr="003A3209" w:rsidRDefault="008C0D00" w:rsidP="00D22AF3">
      <w:pPr>
        <w:rPr>
          <w:rFonts w:eastAsia="Calibri"/>
          <w:b/>
          <w:sz w:val="23"/>
          <w:szCs w:val="23"/>
        </w:rPr>
      </w:pPr>
    </w:p>
    <w:p w14:paraId="3558396E" w14:textId="76F5B493" w:rsidR="00D22AF3" w:rsidRPr="003A3209" w:rsidRDefault="00D22AF3" w:rsidP="00D22AF3">
      <w:pPr>
        <w:rPr>
          <w:rFonts w:eastAsia="Calibri"/>
          <w:sz w:val="23"/>
          <w:szCs w:val="23"/>
        </w:rPr>
      </w:pPr>
      <w:r w:rsidRPr="003A3209">
        <w:rPr>
          <w:rFonts w:eastAsia="Calibri"/>
          <w:b/>
          <w:sz w:val="23"/>
          <w:szCs w:val="23"/>
        </w:rPr>
        <w:t xml:space="preserve">Diēta Nr. 15 </w:t>
      </w:r>
      <w:r w:rsidRPr="003A3209">
        <w:rPr>
          <w:rFonts w:eastAsia="Calibri"/>
          <w:sz w:val="23"/>
          <w:szCs w:val="23"/>
        </w:rPr>
        <w:t>(Pamata diēta)</w:t>
      </w:r>
    </w:p>
    <w:p w14:paraId="14A00B2D" w14:textId="77777777" w:rsidR="00D22AF3" w:rsidRPr="003A3209" w:rsidRDefault="00D22AF3" w:rsidP="00D22AF3">
      <w:pPr>
        <w:tabs>
          <w:tab w:val="left" w:pos="1134"/>
        </w:tabs>
        <w:jc w:val="both"/>
        <w:rPr>
          <w:rFonts w:eastAsia="Calibri"/>
          <w:sz w:val="23"/>
          <w:szCs w:val="23"/>
        </w:rPr>
      </w:pPr>
      <w:r w:rsidRPr="003A3209">
        <w:rPr>
          <w:rFonts w:eastAsia="Calibri"/>
          <w:sz w:val="23"/>
          <w:szCs w:val="23"/>
        </w:rPr>
        <w:t>Pilnvērtīgs uzturs bez īpašiem kulinārās apstrādes ierobežojumiem, piemērots lielai daļai pacientu.</w:t>
      </w:r>
    </w:p>
    <w:p w14:paraId="5AD98B7F" w14:textId="77777777" w:rsidR="00D22AF3" w:rsidRPr="003A3209" w:rsidRDefault="00D22AF3" w:rsidP="00D22AF3">
      <w:pPr>
        <w:jc w:val="both"/>
        <w:rPr>
          <w:rFonts w:eastAsia="Calibri"/>
          <w:sz w:val="23"/>
          <w:szCs w:val="23"/>
        </w:rPr>
      </w:pPr>
      <w:r w:rsidRPr="003A3209">
        <w:rPr>
          <w:sz w:val="23"/>
          <w:szCs w:val="23"/>
        </w:rPr>
        <w:t xml:space="preserve">Slimnīcas pacientu </w:t>
      </w:r>
      <w:proofErr w:type="spellStart"/>
      <w:r w:rsidRPr="003A3209">
        <w:rPr>
          <w:sz w:val="23"/>
          <w:szCs w:val="23"/>
        </w:rPr>
        <w:t>pamatdiētas</w:t>
      </w:r>
      <w:proofErr w:type="spellEnd"/>
      <w:r w:rsidRPr="003A3209">
        <w:rPr>
          <w:sz w:val="23"/>
          <w:szCs w:val="23"/>
        </w:rPr>
        <w:t xml:space="preserve">  ēdienkartē katru dienu iekļauj:</w:t>
      </w:r>
    </w:p>
    <w:p w14:paraId="66C97248" w14:textId="77777777" w:rsidR="00D22AF3" w:rsidRPr="003A3209" w:rsidRDefault="00D22AF3" w:rsidP="00182D96">
      <w:pPr>
        <w:pStyle w:val="Sarakstarindkopa"/>
        <w:numPr>
          <w:ilvl w:val="0"/>
          <w:numId w:val="27"/>
        </w:numPr>
        <w:jc w:val="both"/>
        <w:rPr>
          <w:rFonts w:eastAsia="Calibri"/>
          <w:sz w:val="23"/>
          <w:szCs w:val="23"/>
        </w:rPr>
      </w:pPr>
      <w:r w:rsidRPr="003A3209">
        <w:rPr>
          <w:sz w:val="23"/>
          <w:szCs w:val="23"/>
        </w:rPr>
        <w:t xml:space="preserve">pārtikas produktus, kas bagāti ar saliktajiem ogļhidrātiem (piemēram, rupjmaize vai </w:t>
      </w:r>
      <w:proofErr w:type="spellStart"/>
      <w:r w:rsidRPr="003A3209">
        <w:rPr>
          <w:sz w:val="23"/>
          <w:szCs w:val="23"/>
        </w:rPr>
        <w:t>pilngraudu</w:t>
      </w:r>
      <w:proofErr w:type="spellEnd"/>
      <w:r w:rsidRPr="003A3209">
        <w:rPr>
          <w:sz w:val="23"/>
          <w:szCs w:val="23"/>
        </w:rPr>
        <w:t xml:space="preserve"> maize, vārīti kartupeļi vai kartupeļu biezenis, vārīti griķi, rīsi vai citi putraimi, graudaugu pārslas);</w:t>
      </w:r>
    </w:p>
    <w:p w14:paraId="59322A9E" w14:textId="77777777" w:rsidR="00D22AF3" w:rsidRPr="003A3209" w:rsidRDefault="00D22AF3" w:rsidP="00182D96">
      <w:pPr>
        <w:pStyle w:val="Sarakstarindkopa"/>
        <w:numPr>
          <w:ilvl w:val="0"/>
          <w:numId w:val="27"/>
        </w:numPr>
        <w:jc w:val="both"/>
        <w:rPr>
          <w:rFonts w:eastAsia="Calibri"/>
          <w:sz w:val="23"/>
          <w:szCs w:val="23"/>
        </w:rPr>
      </w:pPr>
      <w:r w:rsidRPr="003A3209">
        <w:rPr>
          <w:sz w:val="23"/>
          <w:szCs w:val="23"/>
        </w:rPr>
        <w:lastRenderedPageBreak/>
        <w:t>dārzeņus, augļus vai ogas, tai skaitā svaigā veidā (piemēram, dārzeņu salāti, dārzeņu zupa, svaigs auglis, morss);</w:t>
      </w:r>
    </w:p>
    <w:p w14:paraId="7499CFE7" w14:textId="77777777" w:rsidR="00D22AF3" w:rsidRPr="003A3209" w:rsidRDefault="00D22AF3" w:rsidP="00182D96">
      <w:pPr>
        <w:pStyle w:val="Sarakstarindkopa"/>
        <w:numPr>
          <w:ilvl w:val="0"/>
          <w:numId w:val="27"/>
        </w:numPr>
        <w:jc w:val="both"/>
        <w:rPr>
          <w:rFonts w:eastAsia="Calibri"/>
          <w:sz w:val="23"/>
          <w:szCs w:val="23"/>
        </w:rPr>
      </w:pPr>
      <w:r w:rsidRPr="003A3209">
        <w:rPr>
          <w:sz w:val="23"/>
          <w:szCs w:val="23"/>
        </w:rPr>
        <w:t>olbaltumvielām bagātus pārtikas produktus (piemēram, liesa gaļa, zivis (fileja), olas, biezpiens, siers, pākšaugi);</w:t>
      </w:r>
    </w:p>
    <w:p w14:paraId="4BC9CF52" w14:textId="77777777" w:rsidR="00D22AF3" w:rsidRPr="003A3209" w:rsidRDefault="00D22AF3" w:rsidP="00182D96">
      <w:pPr>
        <w:pStyle w:val="Sarakstarindkopa"/>
        <w:numPr>
          <w:ilvl w:val="0"/>
          <w:numId w:val="27"/>
        </w:numPr>
        <w:jc w:val="both"/>
        <w:rPr>
          <w:rFonts w:eastAsia="Calibri"/>
          <w:sz w:val="23"/>
          <w:szCs w:val="23"/>
        </w:rPr>
      </w:pPr>
      <w:r w:rsidRPr="003A3209">
        <w:rPr>
          <w:sz w:val="23"/>
          <w:szCs w:val="23"/>
        </w:rPr>
        <w:t>piena vai skābpiena produktus (piemēram, piens, kefīrs, jogurts).</w:t>
      </w:r>
    </w:p>
    <w:p w14:paraId="1823671D" w14:textId="77777777" w:rsidR="00D22AF3" w:rsidRPr="003A3209" w:rsidRDefault="00D22AF3" w:rsidP="00D22AF3">
      <w:pPr>
        <w:tabs>
          <w:tab w:val="left" w:pos="1134"/>
        </w:tabs>
        <w:jc w:val="both"/>
        <w:rPr>
          <w:rFonts w:eastAsia="Calibri"/>
          <w:sz w:val="23"/>
          <w:szCs w:val="23"/>
        </w:rPr>
      </w:pPr>
      <w:r w:rsidRPr="003A3209">
        <w:rPr>
          <w:rFonts w:eastAsia="Calibri"/>
          <w:sz w:val="23"/>
          <w:szCs w:val="23"/>
        </w:rPr>
        <w:t xml:space="preserve">Gatavošanas veids – vārīšana, sautēšana, cepšana cepeškrāsnī. Ieteicams izmantot konvekcijas metodi. </w:t>
      </w:r>
    </w:p>
    <w:p w14:paraId="213793B6" w14:textId="77777777" w:rsidR="00D22AF3" w:rsidRPr="003A3209" w:rsidRDefault="00D22AF3" w:rsidP="00D22AF3">
      <w:pPr>
        <w:tabs>
          <w:tab w:val="left" w:pos="1134"/>
        </w:tabs>
        <w:jc w:val="both"/>
        <w:rPr>
          <w:rFonts w:eastAsia="Calibri"/>
          <w:sz w:val="23"/>
          <w:szCs w:val="23"/>
        </w:rPr>
      </w:pPr>
      <w:r w:rsidRPr="003A3209">
        <w:rPr>
          <w:rFonts w:eastAsia="Calibri"/>
          <w:sz w:val="23"/>
          <w:szCs w:val="23"/>
        </w:rPr>
        <w:t>Ēdienreizē paredzēto -  rupjmaizi, kliju maizi, sviestu, cukuru izsniedz saskaņā ar ēdienkarti.</w:t>
      </w:r>
    </w:p>
    <w:p w14:paraId="6C2A6E3A" w14:textId="77777777" w:rsidR="00D22AF3" w:rsidRPr="003A3209" w:rsidRDefault="00D22AF3" w:rsidP="00D22AF3">
      <w:pPr>
        <w:tabs>
          <w:tab w:val="left" w:pos="1134"/>
        </w:tabs>
        <w:jc w:val="both"/>
        <w:rPr>
          <w:rFonts w:eastAsia="Calibri"/>
          <w:sz w:val="23"/>
          <w:szCs w:val="23"/>
        </w:rPr>
      </w:pPr>
      <w:r w:rsidRPr="003A3209">
        <w:rPr>
          <w:rFonts w:eastAsia="Calibri"/>
          <w:sz w:val="23"/>
          <w:szCs w:val="23"/>
        </w:rPr>
        <w:t>Jānodrošina 4 ēdienreizes (brokastis, pusdienas, vakariņas, otrās vakariņas).</w:t>
      </w:r>
    </w:p>
    <w:p w14:paraId="32D3A15B" w14:textId="77777777" w:rsidR="00D22AF3" w:rsidRPr="003A3209" w:rsidRDefault="00D22AF3" w:rsidP="00D22AF3">
      <w:pPr>
        <w:tabs>
          <w:tab w:val="left" w:pos="1134"/>
        </w:tabs>
        <w:jc w:val="both"/>
        <w:rPr>
          <w:rFonts w:eastAsia="Calibri"/>
          <w:sz w:val="23"/>
          <w:szCs w:val="23"/>
        </w:rPr>
      </w:pPr>
      <w:r w:rsidRPr="003A3209">
        <w:rPr>
          <w:rFonts w:eastAsia="Calibri"/>
          <w:sz w:val="23"/>
          <w:szCs w:val="23"/>
        </w:rPr>
        <w:t>Brokastīs – putras, pusdienās – zupa un otrais ēdiens.</w:t>
      </w:r>
    </w:p>
    <w:p w14:paraId="7BE1E451" w14:textId="77777777" w:rsidR="00D22AF3" w:rsidRPr="003A3209" w:rsidRDefault="00D22AF3" w:rsidP="00D22AF3">
      <w:pPr>
        <w:rPr>
          <w:rFonts w:eastAsia="Calibri"/>
          <w:b/>
          <w:sz w:val="23"/>
          <w:szCs w:val="23"/>
          <w:lang w:val="en-US"/>
        </w:rPr>
      </w:pPr>
    </w:p>
    <w:p w14:paraId="2400E379" w14:textId="77777777" w:rsidR="00D22AF3" w:rsidRPr="003A3209" w:rsidRDefault="00D22AF3" w:rsidP="00D22AF3">
      <w:pPr>
        <w:rPr>
          <w:rFonts w:eastAsia="Calibri"/>
          <w:sz w:val="23"/>
          <w:szCs w:val="23"/>
        </w:rPr>
      </w:pPr>
      <w:r w:rsidRPr="003A3209">
        <w:rPr>
          <w:rFonts w:eastAsia="Calibri"/>
          <w:b/>
          <w:sz w:val="23"/>
          <w:szCs w:val="23"/>
        </w:rPr>
        <w:t xml:space="preserve">Diēta Nr. 10 </w:t>
      </w:r>
      <w:r w:rsidRPr="003A3209">
        <w:rPr>
          <w:rFonts w:eastAsia="Calibri"/>
          <w:sz w:val="23"/>
          <w:szCs w:val="23"/>
        </w:rPr>
        <w:t>(Sirds asinsvadu diēta)</w:t>
      </w:r>
    </w:p>
    <w:p w14:paraId="51237019" w14:textId="77777777" w:rsidR="00D22AF3" w:rsidRPr="003A3209" w:rsidRDefault="00D22AF3" w:rsidP="00D22AF3">
      <w:pPr>
        <w:jc w:val="both"/>
        <w:rPr>
          <w:rFonts w:eastAsia="Calibri"/>
          <w:sz w:val="23"/>
          <w:szCs w:val="23"/>
          <w:lang w:val="en-US"/>
        </w:rPr>
      </w:pPr>
      <w:r w:rsidRPr="003A3209">
        <w:rPr>
          <w:rFonts w:eastAsia="Calibri"/>
          <w:sz w:val="23"/>
          <w:szCs w:val="23"/>
        </w:rPr>
        <w:t>Pacientiem ar sirds asinsvadu sistēmas saslimšanām. Samazināts</w:t>
      </w:r>
      <w:r w:rsidRPr="003A3209">
        <w:rPr>
          <w:rFonts w:eastAsia="Calibri"/>
          <w:sz w:val="23"/>
          <w:szCs w:val="23"/>
          <w:lang w:val="en-US"/>
        </w:rPr>
        <w:t xml:space="preserve"> </w:t>
      </w:r>
      <w:r w:rsidRPr="003A3209">
        <w:rPr>
          <w:rFonts w:eastAsia="Calibri"/>
          <w:sz w:val="23"/>
          <w:szCs w:val="23"/>
        </w:rPr>
        <w:t>vārāmā</w:t>
      </w:r>
      <w:r w:rsidRPr="003A3209">
        <w:rPr>
          <w:rFonts w:eastAsia="Calibri"/>
          <w:sz w:val="23"/>
          <w:szCs w:val="23"/>
          <w:lang w:val="en-US"/>
        </w:rPr>
        <w:t xml:space="preserve"> </w:t>
      </w:r>
      <w:r w:rsidRPr="003A3209">
        <w:rPr>
          <w:rFonts w:eastAsia="Calibri"/>
          <w:sz w:val="23"/>
          <w:szCs w:val="23"/>
        </w:rPr>
        <w:t>sāls</w:t>
      </w:r>
      <w:r w:rsidRPr="003A3209">
        <w:rPr>
          <w:rFonts w:eastAsia="Calibri"/>
          <w:sz w:val="23"/>
          <w:szCs w:val="23"/>
          <w:lang w:val="en-US"/>
        </w:rPr>
        <w:t xml:space="preserve"> </w:t>
      </w:r>
      <w:r w:rsidRPr="003A3209">
        <w:rPr>
          <w:rFonts w:eastAsia="Calibri"/>
          <w:sz w:val="23"/>
          <w:szCs w:val="23"/>
        </w:rPr>
        <w:t>daudzums</w:t>
      </w:r>
      <w:r w:rsidRPr="003A3209">
        <w:rPr>
          <w:rFonts w:eastAsia="Calibri"/>
          <w:sz w:val="23"/>
          <w:szCs w:val="23"/>
          <w:lang w:val="en-US"/>
        </w:rPr>
        <w:t xml:space="preserve">. </w:t>
      </w:r>
      <w:r w:rsidRPr="003A3209">
        <w:rPr>
          <w:rFonts w:eastAsia="Calibri"/>
          <w:sz w:val="23"/>
          <w:szCs w:val="23"/>
        </w:rPr>
        <w:t>Nevēlami</w:t>
      </w:r>
      <w:r w:rsidRPr="003A3209">
        <w:rPr>
          <w:rFonts w:eastAsia="Calibri"/>
          <w:sz w:val="23"/>
          <w:szCs w:val="23"/>
          <w:lang w:val="en-US"/>
        </w:rPr>
        <w:t xml:space="preserve"> </w:t>
      </w:r>
      <w:r w:rsidRPr="003A3209">
        <w:rPr>
          <w:rFonts w:eastAsia="Calibri"/>
          <w:sz w:val="23"/>
          <w:szCs w:val="23"/>
        </w:rPr>
        <w:t>uz</w:t>
      </w:r>
      <w:r w:rsidRPr="003A3209">
        <w:rPr>
          <w:rFonts w:eastAsia="Calibri"/>
          <w:sz w:val="23"/>
          <w:szCs w:val="23"/>
          <w:lang w:val="en-US"/>
        </w:rPr>
        <w:t xml:space="preserve"> </w:t>
      </w:r>
      <w:r w:rsidRPr="003A3209">
        <w:rPr>
          <w:rFonts w:eastAsia="Calibri"/>
          <w:sz w:val="23"/>
          <w:szCs w:val="23"/>
        </w:rPr>
        <w:t>pannas</w:t>
      </w:r>
      <w:r w:rsidRPr="003A3209">
        <w:rPr>
          <w:rFonts w:eastAsia="Calibri"/>
          <w:sz w:val="23"/>
          <w:szCs w:val="23"/>
          <w:lang w:val="en-US"/>
        </w:rPr>
        <w:t xml:space="preserve">, </w:t>
      </w:r>
      <w:r w:rsidRPr="003A3209">
        <w:rPr>
          <w:rFonts w:eastAsia="Calibri"/>
          <w:sz w:val="23"/>
          <w:szCs w:val="23"/>
        </w:rPr>
        <w:t>taukos</w:t>
      </w:r>
      <w:r w:rsidRPr="003A3209">
        <w:rPr>
          <w:rFonts w:eastAsia="Calibri"/>
          <w:sz w:val="23"/>
          <w:szCs w:val="23"/>
          <w:lang w:val="en-US"/>
        </w:rPr>
        <w:t xml:space="preserve"> </w:t>
      </w:r>
      <w:r w:rsidRPr="003A3209">
        <w:rPr>
          <w:rFonts w:eastAsia="Calibri"/>
          <w:sz w:val="23"/>
          <w:szCs w:val="23"/>
        </w:rPr>
        <w:t>cepti</w:t>
      </w:r>
      <w:r w:rsidRPr="003A3209">
        <w:rPr>
          <w:rFonts w:eastAsia="Calibri"/>
          <w:sz w:val="23"/>
          <w:szCs w:val="23"/>
          <w:lang w:val="en-US"/>
        </w:rPr>
        <w:t xml:space="preserve"> </w:t>
      </w:r>
      <w:r w:rsidRPr="003A3209">
        <w:rPr>
          <w:rFonts w:eastAsia="Calibri"/>
          <w:sz w:val="23"/>
          <w:szCs w:val="23"/>
        </w:rPr>
        <w:t>produkti</w:t>
      </w:r>
      <w:r w:rsidRPr="003A3209">
        <w:rPr>
          <w:rFonts w:eastAsia="Calibri"/>
          <w:sz w:val="23"/>
          <w:szCs w:val="23"/>
          <w:lang w:val="en-US"/>
        </w:rPr>
        <w:t xml:space="preserve">. </w:t>
      </w:r>
      <w:r w:rsidRPr="003A3209">
        <w:rPr>
          <w:rFonts w:eastAsia="Calibri"/>
          <w:sz w:val="23"/>
          <w:szCs w:val="23"/>
        </w:rPr>
        <w:t xml:space="preserve">Nevēlamie produkti: skābēti kāposti, skābēti gurķi, buljons, trekna gaļa, pākšaugi, kausēti dzīvnieku tauki, trekni ēdieni, daudz piena tauki. </w:t>
      </w:r>
    </w:p>
    <w:p w14:paraId="57905270" w14:textId="77777777" w:rsidR="00D22AF3" w:rsidRPr="003A3209" w:rsidRDefault="00D22AF3" w:rsidP="00D22AF3">
      <w:pPr>
        <w:rPr>
          <w:rFonts w:eastAsia="Calibri"/>
          <w:sz w:val="23"/>
          <w:szCs w:val="23"/>
        </w:rPr>
      </w:pPr>
      <w:r w:rsidRPr="003A3209">
        <w:rPr>
          <w:rFonts w:eastAsia="Calibri"/>
          <w:sz w:val="23"/>
          <w:szCs w:val="23"/>
        </w:rPr>
        <w:t>Jānodrošina 4 ēdienreizes (brokastis, pusdienas, vakariņas, otrās vakariņas).</w:t>
      </w:r>
    </w:p>
    <w:p w14:paraId="56B766FB" w14:textId="77777777" w:rsidR="00D22AF3" w:rsidRPr="003A3209" w:rsidRDefault="00D22AF3" w:rsidP="00D22AF3">
      <w:pPr>
        <w:rPr>
          <w:rFonts w:eastAsia="Calibri"/>
          <w:b/>
          <w:sz w:val="23"/>
          <w:szCs w:val="23"/>
        </w:rPr>
      </w:pPr>
    </w:p>
    <w:p w14:paraId="54F69249" w14:textId="61A059DF" w:rsidR="00D22AF3" w:rsidRPr="003A3209" w:rsidRDefault="00D30B61" w:rsidP="00D22AF3">
      <w:pPr>
        <w:rPr>
          <w:rFonts w:eastAsia="Calibri"/>
          <w:sz w:val="23"/>
          <w:szCs w:val="23"/>
        </w:rPr>
      </w:pPr>
      <w:r w:rsidRPr="003A3209">
        <w:rPr>
          <w:rFonts w:eastAsia="Calibri"/>
          <w:b/>
          <w:sz w:val="23"/>
          <w:szCs w:val="23"/>
        </w:rPr>
        <w:t>Diēta Nr. 9</w:t>
      </w:r>
      <w:r w:rsidR="00D22AF3" w:rsidRPr="003A3209">
        <w:rPr>
          <w:rFonts w:eastAsia="Calibri"/>
          <w:b/>
          <w:sz w:val="23"/>
          <w:szCs w:val="23"/>
        </w:rPr>
        <w:t xml:space="preserve"> </w:t>
      </w:r>
      <w:r w:rsidR="00D22AF3" w:rsidRPr="003A3209">
        <w:rPr>
          <w:rFonts w:eastAsia="Calibri"/>
          <w:sz w:val="23"/>
          <w:szCs w:val="23"/>
        </w:rPr>
        <w:t>(I Tipa Cukura diabēts)</w:t>
      </w:r>
    </w:p>
    <w:p w14:paraId="1256D1F7" w14:textId="77777777" w:rsidR="00D22AF3" w:rsidRPr="003A3209" w:rsidRDefault="00D22AF3" w:rsidP="00D22AF3">
      <w:pPr>
        <w:jc w:val="both"/>
        <w:rPr>
          <w:rFonts w:eastAsia="Calibri"/>
          <w:bCs/>
          <w:sz w:val="23"/>
          <w:szCs w:val="23"/>
        </w:rPr>
      </w:pPr>
      <w:r w:rsidRPr="003A3209">
        <w:rPr>
          <w:rFonts w:eastAsia="Calibri"/>
          <w:bCs/>
          <w:sz w:val="23"/>
          <w:szCs w:val="23"/>
        </w:rPr>
        <w:t xml:space="preserve">Vidējais ieteicamais ogļhidrātu daudzums dienas laikā. Norādīts maizes vienībās (MV), iekavās „maināmās maizes vienības” – pacients pats variē, atkarībā no nepieciešamības. 1 MV atbilst 12g ogļhidrātu. </w:t>
      </w:r>
    </w:p>
    <w:p w14:paraId="27C1A33C" w14:textId="77777777" w:rsidR="00D22AF3" w:rsidRPr="003A3209" w:rsidRDefault="00D22AF3" w:rsidP="00D22AF3">
      <w:pPr>
        <w:jc w:val="both"/>
        <w:rPr>
          <w:rFonts w:eastAsia="Calibri"/>
          <w:bCs/>
          <w:sz w:val="23"/>
          <w:szCs w:val="23"/>
        </w:rPr>
      </w:pPr>
      <w:r w:rsidRPr="003A3209">
        <w:rPr>
          <w:rFonts w:eastAsia="Calibri"/>
          <w:bCs/>
          <w:sz w:val="23"/>
          <w:szCs w:val="23"/>
        </w:rPr>
        <w:t>Brokastīs: 4 (+2) MV</w:t>
      </w:r>
    </w:p>
    <w:p w14:paraId="4A9FF89B" w14:textId="77777777" w:rsidR="00D22AF3" w:rsidRPr="003A3209" w:rsidRDefault="00D22AF3" w:rsidP="00D22AF3">
      <w:pPr>
        <w:jc w:val="both"/>
        <w:rPr>
          <w:rFonts w:eastAsia="Calibri"/>
          <w:bCs/>
          <w:sz w:val="23"/>
          <w:szCs w:val="23"/>
        </w:rPr>
      </w:pPr>
      <w:r w:rsidRPr="003A3209">
        <w:rPr>
          <w:rFonts w:eastAsia="Calibri"/>
          <w:bCs/>
          <w:sz w:val="23"/>
          <w:szCs w:val="23"/>
        </w:rPr>
        <w:t>Pusdienās: 5 (+2) MV</w:t>
      </w:r>
    </w:p>
    <w:p w14:paraId="76113AE8" w14:textId="77777777" w:rsidR="00D22AF3" w:rsidRPr="003A3209" w:rsidRDefault="00D22AF3" w:rsidP="00D22AF3">
      <w:pPr>
        <w:jc w:val="both"/>
        <w:rPr>
          <w:rFonts w:eastAsia="Calibri"/>
          <w:bCs/>
          <w:sz w:val="23"/>
          <w:szCs w:val="23"/>
        </w:rPr>
      </w:pPr>
      <w:r w:rsidRPr="003A3209">
        <w:rPr>
          <w:rFonts w:eastAsia="Calibri"/>
          <w:bCs/>
          <w:sz w:val="23"/>
          <w:szCs w:val="23"/>
        </w:rPr>
        <w:t>Vakariņās: 4 (+1) MV</w:t>
      </w:r>
    </w:p>
    <w:p w14:paraId="0E0DC601" w14:textId="77777777" w:rsidR="00D22AF3" w:rsidRPr="003A3209" w:rsidRDefault="00D22AF3" w:rsidP="00D22AF3">
      <w:pPr>
        <w:jc w:val="both"/>
        <w:rPr>
          <w:rFonts w:eastAsia="Calibri"/>
          <w:bCs/>
          <w:sz w:val="23"/>
          <w:szCs w:val="23"/>
        </w:rPr>
      </w:pPr>
      <w:r w:rsidRPr="003A3209">
        <w:rPr>
          <w:rFonts w:eastAsia="Calibri"/>
          <w:bCs/>
          <w:sz w:val="23"/>
          <w:szCs w:val="23"/>
        </w:rPr>
        <w:t>Otrās vakariņās: (1 MV)</w:t>
      </w:r>
    </w:p>
    <w:p w14:paraId="4171C13F" w14:textId="77777777" w:rsidR="00D22AF3" w:rsidRPr="003A3209" w:rsidRDefault="00D22AF3" w:rsidP="00D22AF3">
      <w:pPr>
        <w:jc w:val="both"/>
        <w:rPr>
          <w:rFonts w:eastAsia="Calibri"/>
          <w:bCs/>
          <w:sz w:val="23"/>
          <w:szCs w:val="23"/>
        </w:rPr>
      </w:pPr>
      <w:r w:rsidRPr="003A3209">
        <w:rPr>
          <w:rFonts w:eastAsia="Calibri"/>
          <w:bCs/>
          <w:i/>
          <w:sz w:val="23"/>
          <w:szCs w:val="23"/>
        </w:rPr>
        <w:t>Ieteicamie produkti:</w:t>
      </w:r>
      <w:r w:rsidRPr="003A3209">
        <w:rPr>
          <w:rFonts w:eastAsia="Calibri"/>
          <w:bCs/>
          <w:sz w:val="23"/>
          <w:szCs w:val="23"/>
        </w:rPr>
        <w:t xml:space="preserve"> produkti ar zemu </w:t>
      </w:r>
      <w:proofErr w:type="spellStart"/>
      <w:r w:rsidRPr="003A3209">
        <w:rPr>
          <w:rFonts w:eastAsia="Calibri"/>
          <w:bCs/>
          <w:sz w:val="23"/>
          <w:szCs w:val="23"/>
        </w:rPr>
        <w:t>glikēmisko</w:t>
      </w:r>
      <w:proofErr w:type="spellEnd"/>
      <w:r w:rsidRPr="003A3209">
        <w:rPr>
          <w:rFonts w:eastAsia="Calibri"/>
          <w:bCs/>
          <w:sz w:val="23"/>
          <w:szCs w:val="23"/>
        </w:rPr>
        <w:t xml:space="preserve"> indeksu - ēdienu gatavošanas procesā jāņem vērā ietekme uz </w:t>
      </w:r>
      <w:proofErr w:type="spellStart"/>
      <w:r w:rsidRPr="003A3209">
        <w:rPr>
          <w:rFonts w:eastAsia="Calibri"/>
          <w:bCs/>
          <w:sz w:val="23"/>
          <w:szCs w:val="23"/>
        </w:rPr>
        <w:t>glikēmisko</w:t>
      </w:r>
      <w:proofErr w:type="spellEnd"/>
      <w:r w:rsidRPr="003A3209">
        <w:rPr>
          <w:rFonts w:eastAsia="Calibri"/>
          <w:bCs/>
          <w:sz w:val="23"/>
          <w:szCs w:val="23"/>
        </w:rPr>
        <w:t xml:space="preserve"> indeksu (piem., kartupeļus gatavot cepeškrāsnī, nevis kartupeļu biezputras veidā), </w:t>
      </w:r>
      <w:proofErr w:type="spellStart"/>
      <w:r w:rsidRPr="003A3209">
        <w:rPr>
          <w:rFonts w:eastAsia="Calibri"/>
          <w:bCs/>
          <w:sz w:val="23"/>
          <w:szCs w:val="23"/>
        </w:rPr>
        <w:t>pilngraudu</w:t>
      </w:r>
      <w:proofErr w:type="spellEnd"/>
      <w:r w:rsidRPr="003A3209">
        <w:rPr>
          <w:rFonts w:eastAsia="Calibri"/>
          <w:bCs/>
          <w:sz w:val="23"/>
          <w:szCs w:val="23"/>
        </w:rPr>
        <w:t xml:space="preserve"> produkti, maize līdz 5 šķēlēm dienā (200g), </w:t>
      </w:r>
      <w:proofErr w:type="spellStart"/>
      <w:r w:rsidRPr="003A3209">
        <w:rPr>
          <w:rFonts w:eastAsia="Calibri"/>
          <w:bCs/>
          <w:sz w:val="23"/>
          <w:szCs w:val="23"/>
        </w:rPr>
        <w:t>pamatēdienreizēs</w:t>
      </w:r>
      <w:proofErr w:type="spellEnd"/>
      <w:r w:rsidRPr="003A3209">
        <w:rPr>
          <w:rFonts w:eastAsia="Calibri"/>
          <w:bCs/>
          <w:sz w:val="23"/>
          <w:szCs w:val="23"/>
        </w:rPr>
        <w:t xml:space="preserve"> jābūt ēdieniem ar saliktiem ogļhidrātiem (maize, kartupeļi, biezputras, makaronu izstrādājumi), pākšaugi – vismaz 2 reizes nedēļā. Plašs dārzeņu klāsts (vismaz 250g dienā), viens auglis dienā. Piena produkti ar zemu tauku saturu (vājpiens, vājpiena jogurts bez piedevām, paniņas, vājpiena biezpiens), zivis – vismaz 2 reizes nedēļā, liesa gaļa, priekšroka augu valsts taukiem (olīveļļa, rapšu eļļa) un produktiem ar zemu tauku saturu, holesterīna daudzumam uzturā jābūt zem 300mg diennaktī. </w:t>
      </w:r>
    </w:p>
    <w:p w14:paraId="440F6028" w14:textId="77777777" w:rsidR="00D22AF3" w:rsidRPr="003A3209" w:rsidRDefault="00D22AF3" w:rsidP="00D22AF3">
      <w:pPr>
        <w:jc w:val="both"/>
        <w:rPr>
          <w:rFonts w:eastAsia="Calibri"/>
          <w:bCs/>
          <w:i/>
          <w:sz w:val="23"/>
          <w:szCs w:val="23"/>
        </w:rPr>
      </w:pPr>
      <w:r w:rsidRPr="003A3209">
        <w:rPr>
          <w:rFonts w:eastAsia="Calibri"/>
          <w:bCs/>
          <w:i/>
          <w:sz w:val="23"/>
          <w:szCs w:val="23"/>
        </w:rPr>
        <w:t xml:space="preserve">Aizliegts: </w:t>
      </w:r>
      <w:r w:rsidRPr="003A3209">
        <w:rPr>
          <w:rFonts w:eastAsia="Calibri"/>
          <w:bCs/>
          <w:sz w:val="23"/>
          <w:szCs w:val="23"/>
        </w:rPr>
        <w:t>Cepti ēdieni, saldi dzērieni, cukurs, medus, saldie deserti.</w:t>
      </w:r>
    </w:p>
    <w:p w14:paraId="1CE8C94E" w14:textId="77777777" w:rsidR="00D22AF3" w:rsidRPr="003A3209" w:rsidRDefault="00D22AF3" w:rsidP="00D22AF3">
      <w:pPr>
        <w:jc w:val="both"/>
        <w:rPr>
          <w:rFonts w:eastAsia="Calibri"/>
          <w:bCs/>
          <w:sz w:val="23"/>
          <w:szCs w:val="23"/>
        </w:rPr>
      </w:pPr>
      <w:r w:rsidRPr="003A3209">
        <w:rPr>
          <w:rFonts w:eastAsia="Calibri"/>
          <w:bCs/>
          <w:sz w:val="23"/>
          <w:szCs w:val="23"/>
        </w:rPr>
        <w:t>Ēdienreizē paredzēto -  rupjmaizi, graudu vai kliju maizi, sviestu -  izsniedz saskaņā ar ēdienkarti.</w:t>
      </w:r>
    </w:p>
    <w:p w14:paraId="297F88F5" w14:textId="46236FC1" w:rsidR="00D22AF3" w:rsidRPr="003A3209" w:rsidRDefault="00D22AF3" w:rsidP="00D22AF3">
      <w:pPr>
        <w:jc w:val="both"/>
        <w:rPr>
          <w:rFonts w:eastAsia="Calibri"/>
          <w:bCs/>
          <w:sz w:val="23"/>
          <w:szCs w:val="23"/>
        </w:rPr>
      </w:pPr>
      <w:r w:rsidRPr="003A3209">
        <w:rPr>
          <w:rFonts w:eastAsia="Calibri"/>
          <w:bCs/>
          <w:sz w:val="23"/>
          <w:szCs w:val="23"/>
        </w:rPr>
        <w:t>Jānodrošina 5 ēdienreizes (brokastis, pusdienas, vakariņas, otrās vakariņas).</w:t>
      </w:r>
    </w:p>
    <w:p w14:paraId="1CB5EDC2" w14:textId="77777777" w:rsidR="00D22AF3" w:rsidRPr="003A3209" w:rsidRDefault="00D22AF3" w:rsidP="00D22AF3">
      <w:pPr>
        <w:jc w:val="both"/>
        <w:rPr>
          <w:rFonts w:eastAsia="Calibri"/>
          <w:bCs/>
          <w:sz w:val="23"/>
          <w:szCs w:val="23"/>
        </w:rPr>
      </w:pPr>
      <w:r w:rsidRPr="003A3209">
        <w:rPr>
          <w:rFonts w:eastAsia="Calibri"/>
          <w:bCs/>
          <w:sz w:val="23"/>
          <w:szCs w:val="23"/>
        </w:rPr>
        <w:t>Brokastīs – putras, 2. brokastīs – dārzeņu salāti, pusdienās – zupa un otrais ēdiens.</w:t>
      </w:r>
    </w:p>
    <w:p w14:paraId="0A6EDB49" w14:textId="77777777" w:rsidR="00D22AF3" w:rsidRPr="003A3209" w:rsidRDefault="00D22AF3" w:rsidP="00D22AF3">
      <w:pPr>
        <w:rPr>
          <w:rFonts w:eastAsia="Calibri"/>
          <w:b/>
          <w:sz w:val="23"/>
          <w:szCs w:val="23"/>
        </w:rPr>
      </w:pPr>
    </w:p>
    <w:p w14:paraId="59DF2EA6" w14:textId="77777777" w:rsidR="00D22AF3" w:rsidRPr="003A3209" w:rsidRDefault="00D22AF3" w:rsidP="00D22AF3">
      <w:pPr>
        <w:rPr>
          <w:rFonts w:eastAsia="Calibri"/>
          <w:b/>
          <w:sz w:val="23"/>
          <w:szCs w:val="23"/>
        </w:rPr>
      </w:pPr>
      <w:r w:rsidRPr="003A3209">
        <w:rPr>
          <w:rFonts w:eastAsia="Calibri"/>
          <w:b/>
          <w:sz w:val="23"/>
          <w:szCs w:val="23"/>
        </w:rPr>
        <w:t xml:space="preserve">Diēta Nr. 9 II </w:t>
      </w:r>
      <w:r w:rsidRPr="003A3209">
        <w:rPr>
          <w:rFonts w:eastAsia="Calibri"/>
          <w:sz w:val="23"/>
          <w:szCs w:val="23"/>
        </w:rPr>
        <w:t>(II Tipa Cukura diabēta diēta)</w:t>
      </w:r>
    </w:p>
    <w:p w14:paraId="620D79CF" w14:textId="77777777" w:rsidR="00D22AF3" w:rsidRPr="003A3209" w:rsidRDefault="00D22AF3" w:rsidP="00D22AF3">
      <w:pPr>
        <w:rPr>
          <w:rFonts w:eastAsia="Calibri"/>
          <w:sz w:val="23"/>
          <w:szCs w:val="23"/>
        </w:rPr>
      </w:pPr>
      <w:r w:rsidRPr="003A3209">
        <w:rPr>
          <w:rFonts w:eastAsia="Calibri"/>
          <w:sz w:val="23"/>
          <w:szCs w:val="23"/>
        </w:rPr>
        <w:t xml:space="preserve">Diētu atvasina no </w:t>
      </w:r>
      <w:proofErr w:type="spellStart"/>
      <w:r w:rsidRPr="003A3209">
        <w:rPr>
          <w:rFonts w:eastAsia="Calibri"/>
          <w:sz w:val="23"/>
          <w:szCs w:val="23"/>
        </w:rPr>
        <w:t>pamatdiētas</w:t>
      </w:r>
      <w:proofErr w:type="spellEnd"/>
      <w:r w:rsidRPr="003A3209">
        <w:rPr>
          <w:rFonts w:eastAsia="Calibri"/>
          <w:sz w:val="23"/>
          <w:szCs w:val="23"/>
        </w:rPr>
        <w:t xml:space="preserve"> + otrās vakariņas.</w:t>
      </w:r>
    </w:p>
    <w:p w14:paraId="3A06DC6E" w14:textId="77777777" w:rsidR="00D22AF3" w:rsidRPr="003A3209" w:rsidRDefault="00D22AF3" w:rsidP="00D22AF3">
      <w:pPr>
        <w:jc w:val="both"/>
        <w:rPr>
          <w:rFonts w:eastAsia="Calibri"/>
          <w:bCs/>
          <w:i/>
          <w:sz w:val="23"/>
          <w:szCs w:val="23"/>
        </w:rPr>
      </w:pPr>
      <w:r w:rsidRPr="003A3209">
        <w:rPr>
          <w:rFonts w:eastAsia="Calibri"/>
          <w:bCs/>
          <w:i/>
          <w:sz w:val="23"/>
          <w:szCs w:val="23"/>
        </w:rPr>
        <w:t>Ieteicamie produkti: a</w:t>
      </w:r>
      <w:r w:rsidRPr="003A3209">
        <w:rPr>
          <w:rFonts w:eastAsia="Calibri"/>
          <w:bCs/>
          <w:sz w:val="23"/>
          <w:szCs w:val="23"/>
        </w:rPr>
        <w:t xml:space="preserve">r zemu </w:t>
      </w:r>
      <w:proofErr w:type="spellStart"/>
      <w:r w:rsidRPr="003A3209">
        <w:rPr>
          <w:rFonts w:eastAsia="Calibri"/>
          <w:bCs/>
          <w:sz w:val="23"/>
          <w:szCs w:val="23"/>
        </w:rPr>
        <w:t>glikēmisko</w:t>
      </w:r>
      <w:proofErr w:type="spellEnd"/>
      <w:r w:rsidRPr="003A3209">
        <w:rPr>
          <w:rFonts w:eastAsia="Calibri"/>
          <w:bCs/>
          <w:sz w:val="23"/>
          <w:szCs w:val="23"/>
        </w:rPr>
        <w:t xml:space="preserve"> indeksu, ēdienu gatavošanas procesā ņemt vērā ietekmi uz </w:t>
      </w:r>
      <w:proofErr w:type="spellStart"/>
      <w:r w:rsidRPr="003A3209">
        <w:rPr>
          <w:rFonts w:eastAsia="Calibri"/>
          <w:bCs/>
          <w:sz w:val="23"/>
          <w:szCs w:val="23"/>
        </w:rPr>
        <w:t>glikēmisko</w:t>
      </w:r>
      <w:proofErr w:type="spellEnd"/>
      <w:r w:rsidRPr="003A3209">
        <w:rPr>
          <w:rFonts w:eastAsia="Calibri"/>
          <w:bCs/>
          <w:sz w:val="23"/>
          <w:szCs w:val="23"/>
        </w:rPr>
        <w:t xml:space="preserve"> indeksu (piem., kartupeļus gatavot cepeškrāsnī, nevis kartupeļu biezputras veidā), </w:t>
      </w:r>
      <w:proofErr w:type="spellStart"/>
      <w:r w:rsidRPr="003A3209">
        <w:rPr>
          <w:rFonts w:eastAsia="Calibri"/>
          <w:bCs/>
          <w:sz w:val="23"/>
          <w:szCs w:val="23"/>
        </w:rPr>
        <w:t>pilngraudu</w:t>
      </w:r>
      <w:proofErr w:type="spellEnd"/>
      <w:r w:rsidRPr="003A3209">
        <w:rPr>
          <w:rFonts w:eastAsia="Calibri"/>
          <w:bCs/>
          <w:sz w:val="23"/>
          <w:szCs w:val="23"/>
        </w:rPr>
        <w:t xml:space="preserve"> produkti, pākšaugi – vismaz 2 reizes nedēļā, plašs dārzeņu klāsts (vismaz 300g dienā), viens auglis dienā, piena produkti ar zemu tauku saturu (vājpiens, vājpiena jogurts, paniņas, vājpiena biezpiens), holesterīna daudzumam jābūt zem 200mg diennaktī, zivis – vismaz 2 reizes nedēļā, liesa gaļa, samazināt tauku daudzumu, īpaši piesātināto un trans - taukskābju daudzumu, priekšroka augu valsts taukiem (olīveļļa, rapšu eļļa) un produktiem ar zemu tauku saturu. </w:t>
      </w:r>
    </w:p>
    <w:p w14:paraId="344346D2" w14:textId="77777777" w:rsidR="00D22AF3" w:rsidRPr="003A3209" w:rsidRDefault="00D22AF3" w:rsidP="00D22AF3">
      <w:pPr>
        <w:jc w:val="both"/>
        <w:rPr>
          <w:rFonts w:eastAsia="Calibri"/>
          <w:bCs/>
          <w:sz w:val="23"/>
          <w:szCs w:val="23"/>
        </w:rPr>
      </w:pPr>
      <w:r w:rsidRPr="003A3209">
        <w:rPr>
          <w:rFonts w:eastAsia="Calibri"/>
          <w:bCs/>
          <w:sz w:val="23"/>
          <w:szCs w:val="23"/>
        </w:rPr>
        <w:t>Tā kā ēdienam zemāka enerģētiskā vērtība, lai ēdiens būtu garšīgs un sniegtu sāta sajūtu, jāievērš uzmanība garšvielu lietošanai (dabīgo, bez sāls), ēdiena gatavošanas metodikai un vairāk iekļaut saknes un dārzeņus.</w:t>
      </w:r>
    </w:p>
    <w:p w14:paraId="1400BE7C" w14:textId="77777777" w:rsidR="00D22AF3" w:rsidRPr="003A3209" w:rsidRDefault="00D22AF3" w:rsidP="00D22AF3">
      <w:pPr>
        <w:jc w:val="both"/>
        <w:rPr>
          <w:rFonts w:eastAsia="Calibri"/>
          <w:bCs/>
          <w:sz w:val="23"/>
          <w:szCs w:val="23"/>
        </w:rPr>
      </w:pPr>
      <w:r w:rsidRPr="003A3209">
        <w:rPr>
          <w:rFonts w:eastAsia="Calibri"/>
          <w:bCs/>
          <w:sz w:val="23"/>
          <w:szCs w:val="23"/>
        </w:rPr>
        <w:t xml:space="preserve">Ēdienu gatavošanas procesā ievērot ietekmi uz </w:t>
      </w:r>
      <w:proofErr w:type="spellStart"/>
      <w:r w:rsidRPr="003A3209">
        <w:rPr>
          <w:rFonts w:eastAsia="Calibri"/>
          <w:bCs/>
          <w:sz w:val="23"/>
          <w:szCs w:val="23"/>
        </w:rPr>
        <w:t>glikēmisko</w:t>
      </w:r>
      <w:proofErr w:type="spellEnd"/>
      <w:r w:rsidRPr="003A3209">
        <w:rPr>
          <w:rFonts w:eastAsia="Calibri"/>
          <w:bCs/>
          <w:sz w:val="23"/>
          <w:szCs w:val="23"/>
        </w:rPr>
        <w:t xml:space="preserve"> indeksu (piem., kartupeļus gatavot cepeškrāsnī, nevis kartupeļu biezputras veidā).</w:t>
      </w:r>
    </w:p>
    <w:p w14:paraId="7B984681" w14:textId="77777777" w:rsidR="00D22AF3" w:rsidRPr="003A3209" w:rsidRDefault="00D22AF3" w:rsidP="00D22AF3">
      <w:pPr>
        <w:jc w:val="both"/>
        <w:rPr>
          <w:rFonts w:eastAsia="Calibri"/>
          <w:bCs/>
          <w:sz w:val="23"/>
          <w:szCs w:val="23"/>
        </w:rPr>
      </w:pPr>
      <w:r w:rsidRPr="003A3209">
        <w:rPr>
          <w:rFonts w:eastAsia="Calibri"/>
          <w:bCs/>
          <w:i/>
          <w:sz w:val="23"/>
          <w:szCs w:val="23"/>
        </w:rPr>
        <w:t>Aizliegtie produkti:</w:t>
      </w:r>
      <w:r w:rsidRPr="003A3209">
        <w:rPr>
          <w:rFonts w:eastAsia="Calibri"/>
          <w:bCs/>
          <w:sz w:val="23"/>
          <w:szCs w:val="23"/>
        </w:rPr>
        <w:t xml:space="preserve"> cepti ēdieni, saldi dzērieni, cukurs, medus, saldie deserti. </w:t>
      </w:r>
    </w:p>
    <w:p w14:paraId="1BD5AA31" w14:textId="77777777" w:rsidR="00D22AF3" w:rsidRPr="003A3209" w:rsidRDefault="00D22AF3" w:rsidP="00D22AF3">
      <w:pPr>
        <w:jc w:val="both"/>
        <w:rPr>
          <w:rFonts w:eastAsia="Calibri"/>
          <w:bCs/>
          <w:sz w:val="23"/>
          <w:szCs w:val="23"/>
        </w:rPr>
      </w:pPr>
      <w:r w:rsidRPr="003A3209">
        <w:rPr>
          <w:rFonts w:eastAsia="Calibri"/>
          <w:bCs/>
          <w:sz w:val="23"/>
          <w:szCs w:val="23"/>
        </w:rPr>
        <w:t>Ēdienreizē paredzēto -  rupjmaizi, graudu vai kliju maizi, sviestu -  izsniedz saskaņā ar ēdienkarti.</w:t>
      </w:r>
    </w:p>
    <w:p w14:paraId="6EEEDFDB" w14:textId="58830FD9" w:rsidR="00D22AF3" w:rsidRPr="003A3209" w:rsidRDefault="00D22AF3" w:rsidP="00D22AF3">
      <w:pPr>
        <w:jc w:val="both"/>
        <w:rPr>
          <w:rFonts w:eastAsia="Calibri"/>
          <w:bCs/>
          <w:sz w:val="23"/>
          <w:szCs w:val="23"/>
        </w:rPr>
      </w:pPr>
      <w:r w:rsidRPr="003A3209">
        <w:rPr>
          <w:rFonts w:eastAsia="Calibri"/>
          <w:bCs/>
          <w:sz w:val="23"/>
          <w:szCs w:val="23"/>
        </w:rPr>
        <w:t>Jānodrošina 5 ēdienreizes (brokastis, pusdienas, vakariņas, otrās vakariņas).</w:t>
      </w:r>
    </w:p>
    <w:p w14:paraId="5D0ECE64" w14:textId="77777777" w:rsidR="00D22AF3" w:rsidRPr="003A3209" w:rsidRDefault="00D22AF3" w:rsidP="00D22AF3">
      <w:pPr>
        <w:jc w:val="both"/>
        <w:rPr>
          <w:rFonts w:eastAsia="Calibri"/>
          <w:bCs/>
          <w:sz w:val="23"/>
          <w:szCs w:val="23"/>
        </w:rPr>
      </w:pPr>
      <w:r w:rsidRPr="003A3209">
        <w:rPr>
          <w:rFonts w:eastAsia="Calibri"/>
          <w:bCs/>
          <w:sz w:val="23"/>
          <w:szCs w:val="23"/>
        </w:rPr>
        <w:t>Brokastīs – putras, 2. brokastīs – dārzeņu salāti, pusdienās – zupa un otrais ēdiens.</w:t>
      </w:r>
    </w:p>
    <w:p w14:paraId="1C10B9A8" w14:textId="77777777" w:rsidR="00D22AF3" w:rsidRPr="003A3209" w:rsidRDefault="00D22AF3" w:rsidP="00D22AF3">
      <w:pPr>
        <w:rPr>
          <w:rFonts w:eastAsia="Calibri"/>
          <w:b/>
          <w:sz w:val="23"/>
          <w:szCs w:val="23"/>
        </w:rPr>
      </w:pPr>
    </w:p>
    <w:p w14:paraId="48AF2804" w14:textId="77777777" w:rsidR="00D22AF3" w:rsidRPr="003A3209" w:rsidRDefault="00D22AF3" w:rsidP="00D22AF3">
      <w:pPr>
        <w:rPr>
          <w:rFonts w:eastAsia="Calibri"/>
          <w:bCs/>
          <w:sz w:val="23"/>
          <w:szCs w:val="23"/>
        </w:rPr>
      </w:pPr>
      <w:r w:rsidRPr="003A3209">
        <w:rPr>
          <w:rFonts w:eastAsia="Calibri"/>
          <w:b/>
          <w:sz w:val="23"/>
          <w:szCs w:val="23"/>
        </w:rPr>
        <w:t xml:space="preserve">Diēta Nr. 7 </w:t>
      </w:r>
      <w:r w:rsidRPr="003A3209">
        <w:rPr>
          <w:rFonts w:eastAsia="Calibri"/>
          <w:sz w:val="23"/>
          <w:szCs w:val="23"/>
        </w:rPr>
        <w:t>(</w:t>
      </w:r>
      <w:r w:rsidRPr="003A3209">
        <w:rPr>
          <w:rFonts w:eastAsia="Calibri"/>
          <w:bCs/>
          <w:sz w:val="23"/>
          <w:szCs w:val="23"/>
        </w:rPr>
        <w:t>Hroniska nieru slimība bez dialīzes)</w:t>
      </w:r>
    </w:p>
    <w:p w14:paraId="029EEDF6" w14:textId="77777777" w:rsidR="00D22AF3" w:rsidRPr="003A3209" w:rsidRDefault="00D22AF3" w:rsidP="00D22AF3">
      <w:pPr>
        <w:jc w:val="both"/>
        <w:rPr>
          <w:rFonts w:eastAsia="Calibri"/>
          <w:sz w:val="23"/>
          <w:szCs w:val="23"/>
        </w:rPr>
      </w:pPr>
      <w:r w:rsidRPr="003A3209">
        <w:rPr>
          <w:rFonts w:eastAsia="Calibri"/>
          <w:sz w:val="23"/>
          <w:szCs w:val="23"/>
        </w:rPr>
        <w:lastRenderedPageBreak/>
        <w:t xml:space="preserve">Saudzējoša diēta - pacientiem ar hronisku nieru saslimšanām. Termiski un ķīmiski saudzējoša. Ēdienu tvaicē, vāra. Gatavojot ēdienu, sāli nepievieno, neizmantot gatavos produktus, kuru sastāvā jau ir sāls (siļķes, konservēti produkti </w:t>
      </w:r>
      <w:proofErr w:type="spellStart"/>
      <w:r w:rsidRPr="003A3209">
        <w:rPr>
          <w:rFonts w:eastAsia="Calibri"/>
          <w:sz w:val="23"/>
          <w:szCs w:val="23"/>
        </w:rPr>
        <w:t>u.c.Ēdiens</w:t>
      </w:r>
      <w:proofErr w:type="spellEnd"/>
      <w:r w:rsidRPr="003A3209">
        <w:rPr>
          <w:rFonts w:eastAsia="Calibri"/>
          <w:sz w:val="23"/>
          <w:szCs w:val="23"/>
        </w:rPr>
        <w:t xml:space="preserve"> ar samazinātu </w:t>
      </w:r>
      <w:proofErr w:type="spellStart"/>
      <w:r w:rsidRPr="003A3209">
        <w:rPr>
          <w:rFonts w:eastAsia="Calibri"/>
          <w:sz w:val="23"/>
          <w:szCs w:val="23"/>
        </w:rPr>
        <w:t>NaCl</w:t>
      </w:r>
      <w:proofErr w:type="spellEnd"/>
      <w:r w:rsidRPr="003A3209">
        <w:rPr>
          <w:rFonts w:eastAsia="Calibri"/>
          <w:sz w:val="23"/>
          <w:szCs w:val="23"/>
        </w:rPr>
        <w:t xml:space="preserve">, K un fosfora daudzumu. Netiek izmantoti produkti, kas grūti sagremojami un kas izraisa pastiprinātu gāzu veidošanos. 50% no olbaltumvielām jābūt ar augstu bioloģisko vērtību (olas, piena produkti, gaļa, zivis). Tajā pašā laikā jāierobežo olas dzeltenums, gaļa, sieri, piena produkti, kakao, jo satur daudz fosfora. Tauku daudzums jānodrošina pārsvarā ar nepiesātinātām taukskābēm. Lai ierobežotu fosfora daudzumu, izvairīties no </w:t>
      </w:r>
      <w:proofErr w:type="spellStart"/>
      <w:r w:rsidRPr="003A3209">
        <w:rPr>
          <w:rFonts w:eastAsia="Calibri"/>
          <w:sz w:val="23"/>
          <w:szCs w:val="23"/>
        </w:rPr>
        <w:t>pilngraudu</w:t>
      </w:r>
      <w:proofErr w:type="spellEnd"/>
      <w:r w:rsidRPr="003A3209">
        <w:rPr>
          <w:rFonts w:eastAsia="Calibri"/>
          <w:sz w:val="23"/>
          <w:szCs w:val="23"/>
        </w:rPr>
        <w:t xml:space="preserve"> produktu, klijas saturošu graudaugu lietošanas, pārsvarā lietot rafinētos ogļhidrātus (baltmaize, rīsi, manna u.c.), izvairīties no pākšaugu lietošanas, ierobežot piena produktu lietošanu. </w:t>
      </w:r>
    </w:p>
    <w:p w14:paraId="261B94F1" w14:textId="77777777" w:rsidR="00D22AF3" w:rsidRPr="003A3209" w:rsidRDefault="00D22AF3" w:rsidP="00D22AF3">
      <w:pPr>
        <w:rPr>
          <w:rFonts w:eastAsia="Calibri"/>
          <w:sz w:val="23"/>
          <w:szCs w:val="23"/>
        </w:rPr>
      </w:pPr>
      <w:r w:rsidRPr="003A3209">
        <w:rPr>
          <w:rFonts w:eastAsia="Calibri"/>
          <w:sz w:val="23"/>
          <w:szCs w:val="23"/>
        </w:rPr>
        <w:t>Ēdienreizē paredzēto - baltmaizi, kliju maizi, sviestu, cukuru - izsniedz saskaņa ar ēdienkarti.</w:t>
      </w:r>
    </w:p>
    <w:p w14:paraId="0B2D993A" w14:textId="77777777" w:rsidR="00D22AF3" w:rsidRPr="003A3209" w:rsidRDefault="00D22AF3" w:rsidP="00D22AF3">
      <w:pPr>
        <w:rPr>
          <w:rFonts w:eastAsia="Calibri"/>
          <w:sz w:val="23"/>
          <w:szCs w:val="23"/>
        </w:rPr>
      </w:pPr>
      <w:r w:rsidRPr="003A3209">
        <w:rPr>
          <w:rFonts w:eastAsia="Calibri"/>
          <w:sz w:val="23"/>
          <w:szCs w:val="23"/>
        </w:rPr>
        <w:t>Jānodrošina 4 ēdienreizes (brokastis, pusdienas, vakariņas, otrās vakariņas)</w:t>
      </w:r>
    </w:p>
    <w:p w14:paraId="6F5C0EF9" w14:textId="77777777" w:rsidR="00D22AF3" w:rsidRPr="003A3209" w:rsidRDefault="00D22AF3" w:rsidP="00D22AF3">
      <w:pPr>
        <w:rPr>
          <w:rFonts w:eastAsia="Calibri"/>
          <w:sz w:val="23"/>
          <w:szCs w:val="23"/>
        </w:rPr>
      </w:pPr>
      <w:r w:rsidRPr="003A3209">
        <w:rPr>
          <w:rFonts w:eastAsia="Calibri"/>
          <w:sz w:val="23"/>
          <w:szCs w:val="23"/>
        </w:rPr>
        <w:t>Brokastīs – putras, pusdienās – zupa un otrais ēdiens.</w:t>
      </w:r>
    </w:p>
    <w:p w14:paraId="39B75C8B" w14:textId="77777777" w:rsidR="00D22AF3" w:rsidRPr="003A3209" w:rsidRDefault="00D22AF3" w:rsidP="00D22AF3">
      <w:pPr>
        <w:rPr>
          <w:rFonts w:eastAsia="Calibri"/>
          <w:b/>
          <w:sz w:val="23"/>
          <w:szCs w:val="23"/>
        </w:rPr>
      </w:pPr>
    </w:p>
    <w:p w14:paraId="4A662486" w14:textId="77777777" w:rsidR="00D22AF3" w:rsidRPr="003A3209" w:rsidRDefault="00D22AF3" w:rsidP="00D22AF3">
      <w:pPr>
        <w:rPr>
          <w:rFonts w:eastAsia="Calibri"/>
          <w:sz w:val="23"/>
          <w:szCs w:val="23"/>
        </w:rPr>
      </w:pPr>
      <w:r w:rsidRPr="003A3209">
        <w:rPr>
          <w:rFonts w:eastAsia="Calibri"/>
          <w:b/>
          <w:sz w:val="23"/>
          <w:szCs w:val="23"/>
        </w:rPr>
        <w:t xml:space="preserve">Diēta Nr. 5 </w:t>
      </w:r>
      <w:r w:rsidRPr="003A3209">
        <w:rPr>
          <w:rFonts w:eastAsia="Calibri"/>
          <w:sz w:val="23"/>
          <w:szCs w:val="23"/>
        </w:rPr>
        <w:t xml:space="preserve">(Saudzējoša </w:t>
      </w:r>
      <w:proofErr w:type="spellStart"/>
      <w:r w:rsidRPr="003A3209">
        <w:rPr>
          <w:rFonts w:eastAsia="Calibri"/>
          <w:sz w:val="23"/>
          <w:szCs w:val="23"/>
        </w:rPr>
        <w:t>pamatdiēta</w:t>
      </w:r>
      <w:proofErr w:type="spellEnd"/>
      <w:r w:rsidRPr="003A3209">
        <w:rPr>
          <w:rFonts w:eastAsia="Calibri"/>
          <w:sz w:val="23"/>
          <w:szCs w:val="23"/>
        </w:rPr>
        <w:t xml:space="preserve">) </w:t>
      </w:r>
    </w:p>
    <w:p w14:paraId="4B941553" w14:textId="77777777" w:rsidR="00D22AF3" w:rsidRPr="003A3209" w:rsidRDefault="00D22AF3" w:rsidP="00D22AF3">
      <w:pPr>
        <w:jc w:val="both"/>
        <w:rPr>
          <w:rFonts w:eastAsia="Calibri"/>
          <w:sz w:val="23"/>
          <w:szCs w:val="23"/>
        </w:rPr>
      </w:pPr>
      <w:r w:rsidRPr="003A3209">
        <w:rPr>
          <w:rFonts w:eastAsia="Calibri"/>
          <w:sz w:val="23"/>
          <w:szCs w:val="23"/>
        </w:rPr>
        <w:t xml:space="preserve">Pilnvērtīgs uzturs. Piemērots lielākajai daļai </w:t>
      </w:r>
      <w:proofErr w:type="spellStart"/>
      <w:r w:rsidRPr="003A3209">
        <w:rPr>
          <w:rFonts w:eastAsia="Calibri"/>
          <w:sz w:val="23"/>
          <w:szCs w:val="23"/>
        </w:rPr>
        <w:t>gastroenteroloģisko</w:t>
      </w:r>
      <w:proofErr w:type="spellEnd"/>
      <w:r w:rsidRPr="003A3209">
        <w:rPr>
          <w:rFonts w:eastAsia="Calibri"/>
          <w:sz w:val="23"/>
          <w:szCs w:val="23"/>
        </w:rPr>
        <w:t xml:space="preserve"> pacientu, </w:t>
      </w:r>
      <w:proofErr w:type="spellStart"/>
      <w:r w:rsidRPr="003A3209">
        <w:rPr>
          <w:rFonts w:eastAsia="Calibri"/>
          <w:sz w:val="23"/>
          <w:szCs w:val="23"/>
        </w:rPr>
        <w:t>kardioloģiskajiem</w:t>
      </w:r>
      <w:proofErr w:type="spellEnd"/>
      <w:r w:rsidRPr="003A3209">
        <w:rPr>
          <w:rFonts w:eastAsia="Calibri"/>
          <w:sz w:val="23"/>
          <w:szCs w:val="23"/>
        </w:rPr>
        <w:t>, uroloģiskiem pacientiem, pēc operācijām, kurās nav skarts gremošanas trakts.</w:t>
      </w:r>
    </w:p>
    <w:p w14:paraId="0B02F988" w14:textId="77777777" w:rsidR="00D22AF3" w:rsidRPr="003A3209" w:rsidRDefault="00D22AF3" w:rsidP="00D22AF3">
      <w:pPr>
        <w:jc w:val="both"/>
        <w:rPr>
          <w:rFonts w:eastAsia="Calibri"/>
          <w:sz w:val="23"/>
          <w:szCs w:val="23"/>
        </w:rPr>
      </w:pPr>
      <w:r w:rsidRPr="003A3209">
        <w:rPr>
          <w:rFonts w:eastAsia="Calibri"/>
          <w:sz w:val="23"/>
          <w:szCs w:val="23"/>
        </w:rPr>
        <w:t xml:space="preserve">Uzturvērtība tāda pati kā </w:t>
      </w:r>
      <w:proofErr w:type="spellStart"/>
      <w:r w:rsidRPr="003A3209">
        <w:rPr>
          <w:rFonts w:eastAsia="Calibri"/>
          <w:sz w:val="23"/>
          <w:szCs w:val="23"/>
        </w:rPr>
        <w:t>pamatdiētai</w:t>
      </w:r>
      <w:proofErr w:type="spellEnd"/>
      <w:r w:rsidRPr="003A3209">
        <w:rPr>
          <w:rFonts w:eastAsia="Calibri"/>
          <w:sz w:val="23"/>
          <w:szCs w:val="23"/>
        </w:rPr>
        <w:t xml:space="preserve">, bet ēdiens ķīmiski, termiski, mehāniski saudzējošs. Ēdienkarti atvasina no </w:t>
      </w:r>
      <w:proofErr w:type="spellStart"/>
      <w:r w:rsidRPr="003A3209">
        <w:rPr>
          <w:rFonts w:eastAsia="Calibri"/>
          <w:sz w:val="23"/>
          <w:szCs w:val="23"/>
        </w:rPr>
        <w:t>pamatdiētas</w:t>
      </w:r>
      <w:proofErr w:type="spellEnd"/>
      <w:r w:rsidRPr="003A3209">
        <w:rPr>
          <w:rFonts w:eastAsia="Calibri"/>
          <w:sz w:val="23"/>
          <w:szCs w:val="23"/>
        </w:rPr>
        <w:t>. Samazināts piesātināto taukskābju daudzums, holesterīns līdz 300 mg/</w:t>
      </w:r>
      <w:proofErr w:type="spellStart"/>
      <w:r w:rsidRPr="003A3209">
        <w:rPr>
          <w:rFonts w:eastAsia="Calibri"/>
          <w:sz w:val="23"/>
          <w:szCs w:val="23"/>
        </w:rPr>
        <w:t>dn</w:t>
      </w:r>
      <w:proofErr w:type="spellEnd"/>
      <w:r w:rsidRPr="003A3209">
        <w:rPr>
          <w:rFonts w:eastAsia="Calibri"/>
          <w:sz w:val="23"/>
          <w:szCs w:val="23"/>
        </w:rPr>
        <w:t>, vārāmās sāls daudzums ierobežots.</w:t>
      </w:r>
    </w:p>
    <w:p w14:paraId="0C2B8ADC" w14:textId="77777777" w:rsidR="00D22AF3" w:rsidRPr="003A3209" w:rsidRDefault="00D22AF3" w:rsidP="00D22AF3">
      <w:pPr>
        <w:jc w:val="both"/>
        <w:rPr>
          <w:rFonts w:eastAsia="Calibri"/>
          <w:sz w:val="23"/>
          <w:szCs w:val="23"/>
        </w:rPr>
      </w:pPr>
      <w:r w:rsidRPr="003A3209">
        <w:rPr>
          <w:rFonts w:eastAsia="Calibri"/>
          <w:sz w:val="23"/>
          <w:szCs w:val="23"/>
        </w:rPr>
        <w:t xml:space="preserve">Netiek lietoti produkti un ēdieni, kas ir grūti sagremojami, kas izraisa gāzu uzkrāšanos gremošana traktā (piemēram, kāposti, pupas, asas mērces). Tiek lietoti dabīgi un svaigi produkti. </w:t>
      </w:r>
      <w:r w:rsidRPr="003A3209">
        <w:rPr>
          <w:rFonts w:eastAsia="Calibri"/>
          <w:sz w:val="23"/>
          <w:szCs w:val="23"/>
          <w:u w:val="single"/>
        </w:rPr>
        <w:t>Netiek lietoti konservi</w:t>
      </w:r>
      <w:r w:rsidRPr="003A3209">
        <w:rPr>
          <w:rFonts w:eastAsia="Calibri"/>
          <w:sz w:val="23"/>
          <w:szCs w:val="23"/>
        </w:rPr>
        <w:t>.</w:t>
      </w:r>
    </w:p>
    <w:p w14:paraId="7D7AD317" w14:textId="77777777" w:rsidR="00D22AF3" w:rsidRPr="003A3209" w:rsidRDefault="00D22AF3" w:rsidP="00D22AF3">
      <w:pPr>
        <w:jc w:val="both"/>
        <w:rPr>
          <w:rFonts w:eastAsia="Calibri"/>
          <w:sz w:val="23"/>
          <w:szCs w:val="23"/>
          <w:u w:val="single"/>
        </w:rPr>
      </w:pPr>
      <w:r w:rsidRPr="003A3209">
        <w:rPr>
          <w:rFonts w:eastAsia="Calibri"/>
          <w:sz w:val="23"/>
          <w:szCs w:val="23"/>
        </w:rPr>
        <w:t>Gatavošanas veids – tvaicēšana, vārīšana, konvekcijas metode. Netiek izmantota cepšana uz pannas eļļā.</w:t>
      </w:r>
    </w:p>
    <w:p w14:paraId="6C0109E5" w14:textId="77777777" w:rsidR="00D22AF3" w:rsidRPr="003A3209" w:rsidRDefault="00D22AF3" w:rsidP="00D22AF3">
      <w:pPr>
        <w:jc w:val="both"/>
        <w:rPr>
          <w:rFonts w:eastAsia="Calibri"/>
          <w:sz w:val="23"/>
          <w:szCs w:val="23"/>
        </w:rPr>
      </w:pPr>
      <w:r w:rsidRPr="003A3209">
        <w:rPr>
          <w:rFonts w:eastAsia="Calibri"/>
          <w:sz w:val="23"/>
          <w:szCs w:val="23"/>
        </w:rPr>
        <w:t xml:space="preserve">Ēdienreizē </w:t>
      </w:r>
      <w:proofErr w:type="spellStart"/>
      <w:r w:rsidRPr="003A3209">
        <w:rPr>
          <w:rFonts w:eastAsia="Calibri"/>
          <w:sz w:val="23"/>
          <w:szCs w:val="23"/>
        </w:rPr>
        <w:t>paradzēto</w:t>
      </w:r>
      <w:proofErr w:type="spellEnd"/>
      <w:r w:rsidRPr="003A3209">
        <w:rPr>
          <w:rFonts w:eastAsia="Calibri"/>
          <w:sz w:val="23"/>
          <w:szCs w:val="23"/>
        </w:rPr>
        <w:t xml:space="preserve"> -  rupjmaizi, kliju maizi, sviestu, cukuru - izsniedz saskaņā ar ēdienkarti.</w:t>
      </w:r>
    </w:p>
    <w:p w14:paraId="7EE58FCC" w14:textId="77777777" w:rsidR="00D22AF3" w:rsidRPr="003A3209" w:rsidRDefault="00D22AF3" w:rsidP="00D22AF3">
      <w:pPr>
        <w:jc w:val="both"/>
        <w:rPr>
          <w:rFonts w:eastAsia="Calibri"/>
          <w:sz w:val="23"/>
          <w:szCs w:val="23"/>
        </w:rPr>
      </w:pPr>
      <w:r w:rsidRPr="003A3209">
        <w:rPr>
          <w:rFonts w:eastAsia="Calibri"/>
          <w:sz w:val="23"/>
          <w:szCs w:val="23"/>
        </w:rPr>
        <w:t>Jānodrošina 4 ēdienreizes (brokastis, pusdienas, vakariņas, otrās vakariņas).</w:t>
      </w:r>
    </w:p>
    <w:p w14:paraId="47CA7DD2" w14:textId="77777777" w:rsidR="00D22AF3" w:rsidRPr="003A3209" w:rsidRDefault="00D22AF3" w:rsidP="00D22AF3">
      <w:pPr>
        <w:tabs>
          <w:tab w:val="left" w:pos="1134"/>
        </w:tabs>
        <w:rPr>
          <w:rFonts w:eastAsia="Calibri"/>
          <w:sz w:val="23"/>
          <w:szCs w:val="23"/>
        </w:rPr>
      </w:pPr>
    </w:p>
    <w:p w14:paraId="3E49ACBE" w14:textId="77777777" w:rsidR="00D22AF3" w:rsidRPr="003A3209" w:rsidRDefault="00D22AF3" w:rsidP="00D22AF3">
      <w:pPr>
        <w:rPr>
          <w:sz w:val="23"/>
          <w:szCs w:val="23"/>
        </w:rPr>
      </w:pPr>
      <w:r w:rsidRPr="003A3209">
        <w:rPr>
          <w:b/>
          <w:sz w:val="23"/>
          <w:szCs w:val="23"/>
        </w:rPr>
        <w:t xml:space="preserve">Diēta Nr. 4 </w:t>
      </w:r>
      <w:r w:rsidRPr="003A3209">
        <w:rPr>
          <w:sz w:val="23"/>
          <w:szCs w:val="23"/>
        </w:rPr>
        <w:t>(Zarnu diēta)</w:t>
      </w:r>
    </w:p>
    <w:p w14:paraId="2B74CB7E" w14:textId="77777777" w:rsidR="00D22AF3" w:rsidRPr="003A3209" w:rsidRDefault="00D22AF3" w:rsidP="00D22AF3">
      <w:pPr>
        <w:tabs>
          <w:tab w:val="left" w:pos="1134"/>
        </w:tabs>
        <w:jc w:val="both"/>
        <w:rPr>
          <w:sz w:val="23"/>
          <w:szCs w:val="23"/>
        </w:rPr>
      </w:pPr>
      <w:r w:rsidRPr="003A3209">
        <w:rPr>
          <w:sz w:val="23"/>
          <w:szCs w:val="23"/>
        </w:rPr>
        <w:t xml:space="preserve">Mehāniski un ķīmiski saudzējoša. Pacientiem ar zarnu </w:t>
      </w:r>
      <w:proofErr w:type="spellStart"/>
      <w:r w:rsidRPr="003A3209">
        <w:rPr>
          <w:sz w:val="23"/>
          <w:szCs w:val="23"/>
        </w:rPr>
        <w:t>iekaisīgām</w:t>
      </w:r>
      <w:proofErr w:type="spellEnd"/>
      <w:r w:rsidRPr="003A3209">
        <w:rPr>
          <w:sz w:val="23"/>
          <w:szCs w:val="23"/>
        </w:rPr>
        <w:t xml:space="preserve"> slimībām, hroniska enterīta, </w:t>
      </w:r>
      <w:proofErr w:type="spellStart"/>
      <w:r w:rsidRPr="003A3209">
        <w:rPr>
          <w:sz w:val="23"/>
          <w:szCs w:val="23"/>
        </w:rPr>
        <w:t>enterokolīta</w:t>
      </w:r>
      <w:proofErr w:type="spellEnd"/>
      <w:r w:rsidRPr="003A3209">
        <w:rPr>
          <w:sz w:val="23"/>
          <w:szCs w:val="23"/>
        </w:rPr>
        <w:t xml:space="preserve"> pacientiem. </w:t>
      </w:r>
      <w:r w:rsidRPr="003A3209">
        <w:rPr>
          <w:rFonts w:eastAsia="Calibri"/>
          <w:sz w:val="23"/>
          <w:szCs w:val="23"/>
        </w:rPr>
        <w:t>Ēdieni tiek gatavoti bez taukiem</w:t>
      </w:r>
      <w:r w:rsidRPr="003A3209">
        <w:rPr>
          <w:sz w:val="23"/>
          <w:szCs w:val="23"/>
        </w:rPr>
        <w:t xml:space="preserve">. </w:t>
      </w:r>
      <w:r w:rsidRPr="003A3209">
        <w:rPr>
          <w:rFonts w:eastAsia="Calibri"/>
          <w:sz w:val="23"/>
          <w:szCs w:val="23"/>
        </w:rPr>
        <w:t xml:space="preserve">Ēdiens – maigas konsistences (sablendēts un/ vai </w:t>
      </w:r>
      <w:proofErr w:type="spellStart"/>
      <w:r w:rsidRPr="003A3209">
        <w:rPr>
          <w:rFonts w:eastAsia="Calibri"/>
          <w:sz w:val="23"/>
          <w:szCs w:val="23"/>
        </w:rPr>
        <w:t>caurberzts</w:t>
      </w:r>
      <w:proofErr w:type="spellEnd"/>
      <w:r w:rsidRPr="003A3209">
        <w:rPr>
          <w:rFonts w:eastAsia="Calibri"/>
          <w:sz w:val="23"/>
          <w:szCs w:val="23"/>
        </w:rPr>
        <w:t>), mehāniski un ķīmiski saudzējošs.</w:t>
      </w:r>
    </w:p>
    <w:p w14:paraId="3AAF6BC7" w14:textId="77777777" w:rsidR="00D22AF3" w:rsidRPr="003A3209" w:rsidRDefault="00D22AF3" w:rsidP="00D22AF3">
      <w:pPr>
        <w:jc w:val="both"/>
        <w:rPr>
          <w:rFonts w:eastAsia="Calibri"/>
          <w:i/>
          <w:sz w:val="23"/>
          <w:szCs w:val="23"/>
        </w:rPr>
      </w:pPr>
      <w:r w:rsidRPr="003A3209">
        <w:rPr>
          <w:rFonts w:eastAsia="Calibri"/>
          <w:i/>
          <w:sz w:val="23"/>
          <w:szCs w:val="23"/>
        </w:rPr>
        <w:t>Izmantojamie produkti:</w:t>
      </w:r>
    </w:p>
    <w:p w14:paraId="76C6844F" w14:textId="77777777" w:rsidR="00D22AF3" w:rsidRPr="003A3209" w:rsidRDefault="00D22AF3" w:rsidP="00D22AF3">
      <w:pPr>
        <w:tabs>
          <w:tab w:val="left" w:pos="1134"/>
        </w:tabs>
        <w:spacing w:line="276" w:lineRule="auto"/>
        <w:jc w:val="both"/>
        <w:rPr>
          <w:rFonts w:eastAsia="Calibri"/>
          <w:sz w:val="23"/>
          <w:szCs w:val="23"/>
        </w:rPr>
      </w:pPr>
      <w:r w:rsidRPr="003A3209">
        <w:rPr>
          <w:rFonts w:eastAsia="Calibri"/>
          <w:sz w:val="23"/>
          <w:szCs w:val="23"/>
        </w:rPr>
        <w:t xml:space="preserve">Baltmaize vai baltmaizes sausiņi, biezputras, kas nav no </w:t>
      </w:r>
      <w:proofErr w:type="spellStart"/>
      <w:r w:rsidRPr="003A3209">
        <w:rPr>
          <w:rFonts w:eastAsia="Calibri"/>
          <w:sz w:val="23"/>
          <w:szCs w:val="23"/>
        </w:rPr>
        <w:t>pilngraudiem</w:t>
      </w:r>
      <w:proofErr w:type="spellEnd"/>
      <w:r w:rsidRPr="003A3209">
        <w:rPr>
          <w:rFonts w:eastAsia="Calibri"/>
          <w:sz w:val="23"/>
          <w:szCs w:val="23"/>
        </w:rPr>
        <w:t xml:space="preserve"> (piem., manna, baltie rīsi), makaronu produkti, biezeņzupas, gaļas, kartupeļu, sakņu biezeņi, omlete,  skābpiena produkti (bez piedevām) līdz 2 glāzēm dienā, mīksta, labi vārīta vai sautēta gaļa vai zivs, nogatavojušies banāni, tēja. Minimāls laktozes daudzums. Minimāls cukura daudzums.</w:t>
      </w:r>
    </w:p>
    <w:p w14:paraId="38CED4CB" w14:textId="77777777" w:rsidR="00D22AF3" w:rsidRPr="003A3209" w:rsidRDefault="00D22AF3" w:rsidP="00D22AF3">
      <w:pPr>
        <w:tabs>
          <w:tab w:val="left" w:pos="1134"/>
        </w:tabs>
        <w:spacing w:after="200" w:line="276" w:lineRule="auto"/>
        <w:jc w:val="both"/>
        <w:rPr>
          <w:rFonts w:eastAsia="Calibri"/>
          <w:sz w:val="23"/>
          <w:szCs w:val="23"/>
        </w:rPr>
      </w:pPr>
      <w:r w:rsidRPr="003A3209">
        <w:rPr>
          <w:rFonts w:eastAsia="Calibri"/>
          <w:sz w:val="23"/>
          <w:szCs w:val="23"/>
        </w:rPr>
        <w:t>Jānodrošina 6 ēdienreizes (brokastis, otrās brokastis, pusdienas, launags, vakariņas, otrās vakariņas).</w:t>
      </w:r>
    </w:p>
    <w:p w14:paraId="71C64097" w14:textId="77777777" w:rsidR="00D22AF3" w:rsidRPr="003A3209" w:rsidRDefault="00D22AF3" w:rsidP="00D22AF3">
      <w:pPr>
        <w:rPr>
          <w:sz w:val="23"/>
          <w:szCs w:val="23"/>
        </w:rPr>
      </w:pPr>
      <w:r w:rsidRPr="003A3209">
        <w:rPr>
          <w:b/>
          <w:sz w:val="23"/>
          <w:szCs w:val="23"/>
        </w:rPr>
        <w:t>Diēta</w:t>
      </w:r>
      <w:r w:rsidRPr="003A3209">
        <w:rPr>
          <w:b/>
          <w:sz w:val="23"/>
          <w:szCs w:val="23"/>
          <w:lang w:val="en-US"/>
        </w:rPr>
        <w:t xml:space="preserve"> Nr. 1</w:t>
      </w:r>
      <w:r w:rsidRPr="003A3209">
        <w:rPr>
          <w:sz w:val="23"/>
          <w:szCs w:val="23"/>
        </w:rPr>
        <w:t xml:space="preserve"> (Pēc operācijas un </w:t>
      </w:r>
      <w:proofErr w:type="spellStart"/>
      <w:r w:rsidRPr="003A3209">
        <w:rPr>
          <w:sz w:val="23"/>
          <w:szCs w:val="23"/>
        </w:rPr>
        <w:t>gastroenteroloģisku</w:t>
      </w:r>
      <w:proofErr w:type="spellEnd"/>
      <w:r w:rsidRPr="003A3209">
        <w:rPr>
          <w:sz w:val="23"/>
          <w:szCs w:val="23"/>
        </w:rPr>
        <w:t xml:space="preserve"> saslimšanu diēta “</w:t>
      </w:r>
      <w:proofErr w:type="spellStart"/>
      <w:r w:rsidRPr="003A3209">
        <w:rPr>
          <w:sz w:val="23"/>
          <w:szCs w:val="23"/>
        </w:rPr>
        <w:t>Puššķidrā</w:t>
      </w:r>
      <w:proofErr w:type="spellEnd"/>
      <w:r w:rsidRPr="003A3209">
        <w:rPr>
          <w:sz w:val="23"/>
          <w:szCs w:val="23"/>
        </w:rPr>
        <w:t>”)</w:t>
      </w:r>
    </w:p>
    <w:p w14:paraId="5DA8E0AF" w14:textId="77777777" w:rsidR="00D22AF3" w:rsidRPr="003A3209" w:rsidRDefault="00D22AF3" w:rsidP="00D22AF3">
      <w:pPr>
        <w:jc w:val="both"/>
        <w:rPr>
          <w:sz w:val="23"/>
          <w:szCs w:val="23"/>
        </w:rPr>
      </w:pPr>
      <w:r w:rsidRPr="003A3209">
        <w:rPr>
          <w:sz w:val="23"/>
          <w:szCs w:val="23"/>
        </w:rPr>
        <w:t xml:space="preserve">Lieto pēc operācijām, kurās nav skarts gremošanas trakts vai akūtu </w:t>
      </w:r>
      <w:proofErr w:type="spellStart"/>
      <w:r w:rsidRPr="003A3209">
        <w:rPr>
          <w:sz w:val="23"/>
          <w:szCs w:val="23"/>
        </w:rPr>
        <w:t>gastroenteroloģisku</w:t>
      </w:r>
      <w:proofErr w:type="spellEnd"/>
      <w:r w:rsidRPr="003A3209">
        <w:rPr>
          <w:sz w:val="23"/>
          <w:szCs w:val="23"/>
        </w:rPr>
        <w:t xml:space="preserve"> saslimšanu gadījumā. Ēdiens ir termiski un ķīmiski saudzējošs (tvaicēts, vārīts).</w:t>
      </w:r>
    </w:p>
    <w:p w14:paraId="32C06EEB" w14:textId="77777777" w:rsidR="00D22AF3" w:rsidRPr="003A3209" w:rsidRDefault="00D22AF3" w:rsidP="00D22AF3">
      <w:pPr>
        <w:jc w:val="both"/>
        <w:rPr>
          <w:sz w:val="23"/>
          <w:szCs w:val="23"/>
        </w:rPr>
      </w:pPr>
      <w:r w:rsidRPr="003A3209">
        <w:rPr>
          <w:sz w:val="23"/>
          <w:szCs w:val="23"/>
        </w:rPr>
        <w:t>Pilnvērtīgs uzturs, ēdienam ir pusšķidra, homogēna konsistence – pusšķidras putras, biezeņzupas, gaļas, sakņu pākšaugu biezeņi, omlete, skābpiena produkti (pusšķidra homogēna biezpiena masa, lakto, kefīrs, paniņas, jogurti ar piedevām/ ar palielinātu olbaltumvielu daudzumu), termiski apstrādātu augļu biezeņi (piem. ābolu). Nedrīkst saturēt rupjas šķiedras, termiski neapstrādātus dārzeņus, augļus, sēklas, riekstus.</w:t>
      </w:r>
    </w:p>
    <w:p w14:paraId="1B6C02F1" w14:textId="77777777" w:rsidR="00D22AF3" w:rsidRPr="003A3209" w:rsidRDefault="00D22AF3" w:rsidP="00D22AF3">
      <w:pPr>
        <w:jc w:val="both"/>
        <w:rPr>
          <w:sz w:val="23"/>
          <w:szCs w:val="23"/>
        </w:rPr>
      </w:pPr>
      <w:r w:rsidRPr="003A3209">
        <w:rPr>
          <w:sz w:val="23"/>
          <w:szCs w:val="23"/>
        </w:rPr>
        <w:t xml:space="preserve">Samazināts </w:t>
      </w:r>
      <w:proofErr w:type="spellStart"/>
      <w:r w:rsidRPr="003A3209">
        <w:rPr>
          <w:sz w:val="23"/>
          <w:szCs w:val="23"/>
        </w:rPr>
        <w:t>balastveilu</w:t>
      </w:r>
      <w:proofErr w:type="spellEnd"/>
      <w:r w:rsidRPr="003A3209">
        <w:rPr>
          <w:sz w:val="23"/>
          <w:szCs w:val="23"/>
        </w:rPr>
        <w:t xml:space="preserve"> daudzums.</w:t>
      </w:r>
    </w:p>
    <w:p w14:paraId="19B99BAA" w14:textId="77777777" w:rsidR="00D22AF3" w:rsidRPr="003A3209" w:rsidRDefault="00D22AF3" w:rsidP="00D22AF3">
      <w:pPr>
        <w:jc w:val="both"/>
        <w:rPr>
          <w:sz w:val="23"/>
          <w:szCs w:val="23"/>
        </w:rPr>
      </w:pPr>
      <w:r w:rsidRPr="003A3209">
        <w:rPr>
          <w:sz w:val="23"/>
          <w:szCs w:val="23"/>
        </w:rPr>
        <w:t>Uzturvielas un enerģētiskā vērtība ēdienreizēm tiek sadalīta fizioloģiski pareizi, brokastīs uzņemot 20-25%, otrajās brokastīs – 5-10%, pusdienās – 30-35%, vakariņās – 15-20%, otrajās vakariņās – 5-10% no dienas normas.</w:t>
      </w:r>
    </w:p>
    <w:p w14:paraId="00958082" w14:textId="77777777" w:rsidR="00D22AF3" w:rsidRPr="003A3209" w:rsidRDefault="00D22AF3" w:rsidP="00D22AF3">
      <w:pPr>
        <w:jc w:val="both"/>
        <w:rPr>
          <w:sz w:val="23"/>
          <w:szCs w:val="23"/>
        </w:rPr>
      </w:pPr>
      <w:r w:rsidRPr="003A3209">
        <w:rPr>
          <w:sz w:val="23"/>
          <w:szCs w:val="23"/>
        </w:rPr>
        <w:t xml:space="preserve">Jānodrošina 6 ēdienreizes (brokastis, otrās brokastis, pusdienas, launags, vakariņas, otrās vakariņas). </w:t>
      </w:r>
    </w:p>
    <w:p w14:paraId="026FB41A" w14:textId="77777777" w:rsidR="00D22AF3" w:rsidRPr="003A3209" w:rsidRDefault="00D22AF3" w:rsidP="00D22AF3">
      <w:pPr>
        <w:rPr>
          <w:b/>
          <w:sz w:val="23"/>
          <w:szCs w:val="23"/>
        </w:rPr>
      </w:pPr>
    </w:p>
    <w:p w14:paraId="125CF7C1" w14:textId="77777777" w:rsidR="00D22AF3" w:rsidRPr="003A3209" w:rsidRDefault="00D22AF3" w:rsidP="00D22AF3">
      <w:pPr>
        <w:rPr>
          <w:sz w:val="23"/>
          <w:szCs w:val="23"/>
        </w:rPr>
      </w:pPr>
      <w:r w:rsidRPr="003A3209">
        <w:rPr>
          <w:b/>
          <w:sz w:val="23"/>
          <w:szCs w:val="23"/>
        </w:rPr>
        <w:t xml:space="preserve">Diēta Nr. 1A </w:t>
      </w:r>
      <w:r w:rsidRPr="003A3209">
        <w:rPr>
          <w:sz w:val="23"/>
          <w:szCs w:val="23"/>
        </w:rPr>
        <w:t>(</w:t>
      </w:r>
      <w:r w:rsidRPr="003A3209">
        <w:rPr>
          <w:rFonts w:eastAsia="Calibri"/>
          <w:bCs/>
          <w:sz w:val="23"/>
          <w:szCs w:val="23"/>
        </w:rPr>
        <w:t>Šķidrā diēta)</w:t>
      </w:r>
    </w:p>
    <w:p w14:paraId="13996FD5" w14:textId="77777777" w:rsidR="00D22AF3" w:rsidRPr="003A3209" w:rsidRDefault="00D22AF3" w:rsidP="00D22AF3">
      <w:pPr>
        <w:jc w:val="both"/>
        <w:rPr>
          <w:sz w:val="23"/>
          <w:szCs w:val="23"/>
        </w:rPr>
      </w:pPr>
      <w:r w:rsidRPr="003A3209">
        <w:rPr>
          <w:sz w:val="23"/>
          <w:szCs w:val="23"/>
        </w:rPr>
        <w:t xml:space="preserve">Saudzējoša </w:t>
      </w:r>
      <w:proofErr w:type="spellStart"/>
      <w:r w:rsidRPr="003A3209">
        <w:rPr>
          <w:sz w:val="23"/>
          <w:szCs w:val="23"/>
        </w:rPr>
        <w:t>blenderēta</w:t>
      </w:r>
      <w:proofErr w:type="spellEnd"/>
      <w:r w:rsidRPr="003A3209">
        <w:rPr>
          <w:sz w:val="23"/>
          <w:szCs w:val="23"/>
        </w:rPr>
        <w:t xml:space="preserve"> diēta – pacientiem pēc operācijām, un ar košļāšanas vai rīšanas traucējumiem. Ēdiens ir mehāniski, termiski un ķīmiski saudzējošs (tvaicēts, vārīts, </w:t>
      </w:r>
      <w:proofErr w:type="spellStart"/>
      <w:r w:rsidRPr="003A3209">
        <w:rPr>
          <w:sz w:val="23"/>
          <w:szCs w:val="23"/>
        </w:rPr>
        <w:t>blenderēts</w:t>
      </w:r>
      <w:proofErr w:type="spellEnd"/>
      <w:r w:rsidRPr="003A3209">
        <w:rPr>
          <w:sz w:val="23"/>
          <w:szCs w:val="23"/>
        </w:rPr>
        <w:t xml:space="preserve">, </w:t>
      </w:r>
      <w:proofErr w:type="spellStart"/>
      <w:r w:rsidRPr="003A3209">
        <w:rPr>
          <w:sz w:val="23"/>
          <w:szCs w:val="23"/>
        </w:rPr>
        <w:t>caurberzts</w:t>
      </w:r>
      <w:proofErr w:type="spellEnd"/>
      <w:r w:rsidRPr="003A3209">
        <w:rPr>
          <w:sz w:val="23"/>
          <w:szCs w:val="23"/>
        </w:rPr>
        <w:t xml:space="preserve">) </w:t>
      </w:r>
      <w:r w:rsidRPr="003A3209">
        <w:rPr>
          <w:rFonts w:eastAsia="Calibri"/>
          <w:sz w:val="23"/>
          <w:szCs w:val="23"/>
        </w:rPr>
        <w:t xml:space="preserve">- šķidras homogēnas putras, biezeņzupas, gaļas, sakņu biezeņi, </w:t>
      </w:r>
      <w:r w:rsidRPr="003A3209">
        <w:rPr>
          <w:sz w:val="23"/>
          <w:szCs w:val="23"/>
        </w:rPr>
        <w:t xml:space="preserve">auzu tume ar nelielu piena daudzumu </w:t>
      </w:r>
      <w:r w:rsidRPr="003A3209">
        <w:rPr>
          <w:rFonts w:eastAsia="Calibri"/>
          <w:sz w:val="23"/>
          <w:szCs w:val="23"/>
        </w:rPr>
        <w:t xml:space="preserve">(ierobežoti dārzeņi, kuros liels šķiedrvielu daudzums), skābpiena produkti (lakto, kefīrs, paniņas) termiski apstrādātu augļu biezeņi (piem. ābolu). </w:t>
      </w:r>
      <w:r w:rsidRPr="003A3209">
        <w:rPr>
          <w:sz w:val="23"/>
          <w:szCs w:val="23"/>
        </w:rPr>
        <w:t xml:space="preserve">Netiek izmantoti produkti, kas grūti sagremojami, un kas izraisa pastiprinātu gāzu veidošanos </w:t>
      </w:r>
      <w:r w:rsidRPr="003A3209">
        <w:rPr>
          <w:sz w:val="23"/>
          <w:szCs w:val="23"/>
        </w:rPr>
        <w:lastRenderedPageBreak/>
        <w:t>(</w:t>
      </w:r>
      <w:proofErr w:type="spellStart"/>
      <w:r w:rsidRPr="003A3209">
        <w:rPr>
          <w:sz w:val="23"/>
          <w:szCs w:val="23"/>
        </w:rPr>
        <w:t>baltiekāposti</w:t>
      </w:r>
      <w:proofErr w:type="spellEnd"/>
      <w:r w:rsidRPr="003A3209">
        <w:rPr>
          <w:sz w:val="23"/>
          <w:szCs w:val="23"/>
        </w:rPr>
        <w:t xml:space="preserve">, pākšaugi), sēklas, graudi, salāti, maize. </w:t>
      </w:r>
      <w:r w:rsidRPr="003A3209">
        <w:rPr>
          <w:rFonts w:eastAsia="Calibri"/>
          <w:sz w:val="23"/>
          <w:szCs w:val="23"/>
        </w:rPr>
        <w:t xml:space="preserve">Nedrīkst saturēt rupjas šķiedras, termiski neapstrādātus dārzeņus, augļus, sēklas, riekstus. </w:t>
      </w:r>
    </w:p>
    <w:p w14:paraId="0063F8DD" w14:textId="77777777" w:rsidR="00D22AF3" w:rsidRPr="003A3209" w:rsidRDefault="00D22AF3" w:rsidP="00D22AF3">
      <w:pPr>
        <w:rPr>
          <w:rFonts w:eastAsia="Calibri"/>
          <w:sz w:val="23"/>
          <w:szCs w:val="23"/>
        </w:rPr>
      </w:pPr>
      <w:r w:rsidRPr="003A3209">
        <w:rPr>
          <w:rFonts w:eastAsia="Calibri"/>
          <w:sz w:val="23"/>
          <w:szCs w:val="23"/>
        </w:rPr>
        <w:t>Jānodrošina 6 ēdienreizes (brokastis, otrās brokastis, pusdienas, launags, vakariņas, otrās vakariņas).</w:t>
      </w:r>
    </w:p>
    <w:p w14:paraId="164EF424" w14:textId="77777777" w:rsidR="00D22AF3" w:rsidRPr="003A3209" w:rsidRDefault="00D22AF3" w:rsidP="00D22AF3">
      <w:pPr>
        <w:rPr>
          <w:rFonts w:eastAsia="Calibri"/>
          <w:b/>
          <w:sz w:val="23"/>
          <w:szCs w:val="23"/>
        </w:rPr>
      </w:pPr>
    </w:p>
    <w:p w14:paraId="6DF8CD99" w14:textId="77777777" w:rsidR="00D22AF3" w:rsidRPr="003A3209" w:rsidRDefault="00D22AF3" w:rsidP="00D22AF3">
      <w:pPr>
        <w:rPr>
          <w:sz w:val="23"/>
          <w:szCs w:val="23"/>
        </w:rPr>
      </w:pPr>
      <w:r w:rsidRPr="003A3209">
        <w:rPr>
          <w:rFonts w:eastAsia="Calibri"/>
          <w:b/>
          <w:sz w:val="23"/>
          <w:szCs w:val="23"/>
        </w:rPr>
        <w:t>Īslaicīgās ķirurģijas diēta</w:t>
      </w:r>
    </w:p>
    <w:p w14:paraId="7CF46633" w14:textId="77777777" w:rsidR="00D22AF3" w:rsidRPr="003A3209" w:rsidRDefault="00D22AF3" w:rsidP="00D22AF3">
      <w:pPr>
        <w:jc w:val="both"/>
        <w:rPr>
          <w:rFonts w:eastAsia="Calibri"/>
          <w:sz w:val="23"/>
          <w:szCs w:val="23"/>
        </w:rPr>
      </w:pPr>
      <w:r w:rsidRPr="003A3209">
        <w:rPr>
          <w:rFonts w:eastAsia="Calibri"/>
          <w:sz w:val="23"/>
          <w:szCs w:val="23"/>
        </w:rPr>
        <w:t xml:space="preserve">Ēdiens ķīmiski, termiski, mehāniski </w:t>
      </w:r>
      <w:proofErr w:type="spellStart"/>
      <w:r w:rsidRPr="003A3209">
        <w:rPr>
          <w:rFonts w:eastAsia="Calibri"/>
          <w:sz w:val="23"/>
          <w:szCs w:val="23"/>
        </w:rPr>
        <w:t>saudzējošs.Netiek</w:t>
      </w:r>
      <w:proofErr w:type="spellEnd"/>
      <w:r w:rsidRPr="003A3209">
        <w:rPr>
          <w:rFonts w:eastAsia="Calibri"/>
          <w:sz w:val="23"/>
          <w:szCs w:val="23"/>
        </w:rPr>
        <w:t xml:space="preserve"> lietoti produkti un ēdieni, kas ir grūti sagremojami, kas izraisa gāzu uzkrāšanos gremošana traktā (piemēram, kāposti, pākšaugi, asas mērces). Tiek lietoti dabīgi un svaigi produkti. Netiek lietoti konservi.</w:t>
      </w:r>
    </w:p>
    <w:p w14:paraId="4701B7D3" w14:textId="77777777" w:rsidR="00D22AF3" w:rsidRPr="003A3209" w:rsidRDefault="00D22AF3" w:rsidP="00D22AF3">
      <w:pPr>
        <w:jc w:val="both"/>
        <w:rPr>
          <w:rFonts w:eastAsia="Calibri"/>
          <w:iCs/>
          <w:sz w:val="23"/>
          <w:szCs w:val="23"/>
        </w:rPr>
      </w:pPr>
      <w:r w:rsidRPr="003A3209">
        <w:rPr>
          <w:rFonts w:eastAsia="Calibri"/>
          <w:sz w:val="23"/>
          <w:szCs w:val="23"/>
        </w:rPr>
        <w:t>Gatavošanas veids – tvaicēšana, vārīšana, konvekcijas metode.</w:t>
      </w:r>
    </w:p>
    <w:p w14:paraId="27F5F8E3" w14:textId="77777777" w:rsidR="00D22AF3" w:rsidRPr="003A3209" w:rsidRDefault="00D22AF3" w:rsidP="00D22AF3">
      <w:pPr>
        <w:jc w:val="both"/>
        <w:rPr>
          <w:rFonts w:eastAsia="Calibri"/>
          <w:sz w:val="23"/>
          <w:szCs w:val="23"/>
        </w:rPr>
      </w:pPr>
      <w:r w:rsidRPr="003A3209">
        <w:rPr>
          <w:rFonts w:eastAsia="Calibri"/>
          <w:sz w:val="23"/>
          <w:szCs w:val="23"/>
        </w:rPr>
        <w:t>Jānodrošina 1 ēdienreize (</w:t>
      </w:r>
      <w:proofErr w:type="spellStart"/>
      <w:r w:rsidRPr="003A3209">
        <w:rPr>
          <w:rFonts w:eastAsia="Calibri"/>
          <w:sz w:val="23"/>
          <w:szCs w:val="23"/>
        </w:rPr>
        <w:t>biezzupa</w:t>
      </w:r>
      <w:proofErr w:type="spellEnd"/>
      <w:r w:rsidRPr="003A3209">
        <w:rPr>
          <w:rFonts w:eastAsia="Calibri"/>
          <w:sz w:val="23"/>
          <w:szCs w:val="23"/>
        </w:rPr>
        <w:t xml:space="preserve"> + veselīgs deserts + jogurts). </w:t>
      </w:r>
    </w:p>
    <w:p w14:paraId="2259F123" w14:textId="77777777" w:rsidR="00D22AF3" w:rsidRPr="003A3209" w:rsidRDefault="00D22AF3" w:rsidP="00D22AF3">
      <w:pPr>
        <w:rPr>
          <w:rFonts w:eastAsia="Calibri"/>
          <w:b/>
          <w:bCs/>
          <w:iCs/>
          <w:sz w:val="23"/>
          <w:szCs w:val="23"/>
        </w:rPr>
      </w:pPr>
    </w:p>
    <w:p w14:paraId="6F8488EE" w14:textId="77777777" w:rsidR="00D22AF3" w:rsidRPr="003A3209" w:rsidRDefault="00D22AF3" w:rsidP="00D22AF3">
      <w:pPr>
        <w:rPr>
          <w:rFonts w:eastAsia="Calibri"/>
          <w:b/>
          <w:sz w:val="23"/>
          <w:szCs w:val="23"/>
        </w:rPr>
      </w:pPr>
      <w:r w:rsidRPr="003A3209">
        <w:rPr>
          <w:rFonts w:eastAsia="Calibri"/>
          <w:b/>
          <w:sz w:val="23"/>
          <w:szCs w:val="23"/>
        </w:rPr>
        <w:t xml:space="preserve">Olbaltumvielu diēta </w:t>
      </w:r>
    </w:p>
    <w:p w14:paraId="4A85FBA9" w14:textId="77777777" w:rsidR="00D22AF3" w:rsidRPr="003A3209" w:rsidRDefault="00D22AF3" w:rsidP="00D22AF3">
      <w:pPr>
        <w:jc w:val="both"/>
        <w:rPr>
          <w:rFonts w:eastAsia="Calibri"/>
          <w:sz w:val="23"/>
          <w:szCs w:val="23"/>
        </w:rPr>
      </w:pPr>
      <w:r w:rsidRPr="003A3209">
        <w:rPr>
          <w:rFonts w:eastAsia="Calibri"/>
          <w:sz w:val="23"/>
          <w:szCs w:val="23"/>
        </w:rPr>
        <w:t xml:space="preserve">Ēdieni tiek atvasināti no saudzējošās diētas ēdieniem. Uzturs ar paaugstinātu </w:t>
      </w:r>
      <w:proofErr w:type="spellStart"/>
      <w:r w:rsidRPr="003A3209">
        <w:rPr>
          <w:rFonts w:eastAsia="Calibri"/>
          <w:sz w:val="23"/>
          <w:szCs w:val="23"/>
        </w:rPr>
        <w:t>kalorāžu</w:t>
      </w:r>
      <w:proofErr w:type="spellEnd"/>
      <w:r w:rsidRPr="003A3209">
        <w:rPr>
          <w:rFonts w:eastAsia="Calibri"/>
          <w:sz w:val="23"/>
          <w:szCs w:val="23"/>
        </w:rPr>
        <w:t xml:space="preserve"> un uzturvielu daudzumu. Brīva pagatavošana bez ierobežojumiem ievērojot </w:t>
      </w:r>
      <w:proofErr w:type="spellStart"/>
      <w:r w:rsidRPr="003A3209">
        <w:rPr>
          <w:rFonts w:eastAsia="Calibri"/>
          <w:sz w:val="23"/>
          <w:szCs w:val="23"/>
        </w:rPr>
        <w:t>kalorāžu</w:t>
      </w:r>
      <w:proofErr w:type="spellEnd"/>
      <w:r w:rsidRPr="003A3209">
        <w:rPr>
          <w:rFonts w:eastAsia="Calibri"/>
          <w:sz w:val="23"/>
          <w:szCs w:val="23"/>
        </w:rPr>
        <w:t>, olbaltumvielu, tauku un ogļhidrātu attiecību.</w:t>
      </w:r>
      <w:r w:rsidRPr="003A3209">
        <w:rPr>
          <w:rFonts w:eastAsia="Calibri"/>
          <w:sz w:val="23"/>
          <w:szCs w:val="23"/>
        </w:rPr>
        <w:tab/>
      </w:r>
      <w:r w:rsidRPr="003A3209">
        <w:rPr>
          <w:rFonts w:eastAsia="Calibri"/>
          <w:sz w:val="23"/>
          <w:szCs w:val="23"/>
        </w:rPr>
        <w:tab/>
      </w:r>
    </w:p>
    <w:p w14:paraId="11145D23" w14:textId="77777777" w:rsidR="00D22AF3" w:rsidRPr="003A3209" w:rsidRDefault="00D22AF3" w:rsidP="00D22AF3">
      <w:pPr>
        <w:rPr>
          <w:rFonts w:eastAsia="Calibri"/>
          <w:sz w:val="23"/>
          <w:szCs w:val="23"/>
        </w:rPr>
      </w:pPr>
      <w:r w:rsidRPr="003A3209">
        <w:rPr>
          <w:rFonts w:eastAsia="Calibri"/>
          <w:sz w:val="23"/>
          <w:szCs w:val="23"/>
        </w:rPr>
        <w:t>Ēdienreizē paredzēto - rupjmaizi, baltmaizi, sviestu, cukuru - izsniedz saskaņā ar ēdienkarti</w:t>
      </w:r>
    </w:p>
    <w:p w14:paraId="5545B9EA" w14:textId="77777777" w:rsidR="00D22AF3" w:rsidRPr="003A3209" w:rsidRDefault="00D22AF3" w:rsidP="00D22AF3">
      <w:pPr>
        <w:rPr>
          <w:rFonts w:eastAsia="Calibri"/>
          <w:sz w:val="23"/>
          <w:szCs w:val="23"/>
        </w:rPr>
      </w:pPr>
      <w:r w:rsidRPr="003A3209">
        <w:rPr>
          <w:rFonts w:eastAsia="Calibri"/>
          <w:sz w:val="23"/>
          <w:szCs w:val="23"/>
        </w:rPr>
        <w:t xml:space="preserve">6 ēdienreizes (brokastis, otrās brokastis, pusdienas, launags, vakariņas, otrās vakariņas). </w:t>
      </w:r>
    </w:p>
    <w:p w14:paraId="6EFA3AAB" w14:textId="77777777" w:rsidR="00D22AF3" w:rsidRPr="003A3209" w:rsidRDefault="00D22AF3" w:rsidP="00D22AF3">
      <w:pPr>
        <w:rPr>
          <w:rFonts w:eastAsia="Calibri"/>
          <w:sz w:val="23"/>
          <w:szCs w:val="23"/>
        </w:rPr>
      </w:pPr>
      <w:r w:rsidRPr="003A3209">
        <w:rPr>
          <w:rFonts w:eastAsia="Calibri"/>
          <w:sz w:val="23"/>
          <w:szCs w:val="23"/>
        </w:rPr>
        <w:t>Brokastīs – putras, pusdienās – zupa un otrais ēdiens, launagā – veselīgs deserts.</w:t>
      </w:r>
    </w:p>
    <w:p w14:paraId="10A9AB35" w14:textId="77777777" w:rsidR="00D22AF3" w:rsidRPr="003A3209" w:rsidRDefault="00D22AF3" w:rsidP="00D22AF3">
      <w:pPr>
        <w:rPr>
          <w:rFonts w:eastAsia="Calibri"/>
          <w:b/>
          <w:bCs/>
          <w:iCs/>
          <w:sz w:val="23"/>
          <w:szCs w:val="23"/>
        </w:rPr>
      </w:pPr>
    </w:p>
    <w:p w14:paraId="5819D81C" w14:textId="77777777" w:rsidR="00D22AF3" w:rsidRPr="003A3209" w:rsidRDefault="00D22AF3" w:rsidP="00D22AF3">
      <w:pPr>
        <w:rPr>
          <w:rFonts w:eastAsia="Calibri"/>
          <w:b/>
          <w:bCs/>
          <w:iCs/>
          <w:sz w:val="23"/>
          <w:szCs w:val="23"/>
        </w:rPr>
      </w:pPr>
      <w:r w:rsidRPr="003A3209">
        <w:rPr>
          <w:rFonts w:eastAsia="Calibri"/>
          <w:b/>
          <w:bCs/>
          <w:iCs/>
          <w:sz w:val="23"/>
          <w:szCs w:val="23"/>
        </w:rPr>
        <w:t xml:space="preserve">Veģetārā diēta </w:t>
      </w:r>
    </w:p>
    <w:p w14:paraId="72848B6D" w14:textId="77777777" w:rsidR="00D22AF3" w:rsidRPr="003A3209" w:rsidRDefault="00D22AF3" w:rsidP="00D22AF3">
      <w:pPr>
        <w:jc w:val="both"/>
        <w:rPr>
          <w:rFonts w:eastAsia="Calibri"/>
          <w:sz w:val="23"/>
          <w:szCs w:val="23"/>
        </w:rPr>
      </w:pPr>
      <w:r w:rsidRPr="003A3209">
        <w:rPr>
          <w:rFonts w:eastAsia="Calibri"/>
          <w:sz w:val="23"/>
          <w:szCs w:val="23"/>
        </w:rPr>
        <w:t xml:space="preserve">Diētu atvasina no </w:t>
      </w:r>
      <w:proofErr w:type="spellStart"/>
      <w:r w:rsidRPr="003A3209">
        <w:rPr>
          <w:rFonts w:eastAsia="Calibri"/>
          <w:sz w:val="23"/>
          <w:szCs w:val="23"/>
        </w:rPr>
        <w:t>pamatdiētas</w:t>
      </w:r>
      <w:proofErr w:type="spellEnd"/>
      <w:r w:rsidRPr="003A3209">
        <w:rPr>
          <w:rFonts w:eastAsia="Calibri"/>
          <w:sz w:val="23"/>
          <w:szCs w:val="23"/>
        </w:rPr>
        <w:t>. Lai nodrošinātu pietiekamu olbaltumvielu daudzumu uzturā, dzīvnieku olbaltumvielas aizvieto ar pākšaugiem, riekstiem, sēklām, sojas produktiem, lai nodrošinātu pietiekamu dzelzs līmeni, jālieto citi produkti bez gaļas, kas daudz satur dzelzi: olas, pākšaugi, maize, zaļie dārzeņi, rieksti, žāvēti augļi. Katrā ēdienreizē lietot vienlaicīgi ar dzelzi saturošajiem produktiem arī kādu C vitamīna avotu (piem., apelsīna sula u.c.), tas palīdz dzelzij labāk uzsūkties.</w:t>
      </w:r>
    </w:p>
    <w:p w14:paraId="61E5CBF5" w14:textId="77777777" w:rsidR="00D22AF3" w:rsidRPr="003A3209" w:rsidRDefault="00D22AF3" w:rsidP="00D22AF3">
      <w:pPr>
        <w:jc w:val="both"/>
        <w:rPr>
          <w:rFonts w:eastAsia="Calibri"/>
          <w:sz w:val="23"/>
          <w:szCs w:val="23"/>
        </w:rPr>
      </w:pPr>
      <w:r w:rsidRPr="003A3209">
        <w:rPr>
          <w:rFonts w:eastAsia="Calibri"/>
          <w:i/>
          <w:sz w:val="23"/>
          <w:szCs w:val="23"/>
        </w:rPr>
        <w:t>Aizliegtie produkti:</w:t>
      </w:r>
      <w:r w:rsidRPr="003A3209">
        <w:rPr>
          <w:rFonts w:eastAsia="Calibri"/>
          <w:sz w:val="23"/>
          <w:szCs w:val="23"/>
        </w:rPr>
        <w:t xml:space="preserve"> gaļa, zivis</w:t>
      </w:r>
    </w:p>
    <w:p w14:paraId="47CE5D7B" w14:textId="77777777" w:rsidR="00D22AF3" w:rsidRPr="003A3209" w:rsidRDefault="00D22AF3" w:rsidP="00D22AF3">
      <w:pPr>
        <w:jc w:val="both"/>
        <w:rPr>
          <w:rFonts w:eastAsia="Calibri"/>
          <w:sz w:val="23"/>
          <w:szCs w:val="23"/>
        </w:rPr>
      </w:pPr>
      <w:r w:rsidRPr="003A3209">
        <w:rPr>
          <w:rFonts w:eastAsia="Calibri"/>
          <w:i/>
          <w:sz w:val="23"/>
          <w:szCs w:val="23"/>
        </w:rPr>
        <w:t>Atļautie produkti:</w:t>
      </w:r>
      <w:r w:rsidRPr="003A3209">
        <w:rPr>
          <w:rFonts w:eastAsia="Calibri"/>
          <w:sz w:val="23"/>
          <w:szCs w:val="23"/>
        </w:rPr>
        <w:t xml:space="preserve"> olas, piena produkti </w:t>
      </w:r>
    </w:p>
    <w:p w14:paraId="52E50B9A" w14:textId="77777777" w:rsidR="00D22AF3" w:rsidRPr="003A3209" w:rsidRDefault="00D22AF3" w:rsidP="00D22AF3">
      <w:pPr>
        <w:rPr>
          <w:rFonts w:eastAsia="Calibri"/>
          <w:sz w:val="23"/>
          <w:szCs w:val="23"/>
        </w:rPr>
      </w:pPr>
      <w:r w:rsidRPr="003A3209">
        <w:rPr>
          <w:rFonts w:eastAsia="Calibri"/>
          <w:sz w:val="23"/>
          <w:szCs w:val="23"/>
        </w:rPr>
        <w:t>Dienas laikā – rupjmaize, kliju maize, sviests, cukurs.</w:t>
      </w:r>
    </w:p>
    <w:p w14:paraId="37FAFD92" w14:textId="77777777" w:rsidR="00D22AF3" w:rsidRPr="003A3209" w:rsidRDefault="00D22AF3" w:rsidP="00D22AF3">
      <w:pPr>
        <w:rPr>
          <w:rFonts w:eastAsia="Calibri"/>
          <w:sz w:val="23"/>
          <w:szCs w:val="23"/>
        </w:rPr>
      </w:pPr>
      <w:r w:rsidRPr="003A3209">
        <w:rPr>
          <w:rFonts w:eastAsia="Calibri"/>
          <w:sz w:val="23"/>
          <w:szCs w:val="23"/>
        </w:rPr>
        <w:t>Jānodrošina 4 ēdienreizes (brokastis, pusdienas, vakariņas, otrās vakariņas).</w:t>
      </w:r>
    </w:p>
    <w:p w14:paraId="32DE8FB9" w14:textId="77777777" w:rsidR="00D22AF3" w:rsidRPr="003A3209" w:rsidRDefault="00D22AF3" w:rsidP="00D22AF3">
      <w:pPr>
        <w:rPr>
          <w:rFonts w:eastAsia="Calibri"/>
          <w:sz w:val="23"/>
          <w:szCs w:val="23"/>
        </w:rPr>
      </w:pPr>
    </w:p>
    <w:p w14:paraId="1F3C8333" w14:textId="77777777" w:rsidR="00D22AF3" w:rsidRPr="003A3209" w:rsidRDefault="00D22AF3" w:rsidP="00D22AF3">
      <w:pPr>
        <w:rPr>
          <w:rFonts w:eastAsia="Calibri"/>
          <w:b/>
          <w:bCs/>
          <w:iCs/>
          <w:sz w:val="23"/>
          <w:szCs w:val="23"/>
        </w:rPr>
      </w:pPr>
      <w:r w:rsidRPr="003A3209">
        <w:rPr>
          <w:rFonts w:eastAsia="Calibri"/>
          <w:b/>
          <w:bCs/>
          <w:iCs/>
          <w:sz w:val="23"/>
          <w:szCs w:val="23"/>
        </w:rPr>
        <w:t>Zondes diēta</w:t>
      </w:r>
    </w:p>
    <w:p w14:paraId="6F8210F1" w14:textId="77777777" w:rsidR="00D22AF3" w:rsidRPr="003A3209" w:rsidRDefault="00D22AF3" w:rsidP="00D22AF3">
      <w:pPr>
        <w:jc w:val="both"/>
        <w:rPr>
          <w:rFonts w:eastAsia="Calibri"/>
          <w:sz w:val="23"/>
          <w:szCs w:val="23"/>
        </w:rPr>
      </w:pPr>
      <w:r w:rsidRPr="003A3209">
        <w:rPr>
          <w:rFonts w:eastAsia="Calibri"/>
          <w:sz w:val="23"/>
          <w:szCs w:val="23"/>
        </w:rPr>
        <w:t xml:space="preserve">Diēta ļoti novājinātiem pacientiem, gadījumos, kad viss nepieciešamais </w:t>
      </w:r>
      <w:r w:rsidRPr="003A3209">
        <w:rPr>
          <w:rFonts w:eastAsia="Calibri"/>
          <w:sz w:val="23"/>
          <w:szCs w:val="23"/>
          <w:u w:val="single"/>
        </w:rPr>
        <w:t>uzturs jāievada caur zondi kuņģī vai tievajās zarnās, arī pie barības vada un kuņģa izejas daļas sašaurinājumiem</w:t>
      </w:r>
      <w:r w:rsidRPr="003A3209">
        <w:rPr>
          <w:rFonts w:eastAsia="Calibri"/>
          <w:sz w:val="23"/>
          <w:szCs w:val="23"/>
        </w:rPr>
        <w:t xml:space="preserve">. </w:t>
      </w:r>
    </w:p>
    <w:p w14:paraId="6BD0F073" w14:textId="77777777" w:rsidR="00D22AF3" w:rsidRPr="003A3209" w:rsidRDefault="00D22AF3" w:rsidP="00D22AF3">
      <w:pPr>
        <w:jc w:val="both"/>
        <w:rPr>
          <w:rFonts w:eastAsia="Calibri"/>
          <w:sz w:val="23"/>
          <w:szCs w:val="23"/>
        </w:rPr>
      </w:pPr>
      <w:r w:rsidRPr="003A3209">
        <w:rPr>
          <w:rFonts w:eastAsia="Calibri"/>
          <w:sz w:val="23"/>
          <w:szCs w:val="23"/>
        </w:rPr>
        <w:t xml:space="preserve">Pilnvērtīgs uzturs, ēdienam ir šķidra konsistence (ēdiens blendēts, </w:t>
      </w:r>
      <w:proofErr w:type="spellStart"/>
      <w:r w:rsidRPr="003A3209">
        <w:rPr>
          <w:rFonts w:eastAsia="Calibri"/>
          <w:sz w:val="23"/>
          <w:szCs w:val="23"/>
        </w:rPr>
        <w:t>caurberzts</w:t>
      </w:r>
      <w:proofErr w:type="spellEnd"/>
      <w:r w:rsidRPr="003A3209">
        <w:rPr>
          <w:rFonts w:eastAsia="Calibri"/>
          <w:sz w:val="23"/>
          <w:szCs w:val="23"/>
        </w:rPr>
        <w:t xml:space="preserve">, šķidrs) – putras, biezeņzupas, gaļas, sakņu pākšaugu biezeņi, omlete, skābpiena produkti, termiski apstrādāti šķidri augļu biezeņi (piem. ābolu). </w:t>
      </w:r>
    </w:p>
    <w:p w14:paraId="49A55234" w14:textId="77777777" w:rsidR="00D22AF3" w:rsidRPr="003A3209" w:rsidRDefault="00D22AF3" w:rsidP="00D22AF3">
      <w:pPr>
        <w:jc w:val="both"/>
        <w:rPr>
          <w:rFonts w:eastAsia="Calibri"/>
          <w:sz w:val="23"/>
          <w:szCs w:val="23"/>
        </w:rPr>
      </w:pPr>
      <w:r w:rsidRPr="003A3209">
        <w:rPr>
          <w:rFonts w:eastAsia="Calibri"/>
          <w:sz w:val="23"/>
          <w:szCs w:val="23"/>
        </w:rPr>
        <w:t>Nedrīkst saturēt rupjas šķiedras, termiski neapstrādātus dārzeņus, augļus, sēklas, riekstus.</w:t>
      </w:r>
    </w:p>
    <w:p w14:paraId="664F7A6B" w14:textId="77777777" w:rsidR="00D22AF3" w:rsidRPr="003A3209" w:rsidRDefault="00D22AF3" w:rsidP="00D22AF3">
      <w:pPr>
        <w:jc w:val="both"/>
        <w:rPr>
          <w:sz w:val="23"/>
          <w:szCs w:val="23"/>
        </w:rPr>
      </w:pPr>
      <w:r w:rsidRPr="003A3209">
        <w:rPr>
          <w:sz w:val="23"/>
          <w:szCs w:val="23"/>
        </w:rPr>
        <w:t>Ēdiens pacientam ir j</w:t>
      </w:r>
      <w:proofErr w:type="spellStart"/>
      <w:r w:rsidRPr="003A3209">
        <w:rPr>
          <w:sz w:val="23"/>
          <w:szCs w:val="23"/>
          <w:lang w:val="x-none"/>
        </w:rPr>
        <w:t>āievada</w:t>
      </w:r>
      <w:proofErr w:type="spellEnd"/>
      <w:r w:rsidRPr="003A3209">
        <w:rPr>
          <w:sz w:val="23"/>
          <w:szCs w:val="23"/>
          <w:lang w:val="x-none"/>
        </w:rPr>
        <w:t xml:space="preserve"> </w:t>
      </w:r>
      <w:r w:rsidRPr="003A3209">
        <w:rPr>
          <w:sz w:val="23"/>
          <w:szCs w:val="23"/>
        </w:rPr>
        <w:t xml:space="preserve">3 - </w:t>
      </w:r>
      <w:r w:rsidRPr="003A3209">
        <w:rPr>
          <w:sz w:val="23"/>
          <w:szCs w:val="23"/>
          <w:lang w:val="x-none"/>
        </w:rPr>
        <w:t>6 ēdienreizēs. Ēdienam jābūt siltam. Pirms un pēc katras ēdināšanas reizes caur zondi jāievada 50,0ml vārīta ūdens vai nesaldinātas tējas.</w:t>
      </w:r>
      <w:r w:rsidRPr="003A3209">
        <w:rPr>
          <w:sz w:val="23"/>
          <w:szCs w:val="23"/>
        </w:rPr>
        <w:t xml:space="preserve"> </w:t>
      </w:r>
    </w:p>
    <w:p w14:paraId="1218396F" w14:textId="77777777" w:rsidR="00D22AF3" w:rsidRPr="003A3209" w:rsidRDefault="00D22AF3" w:rsidP="00D22AF3">
      <w:pPr>
        <w:jc w:val="both"/>
        <w:rPr>
          <w:rFonts w:eastAsia="Calibri"/>
          <w:sz w:val="23"/>
          <w:szCs w:val="23"/>
        </w:rPr>
      </w:pPr>
      <w:r w:rsidRPr="003A3209">
        <w:rPr>
          <w:rFonts w:eastAsia="Calibri"/>
          <w:sz w:val="23"/>
          <w:szCs w:val="23"/>
        </w:rPr>
        <w:t>Jānodrošina 6 ēdienreizes (brokastis, otrās brokastis, pusdienas, launags, vakariņas, otrās vakariņas).</w:t>
      </w:r>
    </w:p>
    <w:p w14:paraId="466013A4" w14:textId="77777777" w:rsidR="00D22AF3" w:rsidRPr="003A3209" w:rsidRDefault="00D22AF3" w:rsidP="00D22AF3">
      <w:pPr>
        <w:rPr>
          <w:rFonts w:eastAsia="Calibri"/>
          <w:sz w:val="23"/>
          <w:szCs w:val="23"/>
        </w:rPr>
      </w:pPr>
    </w:p>
    <w:p w14:paraId="6EDE5CE2" w14:textId="77777777" w:rsidR="00D22AF3" w:rsidRPr="003A3209" w:rsidRDefault="00D22AF3" w:rsidP="00D22AF3">
      <w:pPr>
        <w:rPr>
          <w:rFonts w:eastAsia="Calibri"/>
          <w:b/>
          <w:sz w:val="23"/>
          <w:szCs w:val="23"/>
        </w:rPr>
      </w:pPr>
      <w:proofErr w:type="spellStart"/>
      <w:r w:rsidRPr="003A3209">
        <w:rPr>
          <w:rFonts w:eastAsia="Calibri"/>
          <w:b/>
          <w:sz w:val="23"/>
          <w:szCs w:val="23"/>
        </w:rPr>
        <w:t>Bezglutēna</w:t>
      </w:r>
      <w:proofErr w:type="spellEnd"/>
      <w:r w:rsidRPr="003A3209">
        <w:rPr>
          <w:rFonts w:eastAsia="Calibri"/>
          <w:b/>
          <w:sz w:val="23"/>
          <w:szCs w:val="23"/>
        </w:rPr>
        <w:t xml:space="preserve"> diēta </w:t>
      </w:r>
    </w:p>
    <w:p w14:paraId="639E2FED" w14:textId="77777777" w:rsidR="00D22AF3" w:rsidRPr="003A3209" w:rsidRDefault="00D22AF3" w:rsidP="00D22AF3">
      <w:pPr>
        <w:jc w:val="both"/>
        <w:rPr>
          <w:rFonts w:eastAsia="Calibri"/>
          <w:sz w:val="23"/>
          <w:szCs w:val="23"/>
        </w:rPr>
      </w:pPr>
      <w:r w:rsidRPr="003A3209">
        <w:rPr>
          <w:rFonts w:eastAsia="Calibri"/>
          <w:sz w:val="23"/>
          <w:szCs w:val="23"/>
        </w:rPr>
        <w:t xml:space="preserve">Pacientiem ar </w:t>
      </w:r>
      <w:proofErr w:type="spellStart"/>
      <w:r w:rsidRPr="003A3209">
        <w:rPr>
          <w:rFonts w:eastAsia="Calibri"/>
          <w:sz w:val="23"/>
          <w:szCs w:val="23"/>
        </w:rPr>
        <w:t>celiakiju</w:t>
      </w:r>
      <w:proofErr w:type="spellEnd"/>
      <w:r w:rsidRPr="003A3209">
        <w:rPr>
          <w:rFonts w:eastAsia="Calibri"/>
          <w:sz w:val="23"/>
          <w:szCs w:val="23"/>
        </w:rPr>
        <w:t xml:space="preserve"> (</w:t>
      </w:r>
      <w:proofErr w:type="spellStart"/>
      <w:r w:rsidRPr="003A3209">
        <w:rPr>
          <w:rFonts w:eastAsia="Calibri"/>
          <w:sz w:val="23"/>
          <w:szCs w:val="23"/>
        </w:rPr>
        <w:t>glutēna</w:t>
      </w:r>
      <w:proofErr w:type="spellEnd"/>
      <w:r w:rsidRPr="003A3209">
        <w:rPr>
          <w:rFonts w:eastAsia="Calibri"/>
          <w:sz w:val="23"/>
          <w:szCs w:val="23"/>
        </w:rPr>
        <w:t xml:space="preserve"> </w:t>
      </w:r>
      <w:proofErr w:type="spellStart"/>
      <w:r w:rsidRPr="003A3209">
        <w:rPr>
          <w:rFonts w:eastAsia="Calibri"/>
          <w:sz w:val="23"/>
          <w:szCs w:val="23"/>
        </w:rPr>
        <w:t>enteropātiju</w:t>
      </w:r>
      <w:proofErr w:type="spellEnd"/>
      <w:r w:rsidRPr="003A3209">
        <w:rPr>
          <w:rFonts w:eastAsia="Calibri"/>
          <w:sz w:val="23"/>
          <w:szCs w:val="23"/>
        </w:rPr>
        <w:t>).</w:t>
      </w:r>
    </w:p>
    <w:p w14:paraId="46A1919B" w14:textId="77777777" w:rsidR="00D22AF3" w:rsidRPr="003A3209" w:rsidRDefault="00D22AF3" w:rsidP="00D22AF3">
      <w:pPr>
        <w:rPr>
          <w:rFonts w:eastAsia="Calibri"/>
          <w:i/>
          <w:sz w:val="23"/>
          <w:szCs w:val="23"/>
        </w:rPr>
      </w:pPr>
      <w:r w:rsidRPr="003A3209">
        <w:rPr>
          <w:rFonts w:eastAsia="Calibri"/>
          <w:i/>
          <w:sz w:val="23"/>
          <w:szCs w:val="23"/>
        </w:rPr>
        <w:t xml:space="preserve">Aizliegtie produkti: </w:t>
      </w:r>
      <w:r w:rsidRPr="003A3209">
        <w:rPr>
          <w:rFonts w:eastAsia="Calibri"/>
          <w:sz w:val="23"/>
          <w:szCs w:val="23"/>
        </w:rPr>
        <w:t>viss, kas satur vai var saturēt</w:t>
      </w:r>
      <w:r w:rsidRPr="003A3209">
        <w:rPr>
          <w:rFonts w:eastAsia="Calibri"/>
          <w:i/>
          <w:sz w:val="23"/>
          <w:szCs w:val="23"/>
        </w:rPr>
        <w:t xml:space="preserve"> </w:t>
      </w:r>
      <w:r w:rsidRPr="003A3209">
        <w:rPr>
          <w:rFonts w:eastAsia="Calibri"/>
          <w:b/>
          <w:bCs/>
          <w:sz w:val="23"/>
          <w:szCs w:val="23"/>
          <w:u w:val="single"/>
        </w:rPr>
        <w:t>kviešus, rudzus, miežus, auzas</w:t>
      </w:r>
      <w:r w:rsidRPr="003A3209">
        <w:rPr>
          <w:rFonts w:eastAsia="Calibri"/>
          <w:sz w:val="23"/>
          <w:szCs w:val="23"/>
        </w:rPr>
        <w:t xml:space="preserve"> – milti, putraimi, pārslas, grūbas, klijas, diedzēti graudi, maize, mīklas izstrādājumi, iesals, makaronu izstrādājumi, brokastu pārslas</w:t>
      </w:r>
    </w:p>
    <w:p w14:paraId="3F5BC079" w14:textId="77777777" w:rsidR="00D22AF3" w:rsidRPr="003A3209" w:rsidRDefault="00D22AF3" w:rsidP="00182D96">
      <w:pPr>
        <w:pStyle w:val="Sarakstarindkopa"/>
        <w:numPr>
          <w:ilvl w:val="0"/>
          <w:numId w:val="28"/>
        </w:numPr>
        <w:rPr>
          <w:rFonts w:eastAsia="Calibri"/>
          <w:sz w:val="23"/>
          <w:szCs w:val="23"/>
        </w:rPr>
      </w:pPr>
      <w:r w:rsidRPr="003A3209">
        <w:rPr>
          <w:rFonts w:eastAsia="Calibri"/>
          <w:sz w:val="23"/>
          <w:szCs w:val="23"/>
        </w:rPr>
        <w:t>saldumi, cepumi (arī prosas, griķu cepumi), kūkas, rieksti šokolādē</w:t>
      </w:r>
    </w:p>
    <w:p w14:paraId="3DF3C1A4" w14:textId="77777777" w:rsidR="00D22AF3" w:rsidRPr="003A3209" w:rsidRDefault="00D22AF3" w:rsidP="00182D96">
      <w:pPr>
        <w:pStyle w:val="Sarakstarindkopa"/>
        <w:numPr>
          <w:ilvl w:val="0"/>
          <w:numId w:val="28"/>
        </w:numPr>
        <w:rPr>
          <w:rFonts w:eastAsia="Calibri"/>
          <w:sz w:val="23"/>
          <w:szCs w:val="23"/>
        </w:rPr>
      </w:pPr>
      <w:r w:rsidRPr="003A3209">
        <w:rPr>
          <w:rFonts w:eastAsia="Calibri"/>
          <w:sz w:val="23"/>
          <w:szCs w:val="23"/>
        </w:rPr>
        <w:t>desas, kotletes, zivju pusfabrikāti, zivju kons., ēdieni ar rīvmaizi, mērces ar miltiem, buljona kubiciņi</w:t>
      </w:r>
    </w:p>
    <w:p w14:paraId="4B5888B2" w14:textId="77777777" w:rsidR="00D22AF3" w:rsidRPr="003A3209" w:rsidRDefault="00D22AF3" w:rsidP="00182D96">
      <w:pPr>
        <w:pStyle w:val="Sarakstarindkopa"/>
        <w:numPr>
          <w:ilvl w:val="0"/>
          <w:numId w:val="28"/>
        </w:numPr>
        <w:rPr>
          <w:rFonts w:eastAsia="Calibri"/>
          <w:sz w:val="23"/>
          <w:szCs w:val="23"/>
        </w:rPr>
      </w:pPr>
      <w:r w:rsidRPr="003A3209">
        <w:rPr>
          <w:rFonts w:eastAsia="Calibri"/>
          <w:sz w:val="23"/>
          <w:szCs w:val="23"/>
        </w:rPr>
        <w:t>kafijas aizstājēji, graudu kafija, graudu etiķis, sojas mērce</w:t>
      </w:r>
    </w:p>
    <w:p w14:paraId="1E80DF85" w14:textId="77777777" w:rsidR="00D22AF3" w:rsidRPr="003A3209" w:rsidRDefault="00D22AF3" w:rsidP="00D22AF3">
      <w:pPr>
        <w:rPr>
          <w:rFonts w:eastAsia="Calibri"/>
          <w:sz w:val="23"/>
          <w:szCs w:val="23"/>
        </w:rPr>
      </w:pPr>
      <w:r w:rsidRPr="003A3209">
        <w:rPr>
          <w:rFonts w:eastAsia="Calibri"/>
          <w:i/>
          <w:iCs/>
          <w:sz w:val="23"/>
          <w:szCs w:val="23"/>
        </w:rPr>
        <w:t>Piesardzīgi (pārbaudīt sastāvu)</w:t>
      </w:r>
      <w:r w:rsidRPr="003A3209">
        <w:rPr>
          <w:rFonts w:eastAsia="Calibri"/>
          <w:sz w:val="23"/>
          <w:szCs w:val="23"/>
        </w:rPr>
        <w:t xml:space="preserve"> - jogurtus, sierus, kausētos sierus (bieži - saistviela </w:t>
      </w:r>
      <w:proofErr w:type="spellStart"/>
      <w:r w:rsidRPr="003A3209">
        <w:rPr>
          <w:rFonts w:eastAsia="Calibri"/>
          <w:sz w:val="23"/>
          <w:szCs w:val="23"/>
        </w:rPr>
        <w:t>glutēns</w:t>
      </w:r>
      <w:proofErr w:type="spellEnd"/>
      <w:r w:rsidRPr="003A3209">
        <w:rPr>
          <w:rFonts w:eastAsia="Calibri"/>
          <w:sz w:val="23"/>
          <w:szCs w:val="23"/>
        </w:rPr>
        <w:t xml:space="preserve">),   </w:t>
      </w:r>
    </w:p>
    <w:p w14:paraId="510BB666" w14:textId="77777777" w:rsidR="00D22AF3" w:rsidRPr="003A3209" w:rsidRDefault="00D22AF3" w:rsidP="00D22AF3">
      <w:pPr>
        <w:rPr>
          <w:rFonts w:eastAsia="Calibri"/>
          <w:sz w:val="23"/>
          <w:szCs w:val="23"/>
        </w:rPr>
      </w:pPr>
      <w:r w:rsidRPr="003A3209">
        <w:rPr>
          <w:rFonts w:eastAsia="Calibri"/>
          <w:sz w:val="23"/>
          <w:szCs w:val="23"/>
        </w:rPr>
        <w:t xml:space="preserve">            </w:t>
      </w:r>
      <w:proofErr w:type="spellStart"/>
      <w:r w:rsidRPr="003A3209">
        <w:rPr>
          <w:rFonts w:eastAsia="Calibri"/>
          <w:sz w:val="23"/>
          <w:szCs w:val="23"/>
        </w:rPr>
        <w:t>Rokforas</w:t>
      </w:r>
      <w:proofErr w:type="spellEnd"/>
      <w:r w:rsidRPr="003A3209">
        <w:rPr>
          <w:rFonts w:eastAsia="Calibri"/>
          <w:sz w:val="23"/>
          <w:szCs w:val="23"/>
        </w:rPr>
        <w:t xml:space="preserve"> sieru, krējuma produkti</w:t>
      </w:r>
    </w:p>
    <w:p w14:paraId="49615307" w14:textId="77777777" w:rsidR="00D22AF3" w:rsidRPr="003A3209" w:rsidRDefault="00D22AF3" w:rsidP="00D22AF3">
      <w:pPr>
        <w:rPr>
          <w:rFonts w:eastAsia="Calibri"/>
          <w:sz w:val="23"/>
          <w:szCs w:val="23"/>
        </w:rPr>
      </w:pPr>
      <w:r w:rsidRPr="003A3209">
        <w:rPr>
          <w:rFonts w:eastAsia="Calibri"/>
          <w:i/>
          <w:iCs/>
          <w:sz w:val="23"/>
          <w:szCs w:val="23"/>
        </w:rPr>
        <w:t>Piesardzīgi (pārbaudīt sastāvu)</w:t>
      </w:r>
      <w:r w:rsidRPr="003A3209">
        <w:rPr>
          <w:rFonts w:eastAsia="Calibri"/>
          <w:sz w:val="23"/>
          <w:szCs w:val="23"/>
        </w:rPr>
        <w:t xml:space="preserve"> </w:t>
      </w:r>
      <w:r w:rsidRPr="003A3209">
        <w:rPr>
          <w:rFonts w:eastAsia="Calibri"/>
          <w:i/>
          <w:iCs/>
          <w:sz w:val="23"/>
          <w:szCs w:val="23"/>
        </w:rPr>
        <w:t>-</w:t>
      </w:r>
      <w:r w:rsidRPr="003A3209">
        <w:rPr>
          <w:rFonts w:eastAsia="Calibri"/>
          <w:sz w:val="23"/>
          <w:szCs w:val="23"/>
        </w:rPr>
        <w:t xml:space="preserve"> gatavos produktus – zupas, desertu, konservus, mērces, </w:t>
      </w:r>
    </w:p>
    <w:p w14:paraId="35BB0391" w14:textId="77777777" w:rsidR="00D22AF3" w:rsidRPr="003A3209" w:rsidRDefault="00D22AF3" w:rsidP="00D22AF3">
      <w:pPr>
        <w:rPr>
          <w:rFonts w:eastAsia="Calibri"/>
          <w:sz w:val="23"/>
          <w:szCs w:val="23"/>
        </w:rPr>
      </w:pPr>
      <w:r w:rsidRPr="003A3209">
        <w:rPr>
          <w:rFonts w:eastAsia="Calibri"/>
          <w:sz w:val="23"/>
          <w:szCs w:val="23"/>
        </w:rPr>
        <w:t xml:space="preserve">            kartupeļu kroketes, klimpas</w:t>
      </w:r>
    </w:p>
    <w:p w14:paraId="6284AB37" w14:textId="77777777" w:rsidR="00D22AF3" w:rsidRPr="003A3209" w:rsidRDefault="00D22AF3" w:rsidP="00182D96">
      <w:pPr>
        <w:pStyle w:val="Sarakstarindkopa"/>
        <w:numPr>
          <w:ilvl w:val="0"/>
          <w:numId w:val="28"/>
        </w:numPr>
        <w:rPr>
          <w:rFonts w:eastAsia="Calibri"/>
          <w:sz w:val="23"/>
          <w:szCs w:val="23"/>
        </w:rPr>
      </w:pPr>
      <w:r w:rsidRPr="003A3209">
        <w:rPr>
          <w:rFonts w:eastAsia="Calibri"/>
          <w:sz w:val="23"/>
          <w:szCs w:val="23"/>
        </w:rPr>
        <w:t>nelietot produktus bez precīzas informācijas.</w:t>
      </w:r>
    </w:p>
    <w:p w14:paraId="16A93925" w14:textId="77777777" w:rsidR="00D22AF3" w:rsidRPr="003A3209" w:rsidRDefault="00D22AF3" w:rsidP="00D22AF3">
      <w:pPr>
        <w:rPr>
          <w:rFonts w:eastAsia="Calibri"/>
          <w:sz w:val="23"/>
          <w:szCs w:val="23"/>
          <w:u w:val="single"/>
        </w:rPr>
      </w:pPr>
      <w:r w:rsidRPr="003A3209">
        <w:rPr>
          <w:rFonts w:eastAsia="Calibri"/>
          <w:sz w:val="23"/>
          <w:szCs w:val="23"/>
          <w:u w:val="single"/>
        </w:rPr>
        <w:lastRenderedPageBreak/>
        <w:t>Nedrīkst gatavošanas procesā būt kopējs maizes dēlis, tosters, uzglabāšanas trauki u.c.</w:t>
      </w:r>
    </w:p>
    <w:p w14:paraId="750203F3" w14:textId="77777777" w:rsidR="00D22AF3" w:rsidRPr="003A3209" w:rsidRDefault="00D22AF3" w:rsidP="00D22AF3">
      <w:pPr>
        <w:rPr>
          <w:rFonts w:eastAsia="Calibri"/>
          <w:i/>
          <w:sz w:val="23"/>
          <w:szCs w:val="23"/>
        </w:rPr>
      </w:pPr>
      <w:r w:rsidRPr="003A3209">
        <w:rPr>
          <w:rFonts w:eastAsia="Calibri"/>
          <w:i/>
          <w:sz w:val="23"/>
          <w:szCs w:val="23"/>
        </w:rPr>
        <w:t>Atļautie produkti:</w:t>
      </w:r>
    </w:p>
    <w:p w14:paraId="695E745D" w14:textId="77777777" w:rsidR="00D22AF3" w:rsidRPr="003A3209" w:rsidRDefault="00D22AF3" w:rsidP="00182D96">
      <w:pPr>
        <w:pStyle w:val="Sarakstarindkopa"/>
        <w:numPr>
          <w:ilvl w:val="0"/>
          <w:numId w:val="29"/>
        </w:numPr>
        <w:rPr>
          <w:rFonts w:eastAsia="Calibri"/>
          <w:sz w:val="23"/>
          <w:szCs w:val="23"/>
        </w:rPr>
      </w:pPr>
      <w:r w:rsidRPr="003A3209">
        <w:rPr>
          <w:rFonts w:eastAsia="Calibri"/>
          <w:sz w:val="23"/>
          <w:szCs w:val="23"/>
        </w:rPr>
        <w:t>kukurūza, prosa, griķi, rīsi</w:t>
      </w:r>
    </w:p>
    <w:p w14:paraId="67A313FC" w14:textId="77777777" w:rsidR="00D22AF3" w:rsidRPr="003A3209" w:rsidRDefault="00D22AF3" w:rsidP="00182D96">
      <w:pPr>
        <w:pStyle w:val="Sarakstarindkopa"/>
        <w:numPr>
          <w:ilvl w:val="0"/>
          <w:numId w:val="29"/>
        </w:numPr>
        <w:rPr>
          <w:rFonts w:eastAsia="Calibri"/>
          <w:sz w:val="23"/>
          <w:szCs w:val="23"/>
        </w:rPr>
      </w:pPr>
      <w:r w:rsidRPr="003A3209">
        <w:rPr>
          <w:rFonts w:eastAsia="Calibri"/>
          <w:sz w:val="23"/>
          <w:szCs w:val="23"/>
        </w:rPr>
        <w:t>piens, krējums un jogurts ar informāciju, sviests, sieri ar informāciju.</w:t>
      </w:r>
    </w:p>
    <w:p w14:paraId="7642A294" w14:textId="77777777" w:rsidR="00D22AF3" w:rsidRPr="003A3209" w:rsidRDefault="00D22AF3" w:rsidP="00182D96">
      <w:pPr>
        <w:pStyle w:val="Sarakstarindkopa"/>
        <w:numPr>
          <w:ilvl w:val="0"/>
          <w:numId w:val="29"/>
        </w:numPr>
        <w:rPr>
          <w:rFonts w:eastAsia="Calibri"/>
          <w:sz w:val="23"/>
          <w:szCs w:val="23"/>
        </w:rPr>
      </w:pPr>
      <w:r w:rsidRPr="003A3209">
        <w:rPr>
          <w:rFonts w:eastAsia="Calibri"/>
          <w:sz w:val="23"/>
          <w:szCs w:val="23"/>
        </w:rPr>
        <w:t>gaļa, zivis, olas</w:t>
      </w:r>
    </w:p>
    <w:p w14:paraId="75640784" w14:textId="77777777" w:rsidR="00D22AF3" w:rsidRPr="003A3209" w:rsidRDefault="00D22AF3" w:rsidP="00182D96">
      <w:pPr>
        <w:pStyle w:val="Sarakstarindkopa"/>
        <w:numPr>
          <w:ilvl w:val="0"/>
          <w:numId w:val="29"/>
        </w:numPr>
        <w:rPr>
          <w:rFonts w:eastAsia="Calibri"/>
          <w:sz w:val="23"/>
          <w:szCs w:val="23"/>
        </w:rPr>
      </w:pPr>
      <w:r w:rsidRPr="003A3209">
        <w:rPr>
          <w:rFonts w:eastAsia="Calibri"/>
          <w:sz w:val="23"/>
          <w:szCs w:val="23"/>
        </w:rPr>
        <w:t>kartupeļi, sojas prod., dārzeņi, pākšaugi, augļi,</w:t>
      </w:r>
    </w:p>
    <w:p w14:paraId="1981479F" w14:textId="77777777" w:rsidR="00D22AF3" w:rsidRPr="003A3209" w:rsidRDefault="00D22AF3" w:rsidP="00182D96">
      <w:pPr>
        <w:pStyle w:val="Sarakstarindkopa"/>
        <w:numPr>
          <w:ilvl w:val="0"/>
          <w:numId w:val="29"/>
        </w:numPr>
        <w:rPr>
          <w:rFonts w:eastAsia="Calibri"/>
          <w:sz w:val="23"/>
          <w:szCs w:val="23"/>
        </w:rPr>
      </w:pPr>
      <w:r w:rsidRPr="003A3209">
        <w:rPr>
          <w:rFonts w:eastAsia="Calibri"/>
          <w:sz w:val="23"/>
          <w:szCs w:val="23"/>
        </w:rPr>
        <w:t>augu eļļa, margarīns</w:t>
      </w:r>
    </w:p>
    <w:p w14:paraId="0FA54B33" w14:textId="77777777" w:rsidR="00D22AF3" w:rsidRPr="003A3209" w:rsidRDefault="00D22AF3" w:rsidP="00182D96">
      <w:pPr>
        <w:pStyle w:val="Sarakstarindkopa"/>
        <w:numPr>
          <w:ilvl w:val="0"/>
          <w:numId w:val="29"/>
        </w:numPr>
        <w:rPr>
          <w:rFonts w:eastAsia="Calibri"/>
          <w:sz w:val="23"/>
          <w:szCs w:val="23"/>
        </w:rPr>
      </w:pPr>
      <w:r w:rsidRPr="003A3209">
        <w:rPr>
          <w:rFonts w:eastAsia="Calibri"/>
          <w:sz w:val="23"/>
          <w:szCs w:val="23"/>
        </w:rPr>
        <w:t xml:space="preserve">maize no </w:t>
      </w:r>
      <w:proofErr w:type="spellStart"/>
      <w:r w:rsidRPr="003A3209">
        <w:rPr>
          <w:rFonts w:eastAsia="Calibri"/>
          <w:sz w:val="23"/>
          <w:szCs w:val="23"/>
        </w:rPr>
        <w:t>bezglutēnu</w:t>
      </w:r>
      <w:proofErr w:type="spellEnd"/>
      <w:r w:rsidRPr="003A3209">
        <w:rPr>
          <w:rFonts w:eastAsia="Calibri"/>
          <w:sz w:val="23"/>
          <w:szCs w:val="23"/>
        </w:rPr>
        <w:t xml:space="preserve"> miltiem vai kukurūzas</w:t>
      </w:r>
    </w:p>
    <w:p w14:paraId="53428BFD" w14:textId="77777777" w:rsidR="00D22AF3" w:rsidRPr="003A3209" w:rsidRDefault="00D22AF3" w:rsidP="00182D96">
      <w:pPr>
        <w:pStyle w:val="Sarakstarindkopa"/>
        <w:numPr>
          <w:ilvl w:val="0"/>
          <w:numId w:val="29"/>
        </w:numPr>
        <w:rPr>
          <w:rFonts w:eastAsia="Calibri"/>
          <w:sz w:val="23"/>
          <w:szCs w:val="23"/>
        </w:rPr>
      </w:pPr>
      <w:r w:rsidRPr="003A3209">
        <w:rPr>
          <w:rFonts w:eastAsia="Calibri"/>
          <w:sz w:val="23"/>
          <w:szCs w:val="23"/>
        </w:rPr>
        <w:t>cepumi – rīsu, kukurūzas</w:t>
      </w:r>
    </w:p>
    <w:p w14:paraId="3B01460C" w14:textId="77777777" w:rsidR="00D22AF3" w:rsidRPr="003A3209" w:rsidRDefault="00D22AF3" w:rsidP="00182D96">
      <w:pPr>
        <w:pStyle w:val="Sarakstarindkopa"/>
        <w:numPr>
          <w:ilvl w:val="0"/>
          <w:numId w:val="29"/>
        </w:numPr>
        <w:rPr>
          <w:rFonts w:eastAsia="Calibri"/>
          <w:sz w:val="23"/>
          <w:szCs w:val="23"/>
        </w:rPr>
      </w:pPr>
      <w:r w:rsidRPr="003A3209">
        <w:rPr>
          <w:rFonts w:eastAsia="Calibri"/>
          <w:sz w:val="23"/>
          <w:szCs w:val="23"/>
        </w:rPr>
        <w:t>milti – kukurūzas, kartupeļu, rīsu, sojas, konditorejas izstrādājumi no šiem miltiem</w:t>
      </w:r>
    </w:p>
    <w:p w14:paraId="3AE90BBB" w14:textId="77777777" w:rsidR="00D22AF3" w:rsidRPr="003A3209" w:rsidRDefault="00D22AF3" w:rsidP="00182D96">
      <w:pPr>
        <w:pStyle w:val="Sarakstarindkopa"/>
        <w:numPr>
          <w:ilvl w:val="0"/>
          <w:numId w:val="29"/>
        </w:numPr>
        <w:rPr>
          <w:rFonts w:eastAsia="Calibri"/>
          <w:sz w:val="23"/>
          <w:szCs w:val="23"/>
        </w:rPr>
      </w:pPr>
      <w:r w:rsidRPr="003A3209">
        <w:rPr>
          <w:rFonts w:eastAsia="Calibri"/>
          <w:sz w:val="23"/>
          <w:szCs w:val="23"/>
        </w:rPr>
        <w:t>saldie ēdieni – želejas, ievārījumi, medus, šokolāde</w:t>
      </w:r>
    </w:p>
    <w:p w14:paraId="1973E8D1" w14:textId="77777777" w:rsidR="00D22AF3" w:rsidRPr="003A3209" w:rsidRDefault="00D22AF3" w:rsidP="00182D96">
      <w:pPr>
        <w:pStyle w:val="Sarakstarindkopa"/>
        <w:numPr>
          <w:ilvl w:val="0"/>
          <w:numId w:val="29"/>
        </w:numPr>
        <w:rPr>
          <w:rFonts w:eastAsia="Calibri"/>
          <w:sz w:val="23"/>
          <w:szCs w:val="23"/>
        </w:rPr>
      </w:pPr>
      <w:r w:rsidRPr="003A3209">
        <w:rPr>
          <w:rFonts w:eastAsia="Calibri"/>
          <w:sz w:val="23"/>
          <w:szCs w:val="23"/>
        </w:rPr>
        <w:t xml:space="preserve">pupiņu kafija, tēja, kakao </w:t>
      </w:r>
    </w:p>
    <w:p w14:paraId="0EB75246" w14:textId="77777777" w:rsidR="00D22AF3" w:rsidRPr="003A3209" w:rsidRDefault="00D22AF3" w:rsidP="00182D96">
      <w:pPr>
        <w:pStyle w:val="Sarakstarindkopa"/>
        <w:numPr>
          <w:ilvl w:val="0"/>
          <w:numId w:val="29"/>
        </w:numPr>
        <w:rPr>
          <w:rFonts w:eastAsia="Calibri"/>
          <w:sz w:val="23"/>
          <w:szCs w:val="23"/>
        </w:rPr>
      </w:pPr>
      <w:r w:rsidRPr="003A3209">
        <w:rPr>
          <w:rFonts w:eastAsia="Calibri"/>
          <w:sz w:val="23"/>
          <w:szCs w:val="23"/>
        </w:rPr>
        <w:t>garšvielas</w:t>
      </w:r>
    </w:p>
    <w:p w14:paraId="29DC11AF" w14:textId="77777777" w:rsidR="00D22AF3" w:rsidRPr="003A3209" w:rsidRDefault="00D22AF3" w:rsidP="00182D96">
      <w:pPr>
        <w:pStyle w:val="Sarakstarindkopa"/>
        <w:numPr>
          <w:ilvl w:val="0"/>
          <w:numId w:val="29"/>
        </w:numPr>
        <w:rPr>
          <w:rFonts w:eastAsia="Calibri"/>
          <w:i/>
          <w:iCs/>
          <w:sz w:val="23"/>
          <w:szCs w:val="23"/>
        </w:rPr>
      </w:pPr>
      <w:r w:rsidRPr="003A3209">
        <w:rPr>
          <w:rFonts w:eastAsia="Calibri"/>
          <w:sz w:val="23"/>
          <w:szCs w:val="23"/>
        </w:rPr>
        <w:t xml:space="preserve">produkti, kas atzīmēti ar speciālu </w:t>
      </w:r>
      <w:proofErr w:type="spellStart"/>
      <w:r w:rsidRPr="003A3209">
        <w:rPr>
          <w:rFonts w:eastAsia="Calibri"/>
          <w:i/>
          <w:iCs/>
          <w:sz w:val="23"/>
          <w:szCs w:val="23"/>
        </w:rPr>
        <w:t>Bezglutēna</w:t>
      </w:r>
      <w:proofErr w:type="spellEnd"/>
      <w:r w:rsidRPr="003A3209">
        <w:rPr>
          <w:rFonts w:eastAsia="Calibri"/>
          <w:i/>
          <w:iCs/>
          <w:sz w:val="23"/>
          <w:szCs w:val="23"/>
        </w:rPr>
        <w:t xml:space="preserve"> zīmi</w:t>
      </w:r>
    </w:p>
    <w:p w14:paraId="7A9F40A3" w14:textId="77777777" w:rsidR="00D22AF3" w:rsidRPr="003A3209" w:rsidRDefault="00D22AF3" w:rsidP="00D22AF3">
      <w:pPr>
        <w:tabs>
          <w:tab w:val="left" w:pos="1134"/>
        </w:tabs>
        <w:rPr>
          <w:rFonts w:eastAsia="Calibri"/>
          <w:sz w:val="23"/>
          <w:szCs w:val="23"/>
        </w:rPr>
      </w:pPr>
      <w:r w:rsidRPr="003A3209">
        <w:rPr>
          <w:rFonts w:eastAsia="Calibri"/>
          <w:sz w:val="23"/>
          <w:szCs w:val="23"/>
        </w:rPr>
        <w:t xml:space="preserve">Ēdienreizē paredzētās -  </w:t>
      </w:r>
      <w:proofErr w:type="spellStart"/>
      <w:r w:rsidRPr="003A3209">
        <w:rPr>
          <w:rFonts w:eastAsia="Calibri"/>
          <w:sz w:val="23"/>
          <w:szCs w:val="23"/>
        </w:rPr>
        <w:t>sausmaizītes</w:t>
      </w:r>
      <w:proofErr w:type="spellEnd"/>
      <w:r w:rsidRPr="003A3209">
        <w:rPr>
          <w:rFonts w:eastAsia="Calibri"/>
          <w:sz w:val="23"/>
          <w:szCs w:val="23"/>
        </w:rPr>
        <w:t xml:space="preserve"> (rīsu, prosas, kukurūzas, griķu, kas nesatur </w:t>
      </w:r>
      <w:proofErr w:type="spellStart"/>
      <w:r w:rsidRPr="003A3209">
        <w:rPr>
          <w:rFonts w:eastAsia="Calibri"/>
          <w:sz w:val="23"/>
          <w:szCs w:val="23"/>
        </w:rPr>
        <w:t>glutēnu</w:t>
      </w:r>
      <w:proofErr w:type="spellEnd"/>
      <w:r w:rsidRPr="003A3209">
        <w:rPr>
          <w:rFonts w:eastAsia="Calibri"/>
          <w:sz w:val="23"/>
          <w:szCs w:val="23"/>
        </w:rPr>
        <w:t>), sviestu, cukuru izsniedz saskaņā ar ēdienkarti.</w:t>
      </w:r>
    </w:p>
    <w:p w14:paraId="4A7F93CB" w14:textId="77777777" w:rsidR="00D22AF3" w:rsidRPr="003A3209" w:rsidRDefault="00D22AF3" w:rsidP="00D22AF3">
      <w:pPr>
        <w:tabs>
          <w:tab w:val="left" w:pos="1134"/>
        </w:tabs>
        <w:rPr>
          <w:rFonts w:eastAsia="Calibri"/>
          <w:sz w:val="23"/>
          <w:szCs w:val="23"/>
        </w:rPr>
      </w:pPr>
      <w:r w:rsidRPr="003A3209">
        <w:rPr>
          <w:rFonts w:eastAsia="Calibri"/>
          <w:sz w:val="23"/>
          <w:szCs w:val="23"/>
        </w:rPr>
        <w:t>Jānodrošina 4 ēdienreizes (brokastis, pusdienas, vakariņas, otrās vakariņas)</w:t>
      </w:r>
    </w:p>
    <w:p w14:paraId="1B559FDA" w14:textId="77777777" w:rsidR="00D22AF3" w:rsidRPr="003A3209" w:rsidRDefault="00D22AF3" w:rsidP="00D22AF3">
      <w:pPr>
        <w:tabs>
          <w:tab w:val="left" w:pos="1134"/>
        </w:tabs>
        <w:rPr>
          <w:rFonts w:eastAsia="Calibri"/>
          <w:sz w:val="23"/>
          <w:szCs w:val="23"/>
        </w:rPr>
      </w:pPr>
      <w:r w:rsidRPr="003A3209">
        <w:rPr>
          <w:rFonts w:eastAsia="Calibri"/>
          <w:sz w:val="23"/>
          <w:szCs w:val="23"/>
        </w:rPr>
        <w:t>Brokastīs – putras, pusdienās – zupa un otrais ēdiens.</w:t>
      </w:r>
    </w:p>
    <w:p w14:paraId="3EE21E26" w14:textId="77777777" w:rsidR="00D22AF3" w:rsidRPr="003A3209" w:rsidRDefault="00D22AF3" w:rsidP="00D22AF3">
      <w:pPr>
        <w:rPr>
          <w:rFonts w:eastAsia="Calibri"/>
          <w:b/>
          <w:sz w:val="23"/>
          <w:szCs w:val="23"/>
        </w:rPr>
      </w:pPr>
    </w:p>
    <w:p w14:paraId="03AB7B3D" w14:textId="77777777" w:rsidR="00D22AF3" w:rsidRPr="003A3209" w:rsidRDefault="00D22AF3" w:rsidP="00D22AF3">
      <w:pPr>
        <w:rPr>
          <w:rFonts w:eastAsia="Calibri"/>
          <w:b/>
          <w:sz w:val="23"/>
          <w:szCs w:val="23"/>
        </w:rPr>
      </w:pPr>
      <w:proofErr w:type="spellStart"/>
      <w:r w:rsidRPr="003A3209">
        <w:rPr>
          <w:rFonts w:eastAsia="Calibri"/>
          <w:b/>
          <w:sz w:val="23"/>
          <w:szCs w:val="23"/>
        </w:rPr>
        <w:t>Bezlaktozes</w:t>
      </w:r>
      <w:proofErr w:type="spellEnd"/>
      <w:r w:rsidRPr="003A3209">
        <w:rPr>
          <w:rFonts w:eastAsia="Calibri"/>
          <w:b/>
          <w:sz w:val="23"/>
          <w:szCs w:val="23"/>
        </w:rPr>
        <w:t xml:space="preserve"> diēta  </w:t>
      </w:r>
    </w:p>
    <w:p w14:paraId="64A3880F" w14:textId="77777777" w:rsidR="00D22AF3" w:rsidRPr="003A3209" w:rsidRDefault="00D22AF3" w:rsidP="00D22AF3">
      <w:pPr>
        <w:rPr>
          <w:rFonts w:eastAsia="Calibri"/>
          <w:sz w:val="23"/>
          <w:szCs w:val="23"/>
        </w:rPr>
      </w:pPr>
      <w:r w:rsidRPr="003A3209">
        <w:rPr>
          <w:rFonts w:eastAsia="Calibri"/>
          <w:sz w:val="23"/>
          <w:szCs w:val="23"/>
        </w:rPr>
        <w:t xml:space="preserve">Diēta atvasināta no </w:t>
      </w:r>
      <w:proofErr w:type="spellStart"/>
      <w:r w:rsidRPr="003A3209">
        <w:rPr>
          <w:rFonts w:eastAsia="Calibri"/>
          <w:sz w:val="23"/>
          <w:szCs w:val="23"/>
        </w:rPr>
        <w:t>pamatdiētas</w:t>
      </w:r>
      <w:proofErr w:type="spellEnd"/>
      <w:r w:rsidRPr="003A3209">
        <w:rPr>
          <w:rFonts w:eastAsia="Calibri"/>
          <w:sz w:val="23"/>
          <w:szCs w:val="23"/>
        </w:rPr>
        <w:t xml:space="preserve">. </w:t>
      </w:r>
    </w:p>
    <w:p w14:paraId="70A78A6D" w14:textId="77777777" w:rsidR="00D22AF3" w:rsidRPr="003A3209" w:rsidRDefault="00D22AF3" w:rsidP="00D22AF3">
      <w:pPr>
        <w:jc w:val="both"/>
        <w:rPr>
          <w:sz w:val="23"/>
          <w:szCs w:val="23"/>
        </w:rPr>
      </w:pPr>
      <w:r w:rsidRPr="003A3209">
        <w:rPr>
          <w:rFonts w:eastAsia="Calibri"/>
          <w:i/>
          <w:sz w:val="23"/>
          <w:szCs w:val="23"/>
        </w:rPr>
        <w:t>Aizliegtie produkti:</w:t>
      </w:r>
      <w:r w:rsidRPr="003A3209">
        <w:rPr>
          <w:rFonts w:eastAsia="Calibri"/>
          <w:iCs/>
          <w:sz w:val="23"/>
          <w:szCs w:val="23"/>
        </w:rPr>
        <w:t xml:space="preserve"> piens, pienu saturoši produkti, bet tā, kā </w:t>
      </w:r>
      <w:r w:rsidRPr="003A3209">
        <w:rPr>
          <w:sz w:val="23"/>
          <w:szCs w:val="23"/>
        </w:rPr>
        <w:t>piens ir viens no kalcija avotiem, nepieciešams diētā lietot citus kalciju saturošus produktus.</w:t>
      </w:r>
    </w:p>
    <w:p w14:paraId="667675C6" w14:textId="77777777" w:rsidR="00D22AF3" w:rsidRPr="003A3209" w:rsidRDefault="00D22AF3" w:rsidP="00D22AF3">
      <w:pPr>
        <w:rPr>
          <w:rFonts w:eastAsia="Calibri"/>
          <w:i/>
          <w:sz w:val="23"/>
          <w:szCs w:val="23"/>
        </w:rPr>
      </w:pPr>
      <w:r w:rsidRPr="003A3209">
        <w:rPr>
          <w:rFonts w:eastAsia="Calibri"/>
          <w:i/>
          <w:sz w:val="23"/>
          <w:szCs w:val="23"/>
        </w:rPr>
        <w:t>Nevēlamie produkti:</w:t>
      </w:r>
    </w:p>
    <w:p w14:paraId="699128A2" w14:textId="77777777" w:rsidR="00D22AF3" w:rsidRPr="003A3209" w:rsidRDefault="00D22AF3" w:rsidP="00182D96">
      <w:pPr>
        <w:pStyle w:val="Sarakstarindkopa"/>
        <w:numPr>
          <w:ilvl w:val="0"/>
          <w:numId w:val="30"/>
        </w:numPr>
        <w:rPr>
          <w:rFonts w:eastAsia="Calibri"/>
          <w:sz w:val="23"/>
          <w:szCs w:val="23"/>
        </w:rPr>
      </w:pPr>
      <w:r w:rsidRPr="003A3209">
        <w:rPr>
          <w:rFonts w:eastAsia="Calibri"/>
          <w:sz w:val="23"/>
          <w:szCs w:val="23"/>
        </w:rPr>
        <w:t>piens (govs, aitas, kazas), piena produkti – biezpiens, krējums, jogurts, kefīrs, kausētie sieri, saldējums, sviests u.c.</w:t>
      </w:r>
    </w:p>
    <w:p w14:paraId="00D0CACA" w14:textId="77777777" w:rsidR="00D22AF3" w:rsidRPr="003A3209" w:rsidRDefault="00D22AF3" w:rsidP="00182D96">
      <w:pPr>
        <w:pStyle w:val="Sarakstarindkopa"/>
        <w:numPr>
          <w:ilvl w:val="0"/>
          <w:numId w:val="30"/>
        </w:numPr>
        <w:rPr>
          <w:rFonts w:eastAsia="Calibri"/>
          <w:sz w:val="23"/>
          <w:szCs w:val="23"/>
        </w:rPr>
      </w:pPr>
      <w:r w:rsidRPr="003A3209">
        <w:rPr>
          <w:rFonts w:eastAsia="Calibri"/>
          <w:sz w:val="23"/>
          <w:szCs w:val="23"/>
        </w:rPr>
        <w:t>maize, kurā ir piens, cepumi, konditorejas izstrādājumi, pankūkas,</w:t>
      </w:r>
    </w:p>
    <w:p w14:paraId="65004521" w14:textId="77777777" w:rsidR="00D22AF3" w:rsidRPr="003A3209" w:rsidRDefault="00D22AF3" w:rsidP="00182D96">
      <w:pPr>
        <w:pStyle w:val="Sarakstarindkopa"/>
        <w:numPr>
          <w:ilvl w:val="0"/>
          <w:numId w:val="30"/>
        </w:numPr>
        <w:rPr>
          <w:rFonts w:eastAsia="Calibri"/>
          <w:sz w:val="23"/>
          <w:szCs w:val="23"/>
        </w:rPr>
      </w:pPr>
      <w:r w:rsidRPr="003A3209">
        <w:rPr>
          <w:rFonts w:eastAsia="Calibri"/>
          <w:sz w:val="23"/>
          <w:szCs w:val="23"/>
        </w:rPr>
        <w:t>mērces ar krējumu, majonēze,</w:t>
      </w:r>
    </w:p>
    <w:p w14:paraId="5668E119" w14:textId="77777777" w:rsidR="00D22AF3" w:rsidRPr="003A3209" w:rsidRDefault="00D22AF3" w:rsidP="00182D96">
      <w:pPr>
        <w:pStyle w:val="Sarakstarindkopa"/>
        <w:numPr>
          <w:ilvl w:val="0"/>
          <w:numId w:val="30"/>
        </w:numPr>
        <w:rPr>
          <w:rFonts w:eastAsia="Calibri"/>
          <w:sz w:val="23"/>
          <w:szCs w:val="23"/>
        </w:rPr>
      </w:pPr>
      <w:r w:rsidRPr="003A3209">
        <w:rPr>
          <w:rFonts w:eastAsia="Calibri"/>
          <w:sz w:val="23"/>
          <w:szCs w:val="23"/>
        </w:rPr>
        <w:t>desa, aknu pastēte, makaronu izstrādājumi ar piena piedevu.</w:t>
      </w:r>
    </w:p>
    <w:p w14:paraId="109066C8" w14:textId="77777777" w:rsidR="00D22AF3" w:rsidRPr="003A3209" w:rsidRDefault="00D22AF3" w:rsidP="00D22AF3">
      <w:pPr>
        <w:rPr>
          <w:rFonts w:eastAsia="Calibri"/>
          <w:i/>
          <w:sz w:val="23"/>
          <w:szCs w:val="23"/>
        </w:rPr>
      </w:pPr>
      <w:r w:rsidRPr="003A3209">
        <w:rPr>
          <w:rFonts w:eastAsia="Calibri"/>
          <w:i/>
          <w:sz w:val="23"/>
          <w:szCs w:val="23"/>
        </w:rPr>
        <w:t>Atļautie produkti:</w:t>
      </w:r>
    </w:p>
    <w:p w14:paraId="0EC3D350" w14:textId="77777777" w:rsidR="00D22AF3" w:rsidRPr="003A3209" w:rsidRDefault="00D22AF3" w:rsidP="00182D96">
      <w:pPr>
        <w:pStyle w:val="Sarakstarindkopa"/>
        <w:numPr>
          <w:ilvl w:val="0"/>
          <w:numId w:val="31"/>
        </w:numPr>
        <w:rPr>
          <w:rFonts w:eastAsia="Calibri"/>
          <w:sz w:val="23"/>
          <w:szCs w:val="23"/>
        </w:rPr>
      </w:pPr>
      <w:r w:rsidRPr="003A3209">
        <w:rPr>
          <w:rFonts w:eastAsia="Calibri"/>
          <w:sz w:val="23"/>
          <w:szCs w:val="23"/>
        </w:rPr>
        <w:t>piena produkti bez laktozes</w:t>
      </w:r>
    </w:p>
    <w:p w14:paraId="098E5093" w14:textId="77777777" w:rsidR="00D22AF3" w:rsidRPr="003A3209" w:rsidRDefault="00D22AF3" w:rsidP="00182D96">
      <w:pPr>
        <w:pStyle w:val="Sarakstarindkopa"/>
        <w:numPr>
          <w:ilvl w:val="0"/>
          <w:numId w:val="31"/>
        </w:numPr>
        <w:rPr>
          <w:rFonts w:eastAsia="Calibri"/>
          <w:sz w:val="23"/>
          <w:szCs w:val="23"/>
        </w:rPr>
      </w:pPr>
      <w:r w:rsidRPr="003A3209">
        <w:rPr>
          <w:rFonts w:eastAsia="Calibri"/>
          <w:sz w:val="23"/>
          <w:szCs w:val="23"/>
        </w:rPr>
        <w:t>cietie sieri</w:t>
      </w:r>
    </w:p>
    <w:p w14:paraId="33B5C6D5" w14:textId="77777777" w:rsidR="00D22AF3" w:rsidRPr="003A3209" w:rsidRDefault="00D22AF3" w:rsidP="00182D96">
      <w:pPr>
        <w:pStyle w:val="Sarakstarindkopa"/>
        <w:numPr>
          <w:ilvl w:val="0"/>
          <w:numId w:val="31"/>
        </w:numPr>
        <w:rPr>
          <w:rFonts w:eastAsia="Calibri"/>
          <w:sz w:val="23"/>
          <w:szCs w:val="23"/>
        </w:rPr>
      </w:pPr>
      <w:r w:rsidRPr="003A3209">
        <w:rPr>
          <w:rFonts w:eastAsia="Calibri"/>
          <w:sz w:val="23"/>
          <w:szCs w:val="23"/>
        </w:rPr>
        <w:t xml:space="preserve">rudzu maize, </w:t>
      </w:r>
      <w:proofErr w:type="spellStart"/>
      <w:r w:rsidRPr="003A3209">
        <w:rPr>
          <w:rFonts w:eastAsia="Calibri"/>
          <w:sz w:val="23"/>
          <w:szCs w:val="23"/>
        </w:rPr>
        <w:t>pilngraudu</w:t>
      </w:r>
      <w:proofErr w:type="spellEnd"/>
      <w:r w:rsidRPr="003A3209">
        <w:rPr>
          <w:rFonts w:eastAsia="Calibri"/>
          <w:sz w:val="23"/>
          <w:szCs w:val="23"/>
        </w:rPr>
        <w:t xml:space="preserve"> maize, baltmaize – bez piena piedevas</w:t>
      </w:r>
    </w:p>
    <w:p w14:paraId="5F99B264" w14:textId="77777777" w:rsidR="00D22AF3" w:rsidRPr="003A3209" w:rsidRDefault="00D22AF3" w:rsidP="00182D96">
      <w:pPr>
        <w:pStyle w:val="Sarakstarindkopa"/>
        <w:numPr>
          <w:ilvl w:val="0"/>
          <w:numId w:val="31"/>
        </w:numPr>
        <w:rPr>
          <w:rFonts w:eastAsia="Calibri"/>
          <w:sz w:val="23"/>
          <w:szCs w:val="23"/>
        </w:rPr>
      </w:pPr>
      <w:r w:rsidRPr="003A3209">
        <w:rPr>
          <w:rFonts w:eastAsia="Calibri"/>
          <w:sz w:val="23"/>
          <w:szCs w:val="23"/>
        </w:rPr>
        <w:t>makaroni bez piena piedevas</w:t>
      </w:r>
    </w:p>
    <w:p w14:paraId="265D9E71" w14:textId="77777777" w:rsidR="00D22AF3" w:rsidRPr="003A3209" w:rsidRDefault="00D22AF3" w:rsidP="00182D96">
      <w:pPr>
        <w:pStyle w:val="Sarakstarindkopa"/>
        <w:numPr>
          <w:ilvl w:val="0"/>
          <w:numId w:val="31"/>
        </w:numPr>
        <w:rPr>
          <w:rFonts w:eastAsia="Calibri"/>
          <w:sz w:val="23"/>
          <w:szCs w:val="23"/>
        </w:rPr>
      </w:pPr>
      <w:r w:rsidRPr="003A3209">
        <w:rPr>
          <w:rFonts w:eastAsia="Calibri"/>
          <w:sz w:val="23"/>
          <w:szCs w:val="23"/>
        </w:rPr>
        <w:t>augļi, dārzeņi, zivis, gaļa, pākšaugi, olas, eļļa, cukurs, medus, rieksti</w:t>
      </w:r>
    </w:p>
    <w:p w14:paraId="70940F0B" w14:textId="77777777" w:rsidR="00D22AF3" w:rsidRPr="003A3209" w:rsidRDefault="00D22AF3" w:rsidP="00D22AF3">
      <w:pPr>
        <w:rPr>
          <w:rFonts w:eastAsia="Calibri"/>
          <w:sz w:val="23"/>
          <w:szCs w:val="23"/>
        </w:rPr>
      </w:pPr>
      <w:r w:rsidRPr="003A3209">
        <w:rPr>
          <w:rFonts w:eastAsia="Calibri"/>
          <w:sz w:val="23"/>
          <w:szCs w:val="23"/>
        </w:rPr>
        <w:t>Nedrīkst saturēt rupjas šķiedras, termiski neapstrādātus dārzeņus, augļus, sēklas, riekstus.</w:t>
      </w:r>
    </w:p>
    <w:p w14:paraId="7B120976" w14:textId="77777777" w:rsidR="00D22AF3" w:rsidRPr="003A3209" w:rsidRDefault="00D22AF3" w:rsidP="00D22AF3">
      <w:pPr>
        <w:rPr>
          <w:rFonts w:eastAsia="Calibri"/>
          <w:sz w:val="23"/>
          <w:szCs w:val="23"/>
        </w:rPr>
      </w:pPr>
      <w:r w:rsidRPr="003A3209">
        <w:rPr>
          <w:rFonts w:eastAsia="Calibri"/>
          <w:sz w:val="23"/>
          <w:szCs w:val="23"/>
        </w:rPr>
        <w:t>Dienas laikā – rupjmaize, kliju maize, cukurs.</w:t>
      </w:r>
    </w:p>
    <w:p w14:paraId="7E01E66E" w14:textId="77777777" w:rsidR="00D22AF3" w:rsidRPr="003A3209" w:rsidRDefault="00D22AF3" w:rsidP="00D22AF3">
      <w:pPr>
        <w:rPr>
          <w:rFonts w:eastAsia="Calibri"/>
          <w:sz w:val="23"/>
          <w:szCs w:val="23"/>
        </w:rPr>
      </w:pPr>
      <w:r w:rsidRPr="003A3209">
        <w:rPr>
          <w:rFonts w:eastAsia="Calibri"/>
          <w:sz w:val="23"/>
          <w:szCs w:val="23"/>
        </w:rPr>
        <w:t>Jānodrošina 4 ēdienreizes (brokastis, pusdienas, vakariņas, otrās vakariņas).</w:t>
      </w:r>
    </w:p>
    <w:p w14:paraId="29F1FFD3" w14:textId="77777777" w:rsidR="00D22AF3" w:rsidRPr="003A3209" w:rsidRDefault="00D22AF3" w:rsidP="00D22AF3">
      <w:pPr>
        <w:spacing w:after="120"/>
        <w:rPr>
          <w:sz w:val="23"/>
          <w:szCs w:val="23"/>
        </w:rPr>
      </w:pPr>
    </w:p>
    <w:p w14:paraId="43F010DA" w14:textId="77777777" w:rsidR="00D22AF3" w:rsidRPr="003A3209" w:rsidRDefault="00D22AF3" w:rsidP="00D22AF3">
      <w:pPr>
        <w:spacing w:after="120"/>
        <w:rPr>
          <w:sz w:val="23"/>
          <w:szCs w:val="23"/>
        </w:rPr>
      </w:pPr>
      <w:r w:rsidRPr="003A3209">
        <w:rPr>
          <w:b/>
          <w:sz w:val="23"/>
          <w:szCs w:val="23"/>
        </w:rPr>
        <w:t>Vispārīgi noteikumi pakalpojuma izpildē:</w:t>
      </w:r>
    </w:p>
    <w:p w14:paraId="6BC354CF" w14:textId="7413CD41" w:rsidR="00D22AF3" w:rsidRPr="003A3209" w:rsidRDefault="00D22AF3" w:rsidP="003F5BBC">
      <w:pPr>
        <w:pStyle w:val="Sarakstarindkopa"/>
        <w:numPr>
          <w:ilvl w:val="1"/>
          <w:numId w:val="25"/>
        </w:numPr>
        <w:spacing w:after="120"/>
        <w:jc w:val="both"/>
        <w:rPr>
          <w:sz w:val="23"/>
          <w:szCs w:val="23"/>
        </w:rPr>
      </w:pPr>
      <w:r w:rsidRPr="003A3209">
        <w:rPr>
          <w:sz w:val="23"/>
          <w:szCs w:val="23"/>
        </w:rPr>
        <w:t>Pakalpojuma līguma termiņa laikā Pasūtītāja pilnvarots pārstāvis var veikt plānotu vai neplānotu kontroli par ēdiena gatavošanas telpas izmantošanu, atbilstoši līguma nosacījumiem un tehniskajā specifikācijā noteiktajām prasībām.</w:t>
      </w:r>
    </w:p>
    <w:p w14:paraId="3F996C54" w14:textId="494D3111" w:rsidR="00D22AF3" w:rsidRPr="003A3209" w:rsidRDefault="00D22AF3" w:rsidP="003F5BBC">
      <w:pPr>
        <w:numPr>
          <w:ilvl w:val="1"/>
          <w:numId w:val="25"/>
        </w:numPr>
        <w:spacing w:after="120"/>
        <w:jc w:val="both"/>
        <w:rPr>
          <w:sz w:val="23"/>
          <w:szCs w:val="23"/>
        </w:rPr>
      </w:pPr>
      <w:r w:rsidRPr="003A3209">
        <w:rPr>
          <w:sz w:val="23"/>
          <w:szCs w:val="23"/>
        </w:rPr>
        <w:t>Pakalpojuma sniedzējam jāizstrādā ēdienkartes</w:t>
      </w:r>
      <w:r w:rsidR="00D30B61" w:rsidRPr="003A3209">
        <w:rPr>
          <w:sz w:val="23"/>
          <w:szCs w:val="23"/>
        </w:rPr>
        <w:t xml:space="preserve"> diētām Nr. 15, Nr. 9 un Īslaicīgās ķirurģijas diētai</w:t>
      </w:r>
      <w:r w:rsidRPr="003A3209">
        <w:rPr>
          <w:sz w:val="23"/>
          <w:szCs w:val="23"/>
        </w:rPr>
        <w:t xml:space="preserve"> piedāvājumu </w:t>
      </w:r>
      <w:r w:rsidR="00F200A4" w:rsidRPr="003A3209">
        <w:rPr>
          <w:sz w:val="23"/>
          <w:szCs w:val="23"/>
        </w:rPr>
        <w:t>četrpadsmit (14</w:t>
      </w:r>
      <w:r w:rsidRPr="003A3209">
        <w:rPr>
          <w:sz w:val="23"/>
          <w:szCs w:val="23"/>
        </w:rPr>
        <w:t>) dienām saskaņā ar šo tehnisko specifikāciju, ēdienkartes formu un pievieno piedāvājumam.</w:t>
      </w:r>
    </w:p>
    <w:p w14:paraId="7BDDB857" w14:textId="77777777" w:rsidR="00D22AF3" w:rsidRPr="003A3209" w:rsidRDefault="00D22AF3" w:rsidP="00D22AF3">
      <w:pPr>
        <w:spacing w:after="120"/>
        <w:jc w:val="both"/>
        <w:rPr>
          <w:i/>
          <w:sz w:val="23"/>
          <w:szCs w:val="23"/>
        </w:rPr>
      </w:pPr>
      <w:r w:rsidRPr="003A3209">
        <w:rPr>
          <w:i/>
          <w:sz w:val="23"/>
          <w:szCs w:val="23"/>
        </w:rPr>
        <w:t>Ēdienkartes forma</w:t>
      </w:r>
    </w:p>
    <w:tbl>
      <w:tblPr>
        <w:tblStyle w:val="Reatabula"/>
        <w:tblW w:w="0" w:type="auto"/>
        <w:tblLook w:val="04A0" w:firstRow="1" w:lastRow="0" w:firstColumn="1" w:lastColumn="0" w:noHBand="0" w:noVBand="1"/>
      </w:tblPr>
      <w:tblGrid>
        <w:gridCol w:w="561"/>
        <w:gridCol w:w="1553"/>
        <w:gridCol w:w="1710"/>
        <w:gridCol w:w="1622"/>
        <w:gridCol w:w="1273"/>
        <w:gridCol w:w="1277"/>
        <w:gridCol w:w="1273"/>
      </w:tblGrid>
      <w:tr w:rsidR="00D22AF3" w:rsidRPr="003A3209" w14:paraId="2667FF62" w14:textId="77777777" w:rsidTr="00ED6802">
        <w:tc>
          <w:tcPr>
            <w:tcW w:w="561" w:type="dxa"/>
            <w:vMerge w:val="restart"/>
            <w:shd w:val="clear" w:color="auto" w:fill="EEECE1" w:themeFill="background2"/>
          </w:tcPr>
          <w:p w14:paraId="03F5DC0B" w14:textId="77777777" w:rsidR="00D22AF3" w:rsidRPr="003A3209" w:rsidRDefault="00D22AF3" w:rsidP="00ED6802">
            <w:pPr>
              <w:spacing w:after="120"/>
              <w:jc w:val="center"/>
              <w:rPr>
                <w:sz w:val="23"/>
                <w:szCs w:val="23"/>
              </w:rPr>
            </w:pPr>
            <w:r w:rsidRPr="003A3209">
              <w:rPr>
                <w:sz w:val="23"/>
                <w:szCs w:val="23"/>
              </w:rPr>
              <w:t>Nr.</w:t>
            </w:r>
          </w:p>
        </w:tc>
        <w:tc>
          <w:tcPr>
            <w:tcW w:w="1553" w:type="dxa"/>
            <w:vMerge w:val="restart"/>
            <w:shd w:val="clear" w:color="auto" w:fill="EEECE1" w:themeFill="background2"/>
          </w:tcPr>
          <w:p w14:paraId="0A073DFC" w14:textId="77777777" w:rsidR="00D22AF3" w:rsidRPr="003A3209" w:rsidRDefault="00D22AF3" w:rsidP="00ED6802">
            <w:pPr>
              <w:spacing w:after="120"/>
              <w:jc w:val="center"/>
              <w:rPr>
                <w:sz w:val="23"/>
                <w:szCs w:val="23"/>
              </w:rPr>
            </w:pPr>
            <w:r w:rsidRPr="003A3209">
              <w:rPr>
                <w:sz w:val="23"/>
                <w:szCs w:val="23"/>
              </w:rPr>
              <w:t>Ēdiena nosaukums</w:t>
            </w:r>
          </w:p>
        </w:tc>
        <w:tc>
          <w:tcPr>
            <w:tcW w:w="1710" w:type="dxa"/>
            <w:vMerge w:val="restart"/>
            <w:shd w:val="clear" w:color="auto" w:fill="EEECE1" w:themeFill="background2"/>
          </w:tcPr>
          <w:p w14:paraId="52E19190" w14:textId="77777777" w:rsidR="00D22AF3" w:rsidRPr="003A3209" w:rsidRDefault="00D22AF3" w:rsidP="00ED6802">
            <w:pPr>
              <w:spacing w:after="120"/>
              <w:jc w:val="center"/>
              <w:rPr>
                <w:sz w:val="23"/>
                <w:szCs w:val="23"/>
              </w:rPr>
            </w:pPr>
            <w:r w:rsidRPr="003A3209">
              <w:rPr>
                <w:sz w:val="23"/>
                <w:szCs w:val="23"/>
              </w:rPr>
              <w:t>1 porcija gramos/gab.</w:t>
            </w:r>
          </w:p>
        </w:tc>
        <w:tc>
          <w:tcPr>
            <w:tcW w:w="3866" w:type="dxa"/>
            <w:gridSpan w:val="3"/>
            <w:shd w:val="clear" w:color="auto" w:fill="EEECE1" w:themeFill="background2"/>
          </w:tcPr>
          <w:p w14:paraId="329A10D0" w14:textId="77777777" w:rsidR="00D22AF3" w:rsidRPr="003A3209" w:rsidRDefault="00D22AF3" w:rsidP="00ED6802">
            <w:pPr>
              <w:spacing w:after="120"/>
              <w:jc w:val="center"/>
              <w:rPr>
                <w:sz w:val="23"/>
                <w:szCs w:val="23"/>
              </w:rPr>
            </w:pPr>
            <w:r w:rsidRPr="003A3209">
              <w:rPr>
                <w:sz w:val="23"/>
                <w:szCs w:val="23"/>
              </w:rPr>
              <w:t>Uzturvielas (g)</w:t>
            </w:r>
          </w:p>
        </w:tc>
        <w:tc>
          <w:tcPr>
            <w:tcW w:w="1273" w:type="dxa"/>
            <w:vMerge w:val="restart"/>
            <w:shd w:val="clear" w:color="auto" w:fill="EEECE1" w:themeFill="background2"/>
          </w:tcPr>
          <w:p w14:paraId="5B83CAAF" w14:textId="77777777" w:rsidR="00D22AF3" w:rsidRPr="003A3209" w:rsidRDefault="00D22AF3" w:rsidP="00ED6802">
            <w:pPr>
              <w:spacing w:after="120"/>
              <w:jc w:val="center"/>
              <w:rPr>
                <w:sz w:val="23"/>
                <w:szCs w:val="23"/>
              </w:rPr>
            </w:pPr>
            <w:proofErr w:type="spellStart"/>
            <w:r w:rsidRPr="003A3209">
              <w:rPr>
                <w:sz w:val="23"/>
                <w:szCs w:val="23"/>
              </w:rPr>
              <w:t>Enerģ</w:t>
            </w:r>
            <w:proofErr w:type="spellEnd"/>
            <w:r w:rsidRPr="003A3209">
              <w:rPr>
                <w:sz w:val="23"/>
                <w:szCs w:val="23"/>
              </w:rPr>
              <w:t>.</w:t>
            </w:r>
          </w:p>
          <w:p w14:paraId="6A039495" w14:textId="77777777" w:rsidR="00D22AF3" w:rsidRPr="003A3209" w:rsidRDefault="00D22AF3" w:rsidP="00ED6802">
            <w:pPr>
              <w:spacing w:after="120"/>
              <w:jc w:val="center"/>
              <w:rPr>
                <w:sz w:val="23"/>
                <w:szCs w:val="23"/>
              </w:rPr>
            </w:pPr>
            <w:r w:rsidRPr="003A3209">
              <w:rPr>
                <w:sz w:val="23"/>
                <w:szCs w:val="23"/>
              </w:rPr>
              <w:t>(</w:t>
            </w:r>
            <w:proofErr w:type="spellStart"/>
            <w:r w:rsidRPr="003A3209">
              <w:rPr>
                <w:sz w:val="23"/>
                <w:szCs w:val="23"/>
              </w:rPr>
              <w:t>kcal</w:t>
            </w:r>
            <w:proofErr w:type="spellEnd"/>
            <w:r w:rsidRPr="003A3209">
              <w:rPr>
                <w:sz w:val="23"/>
                <w:szCs w:val="23"/>
              </w:rPr>
              <w:t>)</w:t>
            </w:r>
          </w:p>
        </w:tc>
      </w:tr>
      <w:tr w:rsidR="00D22AF3" w:rsidRPr="003A3209" w14:paraId="68064918" w14:textId="77777777" w:rsidTr="00ED6802">
        <w:trPr>
          <w:trHeight w:val="80"/>
        </w:trPr>
        <w:tc>
          <w:tcPr>
            <w:tcW w:w="561" w:type="dxa"/>
            <w:vMerge/>
          </w:tcPr>
          <w:p w14:paraId="7EBD119D" w14:textId="77777777" w:rsidR="00D22AF3" w:rsidRPr="003A3209" w:rsidRDefault="00D22AF3" w:rsidP="00ED6802">
            <w:pPr>
              <w:spacing w:after="120"/>
              <w:jc w:val="center"/>
              <w:rPr>
                <w:sz w:val="23"/>
                <w:szCs w:val="23"/>
                <w:highlight w:val="yellow"/>
              </w:rPr>
            </w:pPr>
          </w:p>
        </w:tc>
        <w:tc>
          <w:tcPr>
            <w:tcW w:w="1553" w:type="dxa"/>
            <w:vMerge/>
          </w:tcPr>
          <w:p w14:paraId="3659AB06" w14:textId="77777777" w:rsidR="00D22AF3" w:rsidRPr="003A3209" w:rsidRDefault="00D22AF3" w:rsidP="00ED6802">
            <w:pPr>
              <w:spacing w:after="120"/>
              <w:jc w:val="center"/>
              <w:rPr>
                <w:sz w:val="23"/>
                <w:szCs w:val="23"/>
                <w:highlight w:val="yellow"/>
              </w:rPr>
            </w:pPr>
          </w:p>
        </w:tc>
        <w:tc>
          <w:tcPr>
            <w:tcW w:w="1710" w:type="dxa"/>
            <w:vMerge/>
          </w:tcPr>
          <w:p w14:paraId="2902C9BE" w14:textId="77777777" w:rsidR="00D22AF3" w:rsidRPr="003A3209" w:rsidRDefault="00D22AF3" w:rsidP="00ED6802">
            <w:pPr>
              <w:spacing w:after="120"/>
              <w:jc w:val="center"/>
              <w:rPr>
                <w:sz w:val="23"/>
                <w:szCs w:val="23"/>
                <w:highlight w:val="yellow"/>
              </w:rPr>
            </w:pPr>
          </w:p>
        </w:tc>
        <w:tc>
          <w:tcPr>
            <w:tcW w:w="1316" w:type="dxa"/>
            <w:shd w:val="clear" w:color="auto" w:fill="EEECE1" w:themeFill="background2"/>
          </w:tcPr>
          <w:p w14:paraId="6B023937" w14:textId="77777777" w:rsidR="00D22AF3" w:rsidRPr="003A3209" w:rsidRDefault="00D22AF3" w:rsidP="00ED6802">
            <w:pPr>
              <w:spacing w:after="120"/>
              <w:jc w:val="center"/>
              <w:rPr>
                <w:sz w:val="23"/>
                <w:szCs w:val="23"/>
              </w:rPr>
            </w:pPr>
            <w:r w:rsidRPr="003A3209">
              <w:rPr>
                <w:sz w:val="23"/>
                <w:szCs w:val="23"/>
              </w:rPr>
              <w:t>Olbaltumvielas</w:t>
            </w:r>
          </w:p>
        </w:tc>
        <w:tc>
          <w:tcPr>
            <w:tcW w:w="1273" w:type="dxa"/>
            <w:shd w:val="clear" w:color="auto" w:fill="EEECE1" w:themeFill="background2"/>
          </w:tcPr>
          <w:p w14:paraId="4F59DFDA" w14:textId="77777777" w:rsidR="00D22AF3" w:rsidRPr="003A3209" w:rsidRDefault="00D22AF3" w:rsidP="00ED6802">
            <w:pPr>
              <w:spacing w:after="120"/>
              <w:jc w:val="center"/>
              <w:rPr>
                <w:sz w:val="23"/>
                <w:szCs w:val="23"/>
              </w:rPr>
            </w:pPr>
            <w:r w:rsidRPr="003A3209">
              <w:rPr>
                <w:sz w:val="23"/>
                <w:szCs w:val="23"/>
              </w:rPr>
              <w:t>Tauki</w:t>
            </w:r>
          </w:p>
        </w:tc>
        <w:tc>
          <w:tcPr>
            <w:tcW w:w="1277" w:type="dxa"/>
            <w:shd w:val="clear" w:color="auto" w:fill="EEECE1" w:themeFill="background2"/>
          </w:tcPr>
          <w:p w14:paraId="45ED8530" w14:textId="77777777" w:rsidR="00D22AF3" w:rsidRPr="003A3209" w:rsidRDefault="00D22AF3" w:rsidP="00ED6802">
            <w:pPr>
              <w:spacing w:after="120"/>
              <w:jc w:val="center"/>
              <w:rPr>
                <w:sz w:val="23"/>
                <w:szCs w:val="23"/>
              </w:rPr>
            </w:pPr>
            <w:r w:rsidRPr="003A3209">
              <w:rPr>
                <w:sz w:val="23"/>
                <w:szCs w:val="23"/>
              </w:rPr>
              <w:t>Ogļhidrāti</w:t>
            </w:r>
          </w:p>
        </w:tc>
        <w:tc>
          <w:tcPr>
            <w:tcW w:w="1273" w:type="dxa"/>
            <w:vMerge/>
          </w:tcPr>
          <w:p w14:paraId="441B57DB" w14:textId="77777777" w:rsidR="00D22AF3" w:rsidRPr="003A3209" w:rsidRDefault="00D22AF3" w:rsidP="00ED6802">
            <w:pPr>
              <w:spacing w:after="120"/>
              <w:jc w:val="both"/>
              <w:rPr>
                <w:sz w:val="23"/>
                <w:szCs w:val="23"/>
                <w:highlight w:val="yellow"/>
              </w:rPr>
            </w:pPr>
          </w:p>
        </w:tc>
      </w:tr>
      <w:tr w:rsidR="00D22AF3" w:rsidRPr="003A3209" w14:paraId="65E96B4B" w14:textId="77777777" w:rsidTr="00ED6802">
        <w:tc>
          <w:tcPr>
            <w:tcW w:w="561" w:type="dxa"/>
          </w:tcPr>
          <w:p w14:paraId="542F0412" w14:textId="77777777" w:rsidR="00D22AF3" w:rsidRPr="003A3209" w:rsidRDefault="00D22AF3" w:rsidP="00ED6802">
            <w:pPr>
              <w:spacing w:after="120"/>
              <w:jc w:val="both"/>
              <w:rPr>
                <w:sz w:val="23"/>
                <w:szCs w:val="23"/>
                <w:highlight w:val="yellow"/>
              </w:rPr>
            </w:pPr>
          </w:p>
        </w:tc>
        <w:tc>
          <w:tcPr>
            <w:tcW w:w="1553" w:type="dxa"/>
          </w:tcPr>
          <w:p w14:paraId="2ABC0506" w14:textId="77777777" w:rsidR="00D22AF3" w:rsidRPr="003A3209" w:rsidRDefault="00D22AF3" w:rsidP="00ED6802">
            <w:pPr>
              <w:spacing w:after="120"/>
              <w:jc w:val="both"/>
              <w:rPr>
                <w:sz w:val="23"/>
                <w:szCs w:val="23"/>
                <w:highlight w:val="yellow"/>
              </w:rPr>
            </w:pPr>
          </w:p>
        </w:tc>
        <w:tc>
          <w:tcPr>
            <w:tcW w:w="1710" w:type="dxa"/>
          </w:tcPr>
          <w:p w14:paraId="0A1992E5" w14:textId="77777777" w:rsidR="00D22AF3" w:rsidRPr="003A3209" w:rsidRDefault="00D22AF3" w:rsidP="00ED6802">
            <w:pPr>
              <w:spacing w:after="120"/>
              <w:jc w:val="both"/>
              <w:rPr>
                <w:sz w:val="23"/>
                <w:szCs w:val="23"/>
                <w:highlight w:val="yellow"/>
              </w:rPr>
            </w:pPr>
          </w:p>
        </w:tc>
        <w:tc>
          <w:tcPr>
            <w:tcW w:w="1316" w:type="dxa"/>
          </w:tcPr>
          <w:p w14:paraId="12251B42" w14:textId="77777777" w:rsidR="00D22AF3" w:rsidRPr="003A3209" w:rsidRDefault="00D22AF3" w:rsidP="00ED6802">
            <w:pPr>
              <w:spacing w:after="120"/>
              <w:jc w:val="both"/>
              <w:rPr>
                <w:sz w:val="23"/>
                <w:szCs w:val="23"/>
                <w:highlight w:val="yellow"/>
              </w:rPr>
            </w:pPr>
          </w:p>
        </w:tc>
        <w:tc>
          <w:tcPr>
            <w:tcW w:w="1273" w:type="dxa"/>
          </w:tcPr>
          <w:p w14:paraId="34937211" w14:textId="77777777" w:rsidR="00D22AF3" w:rsidRPr="003A3209" w:rsidRDefault="00D22AF3" w:rsidP="00ED6802">
            <w:pPr>
              <w:spacing w:after="120"/>
              <w:jc w:val="both"/>
              <w:rPr>
                <w:sz w:val="23"/>
                <w:szCs w:val="23"/>
                <w:highlight w:val="yellow"/>
              </w:rPr>
            </w:pPr>
          </w:p>
        </w:tc>
        <w:tc>
          <w:tcPr>
            <w:tcW w:w="1277" w:type="dxa"/>
          </w:tcPr>
          <w:p w14:paraId="178BCDC5" w14:textId="77777777" w:rsidR="00D22AF3" w:rsidRPr="003A3209" w:rsidRDefault="00D22AF3" w:rsidP="00ED6802">
            <w:pPr>
              <w:spacing w:after="120"/>
              <w:jc w:val="both"/>
              <w:rPr>
                <w:sz w:val="23"/>
                <w:szCs w:val="23"/>
                <w:highlight w:val="yellow"/>
              </w:rPr>
            </w:pPr>
          </w:p>
        </w:tc>
        <w:tc>
          <w:tcPr>
            <w:tcW w:w="1273" w:type="dxa"/>
          </w:tcPr>
          <w:p w14:paraId="6961BF01" w14:textId="77777777" w:rsidR="00D22AF3" w:rsidRPr="003A3209" w:rsidRDefault="00D22AF3" w:rsidP="00ED6802">
            <w:pPr>
              <w:spacing w:after="120"/>
              <w:jc w:val="both"/>
              <w:rPr>
                <w:sz w:val="23"/>
                <w:szCs w:val="23"/>
                <w:highlight w:val="yellow"/>
              </w:rPr>
            </w:pPr>
          </w:p>
        </w:tc>
      </w:tr>
      <w:tr w:rsidR="00D22AF3" w:rsidRPr="003A3209" w14:paraId="544F505E" w14:textId="77777777" w:rsidTr="00ED6802">
        <w:tc>
          <w:tcPr>
            <w:tcW w:w="2114" w:type="dxa"/>
            <w:gridSpan w:val="2"/>
            <w:shd w:val="clear" w:color="auto" w:fill="EEECE1" w:themeFill="background2"/>
          </w:tcPr>
          <w:p w14:paraId="46C60598" w14:textId="77777777" w:rsidR="00D22AF3" w:rsidRPr="003A3209" w:rsidRDefault="00D22AF3" w:rsidP="00ED6802">
            <w:pPr>
              <w:spacing w:after="120"/>
              <w:jc w:val="center"/>
              <w:rPr>
                <w:sz w:val="23"/>
                <w:szCs w:val="23"/>
              </w:rPr>
            </w:pPr>
            <w:r w:rsidRPr="003A3209">
              <w:rPr>
                <w:sz w:val="23"/>
                <w:szCs w:val="23"/>
              </w:rPr>
              <w:t>KOPĀ</w:t>
            </w:r>
          </w:p>
        </w:tc>
        <w:tc>
          <w:tcPr>
            <w:tcW w:w="1710" w:type="dxa"/>
            <w:shd w:val="clear" w:color="auto" w:fill="EEECE1" w:themeFill="background2"/>
          </w:tcPr>
          <w:p w14:paraId="35D180E5" w14:textId="77777777" w:rsidR="00D22AF3" w:rsidRPr="003A3209" w:rsidRDefault="00D22AF3" w:rsidP="00ED6802">
            <w:pPr>
              <w:spacing w:after="120"/>
              <w:jc w:val="both"/>
              <w:rPr>
                <w:sz w:val="23"/>
                <w:szCs w:val="23"/>
                <w:highlight w:val="yellow"/>
              </w:rPr>
            </w:pPr>
          </w:p>
        </w:tc>
        <w:tc>
          <w:tcPr>
            <w:tcW w:w="1316" w:type="dxa"/>
            <w:shd w:val="clear" w:color="auto" w:fill="EEECE1" w:themeFill="background2"/>
          </w:tcPr>
          <w:p w14:paraId="414AA184" w14:textId="77777777" w:rsidR="00D22AF3" w:rsidRPr="003A3209" w:rsidRDefault="00D22AF3" w:rsidP="00ED6802">
            <w:pPr>
              <w:spacing w:after="120"/>
              <w:jc w:val="both"/>
              <w:rPr>
                <w:sz w:val="23"/>
                <w:szCs w:val="23"/>
                <w:highlight w:val="yellow"/>
              </w:rPr>
            </w:pPr>
          </w:p>
        </w:tc>
        <w:tc>
          <w:tcPr>
            <w:tcW w:w="1273" w:type="dxa"/>
            <w:shd w:val="clear" w:color="auto" w:fill="EEECE1" w:themeFill="background2"/>
          </w:tcPr>
          <w:p w14:paraId="67231400" w14:textId="77777777" w:rsidR="00D22AF3" w:rsidRPr="003A3209" w:rsidRDefault="00D22AF3" w:rsidP="00ED6802">
            <w:pPr>
              <w:spacing w:after="120"/>
              <w:jc w:val="both"/>
              <w:rPr>
                <w:sz w:val="23"/>
                <w:szCs w:val="23"/>
                <w:highlight w:val="yellow"/>
              </w:rPr>
            </w:pPr>
          </w:p>
        </w:tc>
        <w:tc>
          <w:tcPr>
            <w:tcW w:w="1277" w:type="dxa"/>
            <w:shd w:val="clear" w:color="auto" w:fill="EEECE1" w:themeFill="background2"/>
          </w:tcPr>
          <w:p w14:paraId="47C3360A" w14:textId="77777777" w:rsidR="00D22AF3" w:rsidRPr="003A3209" w:rsidRDefault="00D22AF3" w:rsidP="00ED6802">
            <w:pPr>
              <w:spacing w:after="120"/>
              <w:jc w:val="both"/>
              <w:rPr>
                <w:sz w:val="23"/>
                <w:szCs w:val="23"/>
                <w:highlight w:val="yellow"/>
              </w:rPr>
            </w:pPr>
          </w:p>
        </w:tc>
        <w:tc>
          <w:tcPr>
            <w:tcW w:w="1273" w:type="dxa"/>
            <w:shd w:val="clear" w:color="auto" w:fill="EEECE1" w:themeFill="background2"/>
          </w:tcPr>
          <w:p w14:paraId="26FD0902" w14:textId="77777777" w:rsidR="00D22AF3" w:rsidRPr="003A3209" w:rsidRDefault="00D22AF3" w:rsidP="00ED6802">
            <w:pPr>
              <w:spacing w:after="120"/>
              <w:jc w:val="both"/>
              <w:rPr>
                <w:sz w:val="23"/>
                <w:szCs w:val="23"/>
                <w:highlight w:val="yellow"/>
              </w:rPr>
            </w:pPr>
          </w:p>
        </w:tc>
      </w:tr>
    </w:tbl>
    <w:p w14:paraId="01CAFA4C" w14:textId="77777777" w:rsidR="00D22AF3" w:rsidRPr="003A3209" w:rsidRDefault="00D22AF3" w:rsidP="00D22AF3">
      <w:pPr>
        <w:spacing w:after="120"/>
        <w:jc w:val="both"/>
        <w:rPr>
          <w:sz w:val="23"/>
          <w:szCs w:val="23"/>
          <w:highlight w:val="yellow"/>
        </w:rPr>
      </w:pPr>
    </w:p>
    <w:p w14:paraId="62F0E869" w14:textId="77777777" w:rsidR="00D22AF3" w:rsidRPr="003A3209" w:rsidRDefault="00D22AF3" w:rsidP="003F5BBC">
      <w:pPr>
        <w:numPr>
          <w:ilvl w:val="1"/>
          <w:numId w:val="25"/>
        </w:numPr>
        <w:spacing w:after="120"/>
        <w:jc w:val="both"/>
        <w:rPr>
          <w:sz w:val="23"/>
          <w:szCs w:val="23"/>
        </w:rPr>
      </w:pPr>
      <w:r w:rsidRPr="003A3209">
        <w:rPr>
          <w:sz w:val="23"/>
          <w:szCs w:val="23"/>
        </w:rPr>
        <w:t>Pakalpojuma sniedzējs izstrādā un iesniedz detalizētu darba organizācijas (ēdiena gatavošanas un piegādes) aprakstu.</w:t>
      </w:r>
    </w:p>
    <w:p w14:paraId="4F10E3D4" w14:textId="77777777" w:rsidR="00D22AF3" w:rsidRPr="003A3209" w:rsidRDefault="00D22AF3" w:rsidP="003F5BBC">
      <w:pPr>
        <w:numPr>
          <w:ilvl w:val="1"/>
          <w:numId w:val="25"/>
        </w:numPr>
        <w:spacing w:after="120"/>
        <w:jc w:val="both"/>
        <w:rPr>
          <w:sz w:val="23"/>
          <w:szCs w:val="23"/>
        </w:rPr>
      </w:pPr>
      <w:r w:rsidRPr="003A3209">
        <w:rPr>
          <w:sz w:val="23"/>
          <w:szCs w:val="23"/>
        </w:rPr>
        <w:t>Pakalpojuma sniedzējs ēdiena gatavošanas telpās un transportēšanas laikā ir atbildīgs:</w:t>
      </w:r>
    </w:p>
    <w:p w14:paraId="15074292" w14:textId="54C17E74" w:rsidR="00D30B61" w:rsidRPr="003A3209" w:rsidRDefault="00D22AF3" w:rsidP="003F5BBC">
      <w:pPr>
        <w:pStyle w:val="Sarakstarindkopa"/>
        <w:numPr>
          <w:ilvl w:val="2"/>
          <w:numId w:val="25"/>
        </w:numPr>
        <w:spacing w:after="120"/>
        <w:ind w:hanging="657"/>
        <w:jc w:val="both"/>
        <w:rPr>
          <w:sz w:val="23"/>
          <w:szCs w:val="23"/>
        </w:rPr>
      </w:pPr>
      <w:r w:rsidRPr="003A3209">
        <w:rPr>
          <w:sz w:val="23"/>
          <w:szCs w:val="23"/>
        </w:rPr>
        <w:t xml:space="preserve">par darba drošības noteikumu ievērošanu ēdināšanas pakalpojuma sniegšanas vietā, saskaņā ar tiesību aktos noteikto; </w:t>
      </w:r>
    </w:p>
    <w:p w14:paraId="7D557AE3" w14:textId="77777777" w:rsidR="00D30B61" w:rsidRPr="003A3209" w:rsidRDefault="00D22AF3" w:rsidP="003F5BBC">
      <w:pPr>
        <w:pStyle w:val="Sarakstarindkopa"/>
        <w:numPr>
          <w:ilvl w:val="2"/>
          <w:numId w:val="25"/>
        </w:numPr>
        <w:spacing w:after="120"/>
        <w:ind w:left="1276" w:hanging="709"/>
        <w:jc w:val="both"/>
        <w:rPr>
          <w:sz w:val="23"/>
          <w:szCs w:val="23"/>
        </w:rPr>
      </w:pPr>
      <w:r w:rsidRPr="003A3209">
        <w:rPr>
          <w:sz w:val="23"/>
          <w:szCs w:val="23"/>
        </w:rPr>
        <w:t>par sanitārās higiēnas normu un dezinfekcijas pasākumu ievērošanu, dezinsekcijas un deratizācijas veikšanu saskaņā ar tiesību aktos noteikto;</w:t>
      </w:r>
    </w:p>
    <w:p w14:paraId="6595A2CE" w14:textId="77777777" w:rsidR="00D30B61" w:rsidRPr="003A3209" w:rsidRDefault="00D22AF3" w:rsidP="003F5BBC">
      <w:pPr>
        <w:pStyle w:val="Sarakstarindkopa"/>
        <w:numPr>
          <w:ilvl w:val="2"/>
          <w:numId w:val="25"/>
        </w:numPr>
        <w:spacing w:after="120"/>
        <w:ind w:left="1276" w:hanging="709"/>
        <w:jc w:val="both"/>
        <w:rPr>
          <w:sz w:val="23"/>
          <w:szCs w:val="23"/>
        </w:rPr>
      </w:pPr>
      <w:r w:rsidRPr="003A3209">
        <w:rPr>
          <w:sz w:val="23"/>
          <w:szCs w:val="23"/>
        </w:rPr>
        <w:t xml:space="preserve">par sadzīves un </w:t>
      </w:r>
      <w:r w:rsidRPr="003A3209">
        <w:rPr>
          <w:b/>
          <w:sz w:val="23"/>
          <w:szCs w:val="23"/>
          <w:u w:val="single"/>
        </w:rPr>
        <w:t>par pārtikas</w:t>
      </w:r>
      <w:r w:rsidRPr="003A3209">
        <w:rPr>
          <w:sz w:val="23"/>
          <w:szCs w:val="23"/>
          <w:u w:val="single"/>
        </w:rPr>
        <w:t xml:space="preserve"> </w:t>
      </w:r>
      <w:r w:rsidRPr="003A3209">
        <w:rPr>
          <w:b/>
          <w:sz w:val="23"/>
          <w:szCs w:val="23"/>
          <w:u w:val="single"/>
        </w:rPr>
        <w:t>atkritumu</w:t>
      </w:r>
      <w:r w:rsidRPr="003A3209">
        <w:rPr>
          <w:sz w:val="23"/>
          <w:szCs w:val="23"/>
        </w:rPr>
        <w:t xml:space="preserve"> (t.sk. ēdiena atlieku) savākšanu atkritumu un uzglabāšanu, saskaņā ar tiesību aktos noteikto; </w:t>
      </w:r>
    </w:p>
    <w:p w14:paraId="548BBEC7" w14:textId="77777777" w:rsidR="00D30B61" w:rsidRPr="003A3209" w:rsidRDefault="00D22AF3" w:rsidP="003F5BBC">
      <w:pPr>
        <w:pStyle w:val="Sarakstarindkopa"/>
        <w:numPr>
          <w:ilvl w:val="2"/>
          <w:numId w:val="25"/>
        </w:numPr>
        <w:spacing w:after="120"/>
        <w:ind w:left="1276" w:hanging="709"/>
        <w:jc w:val="both"/>
        <w:rPr>
          <w:sz w:val="23"/>
          <w:szCs w:val="23"/>
        </w:rPr>
      </w:pPr>
      <w:r w:rsidRPr="003A3209">
        <w:rPr>
          <w:sz w:val="23"/>
          <w:szCs w:val="23"/>
        </w:rPr>
        <w:t xml:space="preserve">par dezinsekcijas, dezinfekciju un deratizācijas veikšanu, saskaņā ar tiesību aktos noteikto; </w:t>
      </w:r>
    </w:p>
    <w:p w14:paraId="6C94D496" w14:textId="77777777" w:rsidR="00D30B61" w:rsidRPr="003A3209" w:rsidRDefault="00D22AF3" w:rsidP="003F5BBC">
      <w:pPr>
        <w:pStyle w:val="Sarakstarindkopa"/>
        <w:numPr>
          <w:ilvl w:val="2"/>
          <w:numId w:val="25"/>
        </w:numPr>
        <w:spacing w:after="120"/>
        <w:ind w:left="1276" w:hanging="709"/>
        <w:jc w:val="both"/>
        <w:rPr>
          <w:sz w:val="23"/>
          <w:szCs w:val="23"/>
        </w:rPr>
      </w:pPr>
      <w:r w:rsidRPr="003A3209">
        <w:rPr>
          <w:sz w:val="23"/>
          <w:szCs w:val="23"/>
        </w:rPr>
        <w:t xml:space="preserve">par dzeramā ūdens kvalitātes monitoringa nodrošināšanu, saskaņā ar tiesību aktos noteikto; </w:t>
      </w:r>
    </w:p>
    <w:p w14:paraId="5BFF5E42" w14:textId="77777777" w:rsidR="00D30B61" w:rsidRPr="003A3209" w:rsidRDefault="00D22AF3" w:rsidP="003F5BBC">
      <w:pPr>
        <w:pStyle w:val="Sarakstarindkopa"/>
        <w:numPr>
          <w:ilvl w:val="2"/>
          <w:numId w:val="25"/>
        </w:numPr>
        <w:spacing w:after="120"/>
        <w:ind w:left="1276" w:hanging="709"/>
        <w:jc w:val="both"/>
        <w:rPr>
          <w:sz w:val="23"/>
          <w:szCs w:val="23"/>
        </w:rPr>
      </w:pPr>
      <w:r w:rsidRPr="003A3209">
        <w:rPr>
          <w:sz w:val="23"/>
          <w:szCs w:val="23"/>
        </w:rPr>
        <w:t>par paškontroles sistēmu un tās ievērošanu; par personāla medicīnisko pārbaužu veikšana tiesību aktos noteiktajā kārtībā, kā arī personāla personīgās higiēnas ievērošanu;</w:t>
      </w:r>
    </w:p>
    <w:p w14:paraId="2120B790" w14:textId="77777777" w:rsidR="00D30B61" w:rsidRPr="003A3209" w:rsidRDefault="00D22AF3" w:rsidP="003F5BBC">
      <w:pPr>
        <w:pStyle w:val="Sarakstarindkopa"/>
        <w:numPr>
          <w:ilvl w:val="2"/>
          <w:numId w:val="25"/>
        </w:numPr>
        <w:spacing w:after="120"/>
        <w:ind w:left="1276" w:hanging="709"/>
        <w:jc w:val="both"/>
        <w:rPr>
          <w:sz w:val="23"/>
          <w:szCs w:val="23"/>
        </w:rPr>
      </w:pPr>
      <w:r w:rsidRPr="003A3209">
        <w:rPr>
          <w:sz w:val="23"/>
          <w:szCs w:val="23"/>
        </w:rPr>
        <w:t xml:space="preserve">par gatavo ēdienu porciju sastāvdaļu sarakstu (kalkulāciju) pieejamību Pasūtītāja pārstāvim vai kontrolējošām iestādēm; </w:t>
      </w:r>
    </w:p>
    <w:p w14:paraId="145C39BE" w14:textId="37B7CC2D" w:rsidR="00D22AF3" w:rsidRPr="003A3209" w:rsidRDefault="00D22AF3" w:rsidP="003F5BBC">
      <w:pPr>
        <w:pStyle w:val="Sarakstarindkopa"/>
        <w:numPr>
          <w:ilvl w:val="2"/>
          <w:numId w:val="25"/>
        </w:numPr>
        <w:spacing w:after="120"/>
        <w:ind w:left="1276" w:hanging="709"/>
        <w:jc w:val="both"/>
        <w:rPr>
          <w:sz w:val="23"/>
          <w:szCs w:val="23"/>
        </w:rPr>
      </w:pPr>
      <w:r w:rsidRPr="003A3209">
        <w:rPr>
          <w:sz w:val="23"/>
          <w:szCs w:val="23"/>
        </w:rPr>
        <w:t>par Pārtikas un veterinārā dienesta pārtikas uzņēmuma pārbaudes protokolu kopiju iesniegšanu Pasūtītājam 3 (trīs) darba dienu laikā pēc pārbaudes veikšanas.</w:t>
      </w:r>
    </w:p>
    <w:p w14:paraId="30CC18DE" w14:textId="77777777" w:rsidR="00162BBB" w:rsidRPr="003A3209" w:rsidRDefault="00162BBB" w:rsidP="002369DB">
      <w:pPr>
        <w:jc w:val="center"/>
        <w:rPr>
          <w:b/>
          <w:sz w:val="23"/>
          <w:szCs w:val="23"/>
        </w:rPr>
      </w:pPr>
    </w:p>
    <w:p w14:paraId="69AB36F5" w14:textId="77777777" w:rsidR="00671CB2" w:rsidRPr="003A3209" w:rsidRDefault="00671CB2" w:rsidP="00671CB2">
      <w:pPr>
        <w:jc w:val="both"/>
        <w:rPr>
          <w:b/>
          <w:sz w:val="23"/>
          <w:szCs w:val="23"/>
        </w:rPr>
      </w:pPr>
      <w:r w:rsidRPr="003A3209">
        <w:rPr>
          <w:sz w:val="23"/>
          <w:szCs w:val="23"/>
        </w:rPr>
        <w:tab/>
      </w:r>
    </w:p>
    <w:p w14:paraId="2D7F4867" w14:textId="5A2D3C48" w:rsidR="00397F5F" w:rsidRPr="003A3209" w:rsidRDefault="00671CB2" w:rsidP="00CA5B54">
      <w:pPr>
        <w:tabs>
          <w:tab w:val="left" w:pos="6750"/>
        </w:tabs>
        <w:jc w:val="center"/>
        <w:rPr>
          <w:b/>
          <w:i/>
          <w:color w:val="FF0000"/>
          <w:sz w:val="23"/>
          <w:szCs w:val="23"/>
        </w:rPr>
      </w:pPr>
      <w:r w:rsidRPr="003A3209">
        <w:rPr>
          <w:b/>
          <w:i/>
          <w:color w:val="FF0000"/>
          <w:sz w:val="23"/>
          <w:szCs w:val="23"/>
        </w:rPr>
        <w:t>*DOKUMENTS PARAKSTĪTS AR DROŠU ELEKTRONISKO PARAKSTU UN SATUR LAIKA ZĪMOGU</w:t>
      </w:r>
    </w:p>
    <w:p w14:paraId="12AC76A2" w14:textId="77777777" w:rsidR="00D30B61" w:rsidRPr="003A3209" w:rsidRDefault="00D30B61" w:rsidP="007C17C8">
      <w:pPr>
        <w:jc w:val="right"/>
        <w:rPr>
          <w:b/>
          <w:sz w:val="23"/>
          <w:szCs w:val="23"/>
        </w:rPr>
      </w:pPr>
    </w:p>
    <w:p w14:paraId="230306A5" w14:textId="44A90D64" w:rsidR="007C17C8" w:rsidRPr="003A3209" w:rsidRDefault="007C17C8" w:rsidP="007C17C8">
      <w:pPr>
        <w:jc w:val="right"/>
        <w:rPr>
          <w:b/>
          <w:sz w:val="23"/>
          <w:szCs w:val="23"/>
        </w:rPr>
      </w:pPr>
      <w:r w:rsidRPr="003A3209">
        <w:rPr>
          <w:b/>
          <w:sz w:val="23"/>
          <w:szCs w:val="23"/>
        </w:rPr>
        <w:t>Pielikums Nr.3</w:t>
      </w:r>
    </w:p>
    <w:p w14:paraId="616F771B" w14:textId="77777777" w:rsidR="007C17C8" w:rsidRPr="003A3209" w:rsidRDefault="007C17C8" w:rsidP="007C17C8">
      <w:pPr>
        <w:jc w:val="center"/>
        <w:rPr>
          <w:sz w:val="23"/>
          <w:szCs w:val="23"/>
        </w:rPr>
      </w:pPr>
    </w:p>
    <w:p w14:paraId="66F6200D" w14:textId="4F328D9C" w:rsidR="007C17C8" w:rsidRPr="003A3209" w:rsidRDefault="007C17C8" w:rsidP="007C17C8">
      <w:pPr>
        <w:jc w:val="center"/>
        <w:rPr>
          <w:b/>
          <w:sz w:val="23"/>
          <w:szCs w:val="23"/>
        </w:rPr>
      </w:pPr>
      <w:r w:rsidRPr="003A3209">
        <w:rPr>
          <w:sz w:val="23"/>
          <w:szCs w:val="23"/>
        </w:rPr>
        <w:t>Atklāta konkursa</w:t>
      </w:r>
    </w:p>
    <w:p w14:paraId="0B387961" w14:textId="251FE514" w:rsidR="007C17C8" w:rsidRPr="003A3209" w:rsidRDefault="007C17C8" w:rsidP="007C17C8">
      <w:pPr>
        <w:jc w:val="center"/>
        <w:rPr>
          <w:b/>
          <w:sz w:val="23"/>
          <w:szCs w:val="23"/>
        </w:rPr>
      </w:pPr>
      <w:r w:rsidRPr="003A3209">
        <w:rPr>
          <w:b/>
          <w:sz w:val="23"/>
          <w:szCs w:val="23"/>
        </w:rPr>
        <w:t>„</w:t>
      </w:r>
      <w:r w:rsidR="001F1426" w:rsidRPr="003A3209">
        <w:rPr>
          <w:b/>
          <w:sz w:val="23"/>
          <w:szCs w:val="23"/>
        </w:rPr>
        <w:t>Par tiesībām sniegt pacientu ēdināšanas pakalpojumu – gatavā ēdiena piegāde VSIA „Traumatoloģijas un ortopēdijas slimnīca” pacientiem</w:t>
      </w:r>
      <w:r w:rsidRPr="003A3209">
        <w:rPr>
          <w:b/>
          <w:sz w:val="23"/>
          <w:szCs w:val="23"/>
        </w:rPr>
        <w:t>”,</w:t>
      </w:r>
    </w:p>
    <w:p w14:paraId="10952BDF" w14:textId="339F7555" w:rsidR="007C17C8" w:rsidRPr="003A3209" w:rsidRDefault="007C17C8" w:rsidP="007C17C8">
      <w:pPr>
        <w:jc w:val="center"/>
        <w:rPr>
          <w:sz w:val="23"/>
          <w:szCs w:val="23"/>
        </w:rPr>
      </w:pPr>
      <w:r w:rsidRPr="003A3209">
        <w:rPr>
          <w:sz w:val="23"/>
          <w:szCs w:val="23"/>
        </w:rPr>
        <w:t xml:space="preserve"> iepirkuma identifikācijas Nr. </w:t>
      </w:r>
      <w:r w:rsidR="001F1426" w:rsidRPr="003A3209">
        <w:rPr>
          <w:sz w:val="23"/>
          <w:szCs w:val="23"/>
        </w:rPr>
        <w:t>VSIA TOS 20</w:t>
      </w:r>
      <w:r w:rsidR="003329A9">
        <w:rPr>
          <w:sz w:val="23"/>
          <w:szCs w:val="23"/>
        </w:rPr>
        <w:t>22</w:t>
      </w:r>
      <w:r w:rsidR="001F1426" w:rsidRPr="003A3209">
        <w:rPr>
          <w:sz w:val="23"/>
          <w:szCs w:val="23"/>
        </w:rPr>
        <w:t>/</w:t>
      </w:r>
      <w:r w:rsidR="003329A9">
        <w:rPr>
          <w:sz w:val="23"/>
          <w:szCs w:val="23"/>
        </w:rPr>
        <w:t>__</w:t>
      </w:r>
      <w:r w:rsidRPr="003A3209">
        <w:rPr>
          <w:sz w:val="23"/>
          <w:szCs w:val="23"/>
        </w:rPr>
        <w:t>K</w:t>
      </w:r>
    </w:p>
    <w:p w14:paraId="45C0D53D" w14:textId="77777777" w:rsidR="007C17C8" w:rsidRPr="003A3209" w:rsidRDefault="007C17C8" w:rsidP="007C17C8">
      <w:pPr>
        <w:jc w:val="center"/>
        <w:rPr>
          <w:b/>
          <w:sz w:val="23"/>
          <w:szCs w:val="23"/>
        </w:rPr>
      </w:pPr>
    </w:p>
    <w:p w14:paraId="2A823F57" w14:textId="4FB4696B" w:rsidR="007C17C8" w:rsidRPr="003A3209" w:rsidRDefault="007C17C8" w:rsidP="007C17C8">
      <w:pPr>
        <w:suppressAutoHyphens/>
        <w:jc w:val="center"/>
        <w:rPr>
          <w:b/>
          <w:sz w:val="23"/>
          <w:szCs w:val="23"/>
          <w:lang w:eastAsia="ar-SA"/>
        </w:rPr>
      </w:pPr>
      <w:r w:rsidRPr="003A3209">
        <w:rPr>
          <w:b/>
          <w:sz w:val="23"/>
          <w:szCs w:val="23"/>
          <w:lang w:eastAsia="ar-SA"/>
        </w:rPr>
        <w:t>FINANŠU PIEDĀVĀJUMA FORMA</w:t>
      </w:r>
    </w:p>
    <w:p w14:paraId="42E77EC9" w14:textId="3E80C97F" w:rsidR="0074668A" w:rsidRPr="003A3209" w:rsidRDefault="0074668A" w:rsidP="0074668A">
      <w:pPr>
        <w:suppressAutoHyphens/>
        <w:rPr>
          <w:b/>
          <w:sz w:val="23"/>
          <w:szCs w:val="23"/>
          <w:lang w:eastAsia="ar-SA"/>
        </w:rPr>
      </w:pPr>
    </w:p>
    <w:p w14:paraId="7C986F8A" w14:textId="77777777" w:rsidR="00481F23" w:rsidRPr="003A3209" w:rsidRDefault="00481F23" w:rsidP="00481F23">
      <w:pPr>
        <w:keepNext/>
        <w:jc w:val="both"/>
        <w:rPr>
          <w:sz w:val="23"/>
          <w:szCs w:val="23"/>
        </w:rPr>
      </w:pPr>
      <w:r w:rsidRPr="003A3209">
        <w:rPr>
          <w:sz w:val="23"/>
          <w:szCs w:val="23"/>
        </w:rPr>
        <w:t>Pretendents</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4574"/>
        <w:gridCol w:w="3309"/>
        <w:gridCol w:w="2867"/>
      </w:tblGrid>
      <w:tr w:rsidR="00481F23" w:rsidRPr="003A3209" w14:paraId="634ADE11" w14:textId="77777777" w:rsidTr="004B18CF">
        <w:trPr>
          <w:jc w:val="center"/>
        </w:trPr>
        <w:tc>
          <w:tcPr>
            <w:tcW w:w="4574" w:type="dxa"/>
            <w:shd w:val="clear" w:color="auto" w:fill="E0E0E0"/>
          </w:tcPr>
          <w:p w14:paraId="7EFC0215" w14:textId="77777777" w:rsidR="00481F23" w:rsidRPr="003A3209" w:rsidRDefault="00481F23" w:rsidP="004B18CF">
            <w:pPr>
              <w:jc w:val="center"/>
              <w:rPr>
                <w:b/>
                <w:sz w:val="23"/>
                <w:szCs w:val="23"/>
              </w:rPr>
            </w:pPr>
            <w:r w:rsidRPr="003A3209">
              <w:rPr>
                <w:b/>
                <w:sz w:val="23"/>
                <w:szCs w:val="23"/>
              </w:rPr>
              <w:t>Nosaukums</w:t>
            </w:r>
          </w:p>
        </w:tc>
        <w:tc>
          <w:tcPr>
            <w:tcW w:w="3309" w:type="dxa"/>
            <w:shd w:val="clear" w:color="auto" w:fill="E0E0E0"/>
          </w:tcPr>
          <w:p w14:paraId="24E8D0B3" w14:textId="77777777" w:rsidR="00481F23" w:rsidRPr="003A3209" w:rsidRDefault="00481F23" w:rsidP="004B18CF">
            <w:pPr>
              <w:jc w:val="center"/>
              <w:rPr>
                <w:b/>
                <w:sz w:val="23"/>
                <w:szCs w:val="23"/>
              </w:rPr>
            </w:pPr>
            <w:r w:rsidRPr="003A3209">
              <w:rPr>
                <w:b/>
                <w:sz w:val="23"/>
                <w:szCs w:val="23"/>
              </w:rPr>
              <w:t>reģistrācijas nr.</w:t>
            </w:r>
          </w:p>
        </w:tc>
        <w:tc>
          <w:tcPr>
            <w:tcW w:w="2867" w:type="dxa"/>
            <w:shd w:val="clear" w:color="auto" w:fill="E0E0E0"/>
          </w:tcPr>
          <w:p w14:paraId="129B1A41" w14:textId="77777777" w:rsidR="00481F23" w:rsidRPr="003A3209" w:rsidRDefault="00481F23" w:rsidP="004B18CF">
            <w:pPr>
              <w:jc w:val="center"/>
              <w:rPr>
                <w:b/>
                <w:sz w:val="23"/>
                <w:szCs w:val="23"/>
              </w:rPr>
            </w:pPr>
            <w:r w:rsidRPr="003A3209">
              <w:rPr>
                <w:b/>
                <w:sz w:val="23"/>
                <w:szCs w:val="23"/>
              </w:rPr>
              <w:t>adrese</w:t>
            </w:r>
          </w:p>
        </w:tc>
      </w:tr>
      <w:tr w:rsidR="00481F23" w:rsidRPr="003A3209" w14:paraId="2C1D97C1" w14:textId="77777777" w:rsidTr="004B18CF">
        <w:trPr>
          <w:trHeight w:val="475"/>
          <w:jc w:val="center"/>
        </w:trPr>
        <w:tc>
          <w:tcPr>
            <w:tcW w:w="4574" w:type="dxa"/>
          </w:tcPr>
          <w:p w14:paraId="4A3623B1" w14:textId="77777777" w:rsidR="00481F23" w:rsidRPr="003A3209" w:rsidRDefault="00481F23" w:rsidP="004B18CF">
            <w:pPr>
              <w:rPr>
                <w:sz w:val="23"/>
                <w:szCs w:val="23"/>
              </w:rPr>
            </w:pPr>
          </w:p>
        </w:tc>
        <w:tc>
          <w:tcPr>
            <w:tcW w:w="3309" w:type="dxa"/>
          </w:tcPr>
          <w:p w14:paraId="1A041E43" w14:textId="77777777" w:rsidR="00481F23" w:rsidRPr="003A3209" w:rsidRDefault="00481F23" w:rsidP="004B18CF">
            <w:pPr>
              <w:jc w:val="center"/>
              <w:rPr>
                <w:sz w:val="23"/>
                <w:szCs w:val="23"/>
              </w:rPr>
            </w:pPr>
          </w:p>
        </w:tc>
        <w:tc>
          <w:tcPr>
            <w:tcW w:w="2867" w:type="dxa"/>
          </w:tcPr>
          <w:p w14:paraId="2B09A577" w14:textId="77777777" w:rsidR="00481F23" w:rsidRPr="003A3209" w:rsidRDefault="00481F23" w:rsidP="004B18CF">
            <w:pPr>
              <w:jc w:val="center"/>
              <w:rPr>
                <w:sz w:val="23"/>
                <w:szCs w:val="23"/>
              </w:rPr>
            </w:pPr>
          </w:p>
        </w:tc>
      </w:tr>
    </w:tbl>
    <w:p w14:paraId="06539292" w14:textId="77777777" w:rsidR="00481F23" w:rsidRPr="003A3209" w:rsidRDefault="00481F23" w:rsidP="00481F23">
      <w:pPr>
        <w:keepNext/>
        <w:jc w:val="both"/>
        <w:rPr>
          <w:sz w:val="23"/>
          <w:szCs w:val="23"/>
        </w:rPr>
      </w:pPr>
      <w:r w:rsidRPr="003A3209">
        <w:rPr>
          <w:bCs/>
          <w:sz w:val="23"/>
          <w:szCs w:val="23"/>
        </w:rPr>
        <w:t xml:space="preserve">piedāvā sniegt Pasūtītājam </w:t>
      </w:r>
      <w:r w:rsidRPr="003A3209">
        <w:rPr>
          <w:rFonts w:eastAsia="Arial Unicode MS"/>
          <w:kern w:val="1"/>
          <w:sz w:val="23"/>
          <w:szCs w:val="23"/>
        </w:rPr>
        <w:t xml:space="preserve">Iepirkuma procedūras </w:t>
      </w:r>
      <w:r w:rsidRPr="003A3209">
        <w:rPr>
          <w:bCs/>
          <w:sz w:val="23"/>
          <w:szCs w:val="23"/>
        </w:rPr>
        <w:t>„Par tiesībām sniegt pacientu ēdināšanas pakalpojumu – gatavā ēdiena piegāde VSIA „Traumatoloģijas un ortopēdijas slimnīca” pacientiem” nolikuma un tā Tehniskās specifikācijas prasībām atbilstošu pakalpojumu šādām cenām:</w:t>
      </w:r>
    </w:p>
    <w:p w14:paraId="4F2A9B24" w14:textId="77777777" w:rsidR="00481F23" w:rsidRPr="003A3209" w:rsidRDefault="00481F23" w:rsidP="00481F23">
      <w:pPr>
        <w:rPr>
          <w:sz w:val="23"/>
          <w:szCs w:val="23"/>
        </w:rPr>
      </w:pPr>
    </w:p>
    <w:tbl>
      <w:tblPr>
        <w:tblW w:w="10797" w:type="dxa"/>
        <w:tblInd w:w="-459" w:type="dxa"/>
        <w:tblLayout w:type="fixed"/>
        <w:tblLook w:val="04A0" w:firstRow="1" w:lastRow="0" w:firstColumn="1" w:lastColumn="0" w:noHBand="0" w:noVBand="1"/>
      </w:tblPr>
      <w:tblGrid>
        <w:gridCol w:w="449"/>
        <w:gridCol w:w="1276"/>
        <w:gridCol w:w="992"/>
        <w:gridCol w:w="1843"/>
        <w:gridCol w:w="1276"/>
        <w:gridCol w:w="1417"/>
        <w:gridCol w:w="1134"/>
        <w:gridCol w:w="1134"/>
        <w:gridCol w:w="1276"/>
      </w:tblGrid>
      <w:tr w:rsidR="00481F23" w:rsidRPr="003A3209" w14:paraId="52CE8A75" w14:textId="77777777" w:rsidTr="00A677D7">
        <w:trPr>
          <w:trHeight w:val="1185"/>
        </w:trPr>
        <w:tc>
          <w:tcPr>
            <w:tcW w:w="449" w:type="dxa"/>
            <w:tcBorders>
              <w:top w:val="single" w:sz="8" w:space="0" w:color="auto"/>
              <w:left w:val="single" w:sz="8" w:space="0" w:color="auto"/>
              <w:bottom w:val="single" w:sz="8" w:space="0" w:color="auto"/>
              <w:right w:val="single" w:sz="8" w:space="0" w:color="auto"/>
            </w:tcBorders>
            <w:vAlign w:val="center"/>
            <w:hideMark/>
          </w:tcPr>
          <w:p w14:paraId="308EA572" w14:textId="77777777" w:rsidR="00481F23" w:rsidRPr="003A3209" w:rsidRDefault="00481F23" w:rsidP="004B18CF">
            <w:pPr>
              <w:jc w:val="center"/>
              <w:rPr>
                <w:color w:val="000000"/>
                <w:sz w:val="23"/>
                <w:szCs w:val="23"/>
              </w:rPr>
            </w:pPr>
            <w:proofErr w:type="spellStart"/>
            <w:r w:rsidRPr="003A3209">
              <w:rPr>
                <w:color w:val="000000"/>
                <w:sz w:val="23"/>
                <w:szCs w:val="23"/>
              </w:rPr>
              <w:t>Nr.p.k</w:t>
            </w:r>
            <w:proofErr w:type="spellEnd"/>
            <w:r w:rsidRPr="003A3209">
              <w:rPr>
                <w:color w:val="000000"/>
                <w:sz w:val="23"/>
                <w:szCs w:val="23"/>
              </w:rPr>
              <w:t>.</w:t>
            </w:r>
          </w:p>
        </w:tc>
        <w:tc>
          <w:tcPr>
            <w:tcW w:w="1276" w:type="dxa"/>
            <w:tcBorders>
              <w:top w:val="single" w:sz="8" w:space="0" w:color="auto"/>
              <w:left w:val="nil"/>
              <w:bottom w:val="single" w:sz="8" w:space="0" w:color="auto"/>
              <w:right w:val="single" w:sz="8" w:space="0" w:color="auto"/>
            </w:tcBorders>
            <w:vAlign w:val="center"/>
            <w:hideMark/>
          </w:tcPr>
          <w:p w14:paraId="6B6DD96F" w14:textId="38A386E6" w:rsidR="00481F23" w:rsidRPr="003A3209" w:rsidRDefault="00481F23" w:rsidP="004B18CF">
            <w:pPr>
              <w:jc w:val="center"/>
              <w:rPr>
                <w:color w:val="000000"/>
                <w:sz w:val="23"/>
                <w:szCs w:val="23"/>
              </w:rPr>
            </w:pPr>
            <w:proofErr w:type="spellStart"/>
            <w:r w:rsidRPr="003A3209">
              <w:rPr>
                <w:color w:val="000000"/>
                <w:sz w:val="23"/>
                <w:szCs w:val="23"/>
              </w:rPr>
              <w:t>Formul</w:t>
            </w:r>
            <w:proofErr w:type="spellEnd"/>
            <w:r w:rsidR="00A677D7" w:rsidRPr="003A3209">
              <w:rPr>
                <w:color w:val="000000"/>
                <w:sz w:val="23"/>
                <w:szCs w:val="23"/>
              </w:rPr>
              <w:t>-</w:t>
            </w:r>
            <w:r w:rsidRPr="003A3209">
              <w:rPr>
                <w:color w:val="000000"/>
                <w:sz w:val="23"/>
                <w:szCs w:val="23"/>
              </w:rPr>
              <w:t>diētas nosaukums</w:t>
            </w:r>
          </w:p>
        </w:tc>
        <w:tc>
          <w:tcPr>
            <w:tcW w:w="992" w:type="dxa"/>
            <w:tcBorders>
              <w:top w:val="single" w:sz="8" w:space="0" w:color="auto"/>
              <w:left w:val="nil"/>
              <w:bottom w:val="single" w:sz="8" w:space="0" w:color="auto"/>
              <w:right w:val="single" w:sz="8" w:space="0" w:color="auto"/>
            </w:tcBorders>
            <w:vAlign w:val="center"/>
            <w:hideMark/>
          </w:tcPr>
          <w:p w14:paraId="703B5B0D" w14:textId="77777777" w:rsidR="00481F23" w:rsidRPr="003A3209" w:rsidRDefault="00481F23" w:rsidP="004B18CF">
            <w:pPr>
              <w:jc w:val="center"/>
              <w:rPr>
                <w:color w:val="000000"/>
                <w:sz w:val="23"/>
                <w:szCs w:val="23"/>
              </w:rPr>
            </w:pPr>
            <w:r w:rsidRPr="003A3209">
              <w:rPr>
                <w:color w:val="000000"/>
                <w:sz w:val="23"/>
                <w:szCs w:val="23"/>
              </w:rPr>
              <w:t>Vienas dienas pacientu skaits</w:t>
            </w:r>
          </w:p>
        </w:tc>
        <w:tc>
          <w:tcPr>
            <w:tcW w:w="1843" w:type="dxa"/>
            <w:tcBorders>
              <w:top w:val="single" w:sz="8" w:space="0" w:color="auto"/>
              <w:left w:val="nil"/>
              <w:bottom w:val="single" w:sz="8" w:space="0" w:color="auto"/>
              <w:right w:val="single" w:sz="8" w:space="0" w:color="auto"/>
            </w:tcBorders>
            <w:vAlign w:val="center"/>
            <w:hideMark/>
          </w:tcPr>
          <w:p w14:paraId="3020F8EF" w14:textId="77777777" w:rsidR="00481F23" w:rsidRPr="003A3209" w:rsidRDefault="00481F23" w:rsidP="004B18CF">
            <w:pPr>
              <w:jc w:val="center"/>
              <w:rPr>
                <w:color w:val="000000"/>
                <w:sz w:val="23"/>
                <w:szCs w:val="23"/>
              </w:rPr>
            </w:pPr>
            <w:r w:rsidRPr="003A3209">
              <w:rPr>
                <w:color w:val="000000"/>
                <w:sz w:val="23"/>
                <w:szCs w:val="23"/>
              </w:rPr>
              <w:t xml:space="preserve">Viena pacienta vienas dienas ēdināšanas cena </w:t>
            </w:r>
            <w:proofErr w:type="spellStart"/>
            <w:r w:rsidRPr="003A3209">
              <w:rPr>
                <w:color w:val="000000"/>
                <w:sz w:val="23"/>
                <w:szCs w:val="23"/>
              </w:rPr>
              <w:t>euro</w:t>
            </w:r>
            <w:proofErr w:type="spellEnd"/>
            <w:r w:rsidRPr="003A3209">
              <w:rPr>
                <w:color w:val="000000"/>
                <w:sz w:val="23"/>
                <w:szCs w:val="23"/>
              </w:rPr>
              <w:t xml:space="preserve"> (bez PVN)</w:t>
            </w:r>
          </w:p>
        </w:tc>
        <w:tc>
          <w:tcPr>
            <w:tcW w:w="1276" w:type="dxa"/>
            <w:tcBorders>
              <w:top w:val="single" w:sz="8" w:space="0" w:color="auto"/>
              <w:left w:val="nil"/>
              <w:bottom w:val="single" w:sz="8" w:space="0" w:color="auto"/>
              <w:right w:val="single" w:sz="8" w:space="0" w:color="auto"/>
            </w:tcBorders>
            <w:vAlign w:val="center"/>
            <w:hideMark/>
          </w:tcPr>
          <w:p w14:paraId="7BFAC25C" w14:textId="77777777" w:rsidR="00481F23" w:rsidRPr="003A3209" w:rsidRDefault="00481F23" w:rsidP="004B18CF">
            <w:pPr>
              <w:jc w:val="center"/>
              <w:rPr>
                <w:color w:val="000000"/>
                <w:sz w:val="23"/>
                <w:szCs w:val="23"/>
              </w:rPr>
            </w:pPr>
            <w:r w:rsidRPr="003A3209">
              <w:rPr>
                <w:color w:val="000000"/>
                <w:sz w:val="23"/>
                <w:szCs w:val="23"/>
              </w:rPr>
              <w:t xml:space="preserve">Viena pacienta vienas dienas ēdināšanas cena </w:t>
            </w:r>
            <w:proofErr w:type="spellStart"/>
            <w:r w:rsidRPr="003A3209">
              <w:rPr>
                <w:color w:val="000000"/>
                <w:sz w:val="23"/>
                <w:szCs w:val="23"/>
              </w:rPr>
              <w:t>euro</w:t>
            </w:r>
            <w:proofErr w:type="spellEnd"/>
            <w:r w:rsidRPr="003A3209">
              <w:rPr>
                <w:color w:val="000000"/>
                <w:sz w:val="23"/>
                <w:szCs w:val="23"/>
              </w:rPr>
              <w:t xml:space="preserve"> (ar PVN)</w:t>
            </w:r>
          </w:p>
        </w:tc>
        <w:tc>
          <w:tcPr>
            <w:tcW w:w="1417" w:type="dxa"/>
            <w:tcBorders>
              <w:top w:val="single" w:sz="8" w:space="0" w:color="auto"/>
              <w:left w:val="nil"/>
              <w:bottom w:val="single" w:sz="8" w:space="0" w:color="auto"/>
              <w:right w:val="single" w:sz="8" w:space="0" w:color="auto"/>
            </w:tcBorders>
            <w:vAlign w:val="center"/>
            <w:hideMark/>
          </w:tcPr>
          <w:p w14:paraId="5DFF45F2" w14:textId="77777777" w:rsidR="00481F23" w:rsidRPr="003A3209" w:rsidRDefault="00481F23" w:rsidP="004B18CF">
            <w:pPr>
              <w:jc w:val="center"/>
              <w:rPr>
                <w:color w:val="000000"/>
                <w:sz w:val="23"/>
                <w:szCs w:val="23"/>
              </w:rPr>
            </w:pPr>
            <w:r w:rsidRPr="003A3209">
              <w:rPr>
                <w:color w:val="000000"/>
                <w:sz w:val="23"/>
                <w:szCs w:val="23"/>
              </w:rPr>
              <w:t xml:space="preserve">Kopējā vienas dienas ēdināšanas cena </w:t>
            </w:r>
            <w:proofErr w:type="spellStart"/>
            <w:r w:rsidRPr="003A3209">
              <w:rPr>
                <w:color w:val="000000"/>
                <w:sz w:val="23"/>
                <w:szCs w:val="23"/>
              </w:rPr>
              <w:t>euro</w:t>
            </w:r>
            <w:proofErr w:type="spellEnd"/>
            <w:r w:rsidRPr="003A3209">
              <w:rPr>
                <w:color w:val="000000"/>
                <w:sz w:val="23"/>
                <w:szCs w:val="23"/>
              </w:rPr>
              <w:t xml:space="preserve"> (bez PVN)</w:t>
            </w:r>
          </w:p>
        </w:tc>
        <w:tc>
          <w:tcPr>
            <w:tcW w:w="1134" w:type="dxa"/>
            <w:tcBorders>
              <w:top w:val="single" w:sz="8" w:space="0" w:color="auto"/>
              <w:left w:val="nil"/>
              <w:bottom w:val="single" w:sz="8" w:space="0" w:color="auto"/>
              <w:right w:val="single" w:sz="4" w:space="0" w:color="auto"/>
            </w:tcBorders>
            <w:vAlign w:val="center"/>
            <w:hideMark/>
          </w:tcPr>
          <w:p w14:paraId="252B3EF1" w14:textId="77777777" w:rsidR="00481F23" w:rsidRPr="003A3209" w:rsidRDefault="00481F23" w:rsidP="004B18CF">
            <w:pPr>
              <w:jc w:val="center"/>
              <w:rPr>
                <w:color w:val="000000"/>
                <w:sz w:val="23"/>
                <w:szCs w:val="23"/>
              </w:rPr>
            </w:pPr>
            <w:r w:rsidRPr="003A3209">
              <w:rPr>
                <w:color w:val="000000"/>
                <w:sz w:val="23"/>
                <w:szCs w:val="23"/>
              </w:rPr>
              <w:t xml:space="preserve">Kopējā vienas dienas ēdināšanas cena </w:t>
            </w:r>
            <w:proofErr w:type="spellStart"/>
            <w:r w:rsidRPr="003A3209">
              <w:rPr>
                <w:color w:val="000000"/>
                <w:sz w:val="23"/>
                <w:szCs w:val="23"/>
              </w:rPr>
              <w:t>euro</w:t>
            </w:r>
            <w:proofErr w:type="spellEnd"/>
          </w:p>
          <w:p w14:paraId="071A57DB" w14:textId="77777777" w:rsidR="00481F23" w:rsidRPr="003A3209" w:rsidRDefault="00481F23" w:rsidP="004B18CF">
            <w:pPr>
              <w:jc w:val="center"/>
              <w:rPr>
                <w:color w:val="000000"/>
                <w:sz w:val="23"/>
                <w:szCs w:val="23"/>
              </w:rPr>
            </w:pPr>
            <w:r w:rsidRPr="003A3209">
              <w:rPr>
                <w:color w:val="000000"/>
                <w:sz w:val="23"/>
                <w:szCs w:val="23"/>
              </w:rPr>
              <w:t>(ar PVN)</w:t>
            </w:r>
          </w:p>
        </w:tc>
        <w:tc>
          <w:tcPr>
            <w:tcW w:w="1134" w:type="dxa"/>
            <w:tcBorders>
              <w:top w:val="single" w:sz="4" w:space="0" w:color="auto"/>
              <w:left w:val="single" w:sz="4" w:space="0" w:color="auto"/>
              <w:bottom w:val="single" w:sz="4" w:space="0" w:color="auto"/>
              <w:right w:val="single" w:sz="4" w:space="0" w:color="auto"/>
            </w:tcBorders>
            <w:vAlign w:val="center"/>
          </w:tcPr>
          <w:p w14:paraId="40BAD8F8" w14:textId="77777777" w:rsidR="00481F23" w:rsidRPr="003A3209" w:rsidRDefault="00481F23" w:rsidP="004B18CF">
            <w:pPr>
              <w:jc w:val="center"/>
              <w:rPr>
                <w:color w:val="000000"/>
                <w:sz w:val="23"/>
                <w:szCs w:val="23"/>
              </w:rPr>
            </w:pPr>
            <w:r w:rsidRPr="003A3209">
              <w:rPr>
                <w:color w:val="000000"/>
                <w:sz w:val="23"/>
                <w:szCs w:val="23"/>
              </w:rPr>
              <w:t xml:space="preserve">Kopējā 3 gadu ēdināšanas cena </w:t>
            </w:r>
            <w:proofErr w:type="spellStart"/>
            <w:r w:rsidRPr="003A3209">
              <w:rPr>
                <w:color w:val="000000"/>
                <w:sz w:val="23"/>
                <w:szCs w:val="23"/>
              </w:rPr>
              <w:t>euro</w:t>
            </w:r>
            <w:proofErr w:type="spellEnd"/>
            <w:r w:rsidRPr="003A3209">
              <w:rPr>
                <w:color w:val="000000"/>
                <w:sz w:val="23"/>
                <w:szCs w:val="23"/>
              </w:rPr>
              <w:t xml:space="preserve"> (bez PVN)</w:t>
            </w:r>
          </w:p>
        </w:tc>
        <w:tc>
          <w:tcPr>
            <w:tcW w:w="1276" w:type="dxa"/>
            <w:tcBorders>
              <w:top w:val="single" w:sz="8" w:space="0" w:color="auto"/>
              <w:left w:val="single" w:sz="4" w:space="0" w:color="auto"/>
              <w:bottom w:val="single" w:sz="8" w:space="0" w:color="auto"/>
              <w:right w:val="single" w:sz="8" w:space="0" w:color="auto"/>
            </w:tcBorders>
            <w:vAlign w:val="center"/>
          </w:tcPr>
          <w:p w14:paraId="5B226D78" w14:textId="77777777" w:rsidR="00481F23" w:rsidRPr="003A3209" w:rsidRDefault="00481F23" w:rsidP="004B18CF">
            <w:pPr>
              <w:jc w:val="center"/>
              <w:rPr>
                <w:color w:val="000000"/>
                <w:sz w:val="23"/>
                <w:szCs w:val="23"/>
              </w:rPr>
            </w:pPr>
            <w:r w:rsidRPr="003A3209">
              <w:rPr>
                <w:color w:val="000000"/>
                <w:sz w:val="23"/>
                <w:szCs w:val="23"/>
              </w:rPr>
              <w:t xml:space="preserve">Kopējā 3 gadu ēdināšanas cena </w:t>
            </w:r>
            <w:proofErr w:type="spellStart"/>
            <w:r w:rsidRPr="003A3209">
              <w:rPr>
                <w:color w:val="000000"/>
                <w:sz w:val="23"/>
                <w:szCs w:val="23"/>
              </w:rPr>
              <w:t>euro</w:t>
            </w:r>
            <w:proofErr w:type="spellEnd"/>
            <w:r w:rsidRPr="003A3209">
              <w:rPr>
                <w:color w:val="000000"/>
                <w:sz w:val="23"/>
                <w:szCs w:val="23"/>
              </w:rPr>
              <w:t xml:space="preserve"> (ar PVN)</w:t>
            </w:r>
          </w:p>
        </w:tc>
      </w:tr>
      <w:tr w:rsidR="00481F23" w:rsidRPr="003A3209" w14:paraId="1CAD7B3E" w14:textId="77777777" w:rsidTr="00A677D7">
        <w:trPr>
          <w:trHeight w:val="849"/>
        </w:trPr>
        <w:tc>
          <w:tcPr>
            <w:tcW w:w="449" w:type="dxa"/>
            <w:tcBorders>
              <w:top w:val="nil"/>
              <w:left w:val="single" w:sz="8" w:space="0" w:color="auto"/>
              <w:bottom w:val="single" w:sz="4" w:space="0" w:color="auto"/>
              <w:right w:val="single" w:sz="8" w:space="0" w:color="auto"/>
            </w:tcBorders>
            <w:hideMark/>
          </w:tcPr>
          <w:p w14:paraId="58A279A1" w14:textId="77777777" w:rsidR="00481F23" w:rsidRPr="003A3209" w:rsidRDefault="00481F23" w:rsidP="004B18CF">
            <w:pPr>
              <w:rPr>
                <w:color w:val="000000"/>
                <w:sz w:val="23"/>
                <w:szCs w:val="23"/>
              </w:rPr>
            </w:pPr>
            <w:r w:rsidRPr="003A3209">
              <w:rPr>
                <w:color w:val="000000"/>
                <w:sz w:val="23"/>
                <w:szCs w:val="23"/>
              </w:rPr>
              <w:t>1.</w:t>
            </w:r>
          </w:p>
        </w:tc>
        <w:tc>
          <w:tcPr>
            <w:tcW w:w="1276" w:type="dxa"/>
            <w:tcBorders>
              <w:top w:val="nil"/>
              <w:left w:val="nil"/>
              <w:bottom w:val="single" w:sz="4" w:space="0" w:color="auto"/>
              <w:right w:val="single" w:sz="8" w:space="0" w:color="auto"/>
            </w:tcBorders>
            <w:hideMark/>
          </w:tcPr>
          <w:p w14:paraId="6C20E822" w14:textId="77777777" w:rsidR="00481F23" w:rsidRPr="003A3209" w:rsidRDefault="00481F23" w:rsidP="004B18CF">
            <w:pPr>
              <w:rPr>
                <w:b/>
                <w:color w:val="000000"/>
                <w:sz w:val="23"/>
                <w:szCs w:val="23"/>
              </w:rPr>
            </w:pPr>
            <w:r w:rsidRPr="003A3209">
              <w:rPr>
                <w:b/>
                <w:color w:val="000000"/>
                <w:sz w:val="23"/>
                <w:szCs w:val="23"/>
              </w:rPr>
              <w:t>1.diēta – 15.diēta</w:t>
            </w:r>
          </w:p>
        </w:tc>
        <w:tc>
          <w:tcPr>
            <w:tcW w:w="992" w:type="dxa"/>
            <w:tcBorders>
              <w:top w:val="nil"/>
              <w:left w:val="nil"/>
              <w:bottom w:val="single" w:sz="4" w:space="0" w:color="auto"/>
              <w:right w:val="single" w:sz="8" w:space="0" w:color="auto"/>
            </w:tcBorders>
            <w:hideMark/>
          </w:tcPr>
          <w:p w14:paraId="4576479A" w14:textId="17F7E608" w:rsidR="00481F23" w:rsidRPr="003A3209" w:rsidRDefault="00D30B61" w:rsidP="004B18CF">
            <w:pPr>
              <w:jc w:val="center"/>
              <w:rPr>
                <w:b/>
                <w:color w:val="000000"/>
                <w:sz w:val="23"/>
                <w:szCs w:val="23"/>
              </w:rPr>
            </w:pPr>
            <w:r w:rsidRPr="003A3209">
              <w:rPr>
                <w:b/>
                <w:color w:val="000000"/>
                <w:sz w:val="23"/>
                <w:szCs w:val="23"/>
              </w:rPr>
              <w:t>160</w:t>
            </w:r>
          </w:p>
        </w:tc>
        <w:tc>
          <w:tcPr>
            <w:tcW w:w="1843" w:type="dxa"/>
            <w:tcBorders>
              <w:top w:val="nil"/>
              <w:left w:val="nil"/>
              <w:bottom w:val="single" w:sz="4" w:space="0" w:color="auto"/>
              <w:right w:val="single" w:sz="8" w:space="0" w:color="auto"/>
            </w:tcBorders>
            <w:hideMark/>
          </w:tcPr>
          <w:p w14:paraId="65A5C479" w14:textId="77777777" w:rsidR="00481F23" w:rsidRPr="003A3209" w:rsidRDefault="00481F23" w:rsidP="004B18CF">
            <w:pPr>
              <w:jc w:val="center"/>
              <w:rPr>
                <w:color w:val="000000"/>
                <w:sz w:val="23"/>
                <w:szCs w:val="23"/>
              </w:rPr>
            </w:pPr>
          </w:p>
        </w:tc>
        <w:tc>
          <w:tcPr>
            <w:tcW w:w="1276" w:type="dxa"/>
            <w:tcBorders>
              <w:top w:val="nil"/>
              <w:left w:val="nil"/>
              <w:bottom w:val="single" w:sz="4" w:space="0" w:color="auto"/>
              <w:right w:val="single" w:sz="8" w:space="0" w:color="auto"/>
            </w:tcBorders>
            <w:hideMark/>
          </w:tcPr>
          <w:p w14:paraId="236F3485" w14:textId="77777777" w:rsidR="00481F23" w:rsidRPr="003A3209" w:rsidRDefault="00481F23" w:rsidP="004B18CF">
            <w:pPr>
              <w:jc w:val="center"/>
              <w:rPr>
                <w:color w:val="000000"/>
                <w:sz w:val="23"/>
                <w:szCs w:val="23"/>
              </w:rPr>
            </w:pPr>
          </w:p>
        </w:tc>
        <w:tc>
          <w:tcPr>
            <w:tcW w:w="1417" w:type="dxa"/>
            <w:tcBorders>
              <w:top w:val="nil"/>
              <w:left w:val="nil"/>
              <w:bottom w:val="single" w:sz="4" w:space="0" w:color="auto"/>
              <w:right w:val="single" w:sz="8" w:space="0" w:color="auto"/>
            </w:tcBorders>
            <w:hideMark/>
          </w:tcPr>
          <w:p w14:paraId="7C3E8EA1" w14:textId="77777777" w:rsidR="00481F23" w:rsidRPr="003A3209" w:rsidRDefault="00481F23" w:rsidP="004B18CF">
            <w:pPr>
              <w:jc w:val="center"/>
              <w:rPr>
                <w:color w:val="000000"/>
                <w:sz w:val="23"/>
                <w:szCs w:val="23"/>
              </w:rPr>
            </w:pPr>
          </w:p>
        </w:tc>
        <w:tc>
          <w:tcPr>
            <w:tcW w:w="1134" w:type="dxa"/>
            <w:tcBorders>
              <w:top w:val="nil"/>
              <w:left w:val="nil"/>
              <w:bottom w:val="single" w:sz="4" w:space="0" w:color="auto"/>
              <w:right w:val="single" w:sz="4" w:space="0" w:color="auto"/>
            </w:tcBorders>
            <w:hideMark/>
          </w:tcPr>
          <w:p w14:paraId="06F2BF29" w14:textId="77777777" w:rsidR="00481F23" w:rsidRPr="003A3209" w:rsidRDefault="00481F23" w:rsidP="004B18CF">
            <w:pPr>
              <w:jc w:val="center"/>
              <w:rPr>
                <w:color w:val="000000"/>
                <w:sz w:val="23"/>
                <w:szCs w:val="23"/>
              </w:rPr>
            </w:pPr>
          </w:p>
        </w:tc>
        <w:tc>
          <w:tcPr>
            <w:tcW w:w="1134" w:type="dxa"/>
            <w:tcBorders>
              <w:top w:val="single" w:sz="4" w:space="0" w:color="auto"/>
              <w:left w:val="single" w:sz="4" w:space="0" w:color="auto"/>
              <w:bottom w:val="single" w:sz="4" w:space="0" w:color="auto"/>
              <w:right w:val="single" w:sz="4" w:space="0" w:color="auto"/>
            </w:tcBorders>
          </w:tcPr>
          <w:p w14:paraId="6C377BF8" w14:textId="77777777" w:rsidR="00481F23" w:rsidRPr="003A3209" w:rsidRDefault="00481F23" w:rsidP="004B18CF">
            <w:pPr>
              <w:jc w:val="center"/>
              <w:rPr>
                <w:color w:val="000000"/>
                <w:sz w:val="23"/>
                <w:szCs w:val="23"/>
              </w:rPr>
            </w:pPr>
          </w:p>
        </w:tc>
        <w:tc>
          <w:tcPr>
            <w:tcW w:w="1276" w:type="dxa"/>
            <w:tcBorders>
              <w:top w:val="nil"/>
              <w:left w:val="single" w:sz="4" w:space="0" w:color="auto"/>
              <w:bottom w:val="single" w:sz="4" w:space="0" w:color="auto"/>
              <w:right w:val="single" w:sz="8" w:space="0" w:color="auto"/>
            </w:tcBorders>
          </w:tcPr>
          <w:p w14:paraId="279BBCFA" w14:textId="77777777" w:rsidR="00481F23" w:rsidRPr="003A3209" w:rsidRDefault="00481F23" w:rsidP="004B18CF">
            <w:pPr>
              <w:jc w:val="center"/>
              <w:rPr>
                <w:color w:val="000000"/>
                <w:sz w:val="23"/>
                <w:szCs w:val="23"/>
              </w:rPr>
            </w:pPr>
          </w:p>
        </w:tc>
      </w:tr>
      <w:tr w:rsidR="00481F23" w:rsidRPr="003A3209" w14:paraId="11A62F76" w14:textId="77777777" w:rsidTr="00A677D7">
        <w:trPr>
          <w:trHeight w:val="1380"/>
        </w:trPr>
        <w:tc>
          <w:tcPr>
            <w:tcW w:w="449" w:type="dxa"/>
            <w:tcBorders>
              <w:top w:val="single" w:sz="4" w:space="0" w:color="auto"/>
              <w:left w:val="single" w:sz="4" w:space="0" w:color="auto"/>
              <w:bottom w:val="single" w:sz="24" w:space="0" w:color="auto"/>
              <w:right w:val="single" w:sz="4" w:space="0" w:color="auto"/>
            </w:tcBorders>
            <w:hideMark/>
          </w:tcPr>
          <w:p w14:paraId="465DCABF" w14:textId="77777777" w:rsidR="00481F23" w:rsidRPr="003A3209" w:rsidRDefault="00481F23" w:rsidP="004B18CF">
            <w:pPr>
              <w:rPr>
                <w:color w:val="000000"/>
                <w:sz w:val="23"/>
                <w:szCs w:val="23"/>
              </w:rPr>
            </w:pPr>
            <w:r w:rsidRPr="003A3209">
              <w:rPr>
                <w:color w:val="000000"/>
                <w:sz w:val="23"/>
                <w:szCs w:val="23"/>
              </w:rPr>
              <w:lastRenderedPageBreak/>
              <w:t>2.</w:t>
            </w:r>
          </w:p>
        </w:tc>
        <w:tc>
          <w:tcPr>
            <w:tcW w:w="1276" w:type="dxa"/>
            <w:tcBorders>
              <w:top w:val="single" w:sz="4" w:space="0" w:color="auto"/>
              <w:left w:val="single" w:sz="4" w:space="0" w:color="auto"/>
              <w:bottom w:val="single" w:sz="24" w:space="0" w:color="auto"/>
              <w:right w:val="single" w:sz="4" w:space="0" w:color="auto"/>
            </w:tcBorders>
            <w:hideMark/>
          </w:tcPr>
          <w:p w14:paraId="1737D755" w14:textId="169E3A81" w:rsidR="00481F23" w:rsidRPr="003A3209" w:rsidRDefault="00481F23" w:rsidP="00A677D7">
            <w:pPr>
              <w:rPr>
                <w:b/>
                <w:sz w:val="23"/>
                <w:szCs w:val="23"/>
              </w:rPr>
            </w:pPr>
            <w:r w:rsidRPr="003A3209">
              <w:rPr>
                <w:b/>
                <w:sz w:val="23"/>
                <w:szCs w:val="23"/>
              </w:rPr>
              <w:t>Ēdināšanas pakalpo</w:t>
            </w:r>
            <w:r w:rsidR="00A677D7" w:rsidRPr="003A3209">
              <w:rPr>
                <w:b/>
                <w:sz w:val="23"/>
                <w:szCs w:val="23"/>
              </w:rPr>
              <w:t>-</w:t>
            </w:r>
            <w:r w:rsidRPr="003A3209">
              <w:rPr>
                <w:b/>
                <w:sz w:val="23"/>
                <w:szCs w:val="23"/>
              </w:rPr>
              <w:t>juma sniegšana par atsevišķu papildu samaksu</w:t>
            </w:r>
          </w:p>
        </w:tc>
        <w:tc>
          <w:tcPr>
            <w:tcW w:w="992" w:type="dxa"/>
            <w:tcBorders>
              <w:top w:val="single" w:sz="4" w:space="0" w:color="auto"/>
              <w:left w:val="single" w:sz="4" w:space="0" w:color="auto"/>
              <w:bottom w:val="single" w:sz="24" w:space="0" w:color="auto"/>
              <w:right w:val="single" w:sz="4" w:space="0" w:color="auto"/>
            </w:tcBorders>
            <w:hideMark/>
          </w:tcPr>
          <w:p w14:paraId="544C9877" w14:textId="27C9E890" w:rsidR="00481F23" w:rsidRPr="003A3209" w:rsidRDefault="00D30B61" w:rsidP="004B18CF">
            <w:pPr>
              <w:jc w:val="center"/>
              <w:rPr>
                <w:b/>
                <w:color w:val="000000"/>
                <w:sz w:val="23"/>
                <w:szCs w:val="23"/>
              </w:rPr>
            </w:pPr>
            <w:r w:rsidRPr="003A3209">
              <w:rPr>
                <w:b/>
                <w:color w:val="000000"/>
                <w:sz w:val="23"/>
                <w:szCs w:val="23"/>
              </w:rPr>
              <w:t>20</w:t>
            </w:r>
          </w:p>
        </w:tc>
        <w:tc>
          <w:tcPr>
            <w:tcW w:w="1843" w:type="dxa"/>
            <w:tcBorders>
              <w:top w:val="single" w:sz="4" w:space="0" w:color="auto"/>
              <w:left w:val="single" w:sz="4" w:space="0" w:color="auto"/>
              <w:bottom w:val="single" w:sz="24" w:space="0" w:color="auto"/>
              <w:right w:val="single" w:sz="4" w:space="0" w:color="auto"/>
            </w:tcBorders>
            <w:hideMark/>
          </w:tcPr>
          <w:p w14:paraId="1981FD1A" w14:textId="77777777" w:rsidR="00481F23" w:rsidRPr="003A3209" w:rsidRDefault="00481F23" w:rsidP="004B18CF">
            <w:pPr>
              <w:jc w:val="center"/>
              <w:rPr>
                <w:color w:val="000000"/>
                <w:sz w:val="23"/>
                <w:szCs w:val="23"/>
              </w:rPr>
            </w:pPr>
          </w:p>
        </w:tc>
        <w:tc>
          <w:tcPr>
            <w:tcW w:w="1276" w:type="dxa"/>
            <w:tcBorders>
              <w:top w:val="single" w:sz="4" w:space="0" w:color="auto"/>
              <w:left w:val="single" w:sz="4" w:space="0" w:color="auto"/>
              <w:bottom w:val="single" w:sz="24" w:space="0" w:color="auto"/>
              <w:right w:val="single" w:sz="4" w:space="0" w:color="auto"/>
            </w:tcBorders>
            <w:hideMark/>
          </w:tcPr>
          <w:p w14:paraId="2AD78931" w14:textId="77777777" w:rsidR="00481F23" w:rsidRPr="003A3209" w:rsidRDefault="00481F23" w:rsidP="004B18CF">
            <w:pPr>
              <w:jc w:val="center"/>
              <w:rPr>
                <w:color w:val="000000"/>
                <w:sz w:val="23"/>
                <w:szCs w:val="23"/>
              </w:rPr>
            </w:pPr>
          </w:p>
        </w:tc>
        <w:tc>
          <w:tcPr>
            <w:tcW w:w="1417" w:type="dxa"/>
            <w:tcBorders>
              <w:top w:val="single" w:sz="4" w:space="0" w:color="auto"/>
              <w:left w:val="single" w:sz="4" w:space="0" w:color="auto"/>
              <w:bottom w:val="single" w:sz="24" w:space="0" w:color="auto"/>
              <w:right w:val="single" w:sz="4" w:space="0" w:color="auto"/>
            </w:tcBorders>
            <w:hideMark/>
          </w:tcPr>
          <w:p w14:paraId="29B6DFDD" w14:textId="77777777" w:rsidR="00481F23" w:rsidRPr="003A3209" w:rsidRDefault="00481F23" w:rsidP="004B18CF">
            <w:pPr>
              <w:jc w:val="center"/>
              <w:rPr>
                <w:color w:val="000000"/>
                <w:sz w:val="23"/>
                <w:szCs w:val="23"/>
              </w:rPr>
            </w:pPr>
          </w:p>
        </w:tc>
        <w:tc>
          <w:tcPr>
            <w:tcW w:w="1134" w:type="dxa"/>
            <w:tcBorders>
              <w:top w:val="single" w:sz="4" w:space="0" w:color="auto"/>
              <w:left w:val="single" w:sz="4" w:space="0" w:color="auto"/>
              <w:bottom w:val="single" w:sz="24" w:space="0" w:color="auto"/>
              <w:right w:val="single" w:sz="4" w:space="0" w:color="auto"/>
            </w:tcBorders>
            <w:hideMark/>
          </w:tcPr>
          <w:p w14:paraId="67B6EA90" w14:textId="77777777" w:rsidR="00481F23" w:rsidRPr="003A3209" w:rsidRDefault="00481F23" w:rsidP="004B18CF">
            <w:pPr>
              <w:jc w:val="center"/>
              <w:rPr>
                <w:color w:val="000000"/>
                <w:sz w:val="23"/>
                <w:szCs w:val="23"/>
              </w:rPr>
            </w:pPr>
          </w:p>
        </w:tc>
        <w:tc>
          <w:tcPr>
            <w:tcW w:w="1134" w:type="dxa"/>
            <w:tcBorders>
              <w:top w:val="single" w:sz="4" w:space="0" w:color="auto"/>
              <w:left w:val="single" w:sz="4" w:space="0" w:color="auto"/>
              <w:bottom w:val="single" w:sz="24" w:space="0" w:color="auto"/>
              <w:right w:val="single" w:sz="4" w:space="0" w:color="auto"/>
            </w:tcBorders>
          </w:tcPr>
          <w:p w14:paraId="736FE669" w14:textId="77777777" w:rsidR="00481F23" w:rsidRPr="003A3209" w:rsidRDefault="00481F23" w:rsidP="004B18CF">
            <w:pPr>
              <w:jc w:val="center"/>
              <w:rPr>
                <w:color w:val="000000"/>
                <w:sz w:val="23"/>
                <w:szCs w:val="23"/>
              </w:rPr>
            </w:pPr>
          </w:p>
        </w:tc>
        <w:tc>
          <w:tcPr>
            <w:tcW w:w="1276" w:type="dxa"/>
            <w:tcBorders>
              <w:top w:val="single" w:sz="4" w:space="0" w:color="auto"/>
              <w:left w:val="single" w:sz="4" w:space="0" w:color="auto"/>
              <w:bottom w:val="single" w:sz="24" w:space="0" w:color="auto"/>
              <w:right w:val="single" w:sz="4" w:space="0" w:color="auto"/>
            </w:tcBorders>
          </w:tcPr>
          <w:p w14:paraId="26E74747" w14:textId="77777777" w:rsidR="00481F23" w:rsidRPr="003A3209" w:rsidRDefault="00481F23" w:rsidP="004B18CF">
            <w:pPr>
              <w:jc w:val="center"/>
              <w:rPr>
                <w:color w:val="000000"/>
                <w:sz w:val="23"/>
                <w:szCs w:val="23"/>
              </w:rPr>
            </w:pPr>
          </w:p>
        </w:tc>
      </w:tr>
      <w:tr w:rsidR="00481F23" w:rsidRPr="003A3209" w14:paraId="29327E2A" w14:textId="77777777" w:rsidTr="00A677D7">
        <w:trPr>
          <w:trHeight w:val="552"/>
        </w:trPr>
        <w:tc>
          <w:tcPr>
            <w:tcW w:w="2717" w:type="dxa"/>
            <w:gridSpan w:val="3"/>
            <w:tcBorders>
              <w:top w:val="single" w:sz="24" w:space="0" w:color="auto"/>
              <w:left w:val="single" w:sz="4" w:space="0" w:color="auto"/>
              <w:bottom w:val="single" w:sz="4" w:space="0" w:color="auto"/>
              <w:right w:val="single" w:sz="4" w:space="0" w:color="auto"/>
            </w:tcBorders>
          </w:tcPr>
          <w:p w14:paraId="2F776BFA" w14:textId="77777777" w:rsidR="00481F23" w:rsidRPr="003A3209" w:rsidRDefault="00481F23" w:rsidP="004B18CF">
            <w:pPr>
              <w:rPr>
                <w:b/>
                <w:color w:val="000000"/>
                <w:sz w:val="23"/>
                <w:szCs w:val="23"/>
              </w:rPr>
            </w:pPr>
            <w:r w:rsidRPr="003A3209">
              <w:rPr>
                <w:b/>
                <w:color w:val="000000"/>
                <w:sz w:val="23"/>
                <w:szCs w:val="23"/>
              </w:rPr>
              <w:t xml:space="preserve">Kopējā piedāvājuma cena </w:t>
            </w:r>
            <w:proofErr w:type="spellStart"/>
            <w:r w:rsidRPr="003A3209">
              <w:rPr>
                <w:b/>
                <w:color w:val="000000"/>
                <w:sz w:val="23"/>
                <w:szCs w:val="23"/>
              </w:rPr>
              <w:t>euro</w:t>
            </w:r>
            <w:proofErr w:type="spellEnd"/>
            <w:r w:rsidRPr="003A3209">
              <w:rPr>
                <w:b/>
                <w:color w:val="000000"/>
                <w:sz w:val="23"/>
                <w:szCs w:val="23"/>
              </w:rPr>
              <w:t xml:space="preserve"> </w:t>
            </w:r>
          </w:p>
          <w:p w14:paraId="137632CF" w14:textId="77777777" w:rsidR="00481F23" w:rsidRPr="003A3209" w:rsidRDefault="00481F23" w:rsidP="004B18CF">
            <w:pPr>
              <w:rPr>
                <w:b/>
                <w:color w:val="000000"/>
                <w:sz w:val="23"/>
                <w:szCs w:val="23"/>
              </w:rPr>
            </w:pPr>
            <w:r w:rsidRPr="003A3209">
              <w:rPr>
                <w:b/>
                <w:color w:val="000000"/>
                <w:sz w:val="23"/>
                <w:szCs w:val="23"/>
              </w:rPr>
              <w:t>(bez PVN)</w:t>
            </w:r>
          </w:p>
        </w:tc>
        <w:tc>
          <w:tcPr>
            <w:tcW w:w="1843" w:type="dxa"/>
            <w:tcBorders>
              <w:top w:val="single" w:sz="24" w:space="0" w:color="auto"/>
              <w:left w:val="single" w:sz="4" w:space="0" w:color="auto"/>
              <w:bottom w:val="single" w:sz="4" w:space="0" w:color="auto"/>
              <w:right w:val="single" w:sz="4" w:space="0" w:color="auto"/>
            </w:tcBorders>
          </w:tcPr>
          <w:p w14:paraId="3887F2A3" w14:textId="77777777" w:rsidR="00481F23" w:rsidRPr="003A3209" w:rsidRDefault="00481F23" w:rsidP="004B18CF">
            <w:pPr>
              <w:jc w:val="center"/>
              <w:rPr>
                <w:color w:val="000000"/>
                <w:sz w:val="23"/>
                <w:szCs w:val="23"/>
              </w:rPr>
            </w:pPr>
          </w:p>
        </w:tc>
        <w:tc>
          <w:tcPr>
            <w:tcW w:w="1276" w:type="dxa"/>
            <w:tcBorders>
              <w:top w:val="single" w:sz="24" w:space="0" w:color="auto"/>
              <w:left w:val="single" w:sz="4" w:space="0" w:color="auto"/>
              <w:bottom w:val="single" w:sz="4" w:space="0" w:color="auto"/>
              <w:right w:val="single" w:sz="4" w:space="0" w:color="auto"/>
            </w:tcBorders>
          </w:tcPr>
          <w:p w14:paraId="52741CF9" w14:textId="77777777" w:rsidR="00481F23" w:rsidRPr="003A3209" w:rsidRDefault="00481F23" w:rsidP="004B18CF">
            <w:pPr>
              <w:jc w:val="center"/>
              <w:rPr>
                <w:color w:val="000000"/>
                <w:sz w:val="23"/>
                <w:szCs w:val="23"/>
              </w:rPr>
            </w:pPr>
          </w:p>
        </w:tc>
        <w:tc>
          <w:tcPr>
            <w:tcW w:w="1417" w:type="dxa"/>
            <w:tcBorders>
              <w:top w:val="single" w:sz="24" w:space="0" w:color="auto"/>
              <w:left w:val="single" w:sz="4" w:space="0" w:color="auto"/>
              <w:bottom w:val="single" w:sz="4" w:space="0" w:color="auto"/>
              <w:right w:val="single" w:sz="4" w:space="0" w:color="auto"/>
            </w:tcBorders>
          </w:tcPr>
          <w:p w14:paraId="4B885A6B" w14:textId="77777777" w:rsidR="00481F23" w:rsidRPr="003A3209" w:rsidRDefault="00481F23" w:rsidP="004B18CF">
            <w:pPr>
              <w:jc w:val="center"/>
              <w:rPr>
                <w:color w:val="000000"/>
                <w:sz w:val="23"/>
                <w:szCs w:val="23"/>
              </w:rPr>
            </w:pPr>
          </w:p>
        </w:tc>
        <w:tc>
          <w:tcPr>
            <w:tcW w:w="1134" w:type="dxa"/>
            <w:tcBorders>
              <w:top w:val="single" w:sz="24" w:space="0" w:color="auto"/>
              <w:left w:val="single" w:sz="4" w:space="0" w:color="auto"/>
              <w:bottom w:val="single" w:sz="4" w:space="0" w:color="auto"/>
              <w:right w:val="single" w:sz="4" w:space="0" w:color="auto"/>
            </w:tcBorders>
          </w:tcPr>
          <w:p w14:paraId="49018C2B" w14:textId="77777777" w:rsidR="00481F23" w:rsidRPr="003A3209" w:rsidRDefault="00481F23" w:rsidP="004B18CF">
            <w:pPr>
              <w:jc w:val="center"/>
              <w:rPr>
                <w:color w:val="000000"/>
                <w:sz w:val="23"/>
                <w:szCs w:val="23"/>
              </w:rPr>
            </w:pPr>
          </w:p>
        </w:tc>
        <w:tc>
          <w:tcPr>
            <w:tcW w:w="1134" w:type="dxa"/>
            <w:tcBorders>
              <w:top w:val="single" w:sz="24" w:space="0" w:color="auto"/>
              <w:left w:val="single" w:sz="4" w:space="0" w:color="auto"/>
              <w:bottom w:val="single" w:sz="4" w:space="0" w:color="auto"/>
              <w:right w:val="single" w:sz="4" w:space="0" w:color="auto"/>
            </w:tcBorders>
          </w:tcPr>
          <w:p w14:paraId="21699C0B" w14:textId="77777777" w:rsidR="00481F23" w:rsidRPr="003A3209" w:rsidRDefault="00481F23" w:rsidP="004B18CF">
            <w:pPr>
              <w:jc w:val="center"/>
              <w:rPr>
                <w:color w:val="000000"/>
                <w:sz w:val="23"/>
                <w:szCs w:val="23"/>
              </w:rPr>
            </w:pPr>
          </w:p>
        </w:tc>
        <w:tc>
          <w:tcPr>
            <w:tcW w:w="1276" w:type="dxa"/>
            <w:tcBorders>
              <w:top w:val="single" w:sz="24" w:space="0" w:color="auto"/>
              <w:left w:val="single" w:sz="4" w:space="0" w:color="auto"/>
              <w:bottom w:val="single" w:sz="4" w:space="0" w:color="auto"/>
              <w:right w:val="single" w:sz="4" w:space="0" w:color="auto"/>
            </w:tcBorders>
          </w:tcPr>
          <w:p w14:paraId="6B940937" w14:textId="77777777" w:rsidR="00481F23" w:rsidRPr="003A3209" w:rsidRDefault="00481F23" w:rsidP="004B18CF">
            <w:pPr>
              <w:jc w:val="center"/>
              <w:rPr>
                <w:color w:val="000000"/>
                <w:sz w:val="23"/>
                <w:szCs w:val="23"/>
              </w:rPr>
            </w:pPr>
          </w:p>
        </w:tc>
      </w:tr>
      <w:tr w:rsidR="00481F23" w:rsidRPr="003A3209" w14:paraId="2E024DE3" w14:textId="77777777" w:rsidTr="00A677D7">
        <w:trPr>
          <w:trHeight w:val="552"/>
        </w:trPr>
        <w:tc>
          <w:tcPr>
            <w:tcW w:w="2717" w:type="dxa"/>
            <w:gridSpan w:val="3"/>
            <w:tcBorders>
              <w:top w:val="single" w:sz="4" w:space="0" w:color="auto"/>
              <w:left w:val="single" w:sz="4" w:space="0" w:color="auto"/>
              <w:bottom w:val="single" w:sz="4" w:space="0" w:color="auto"/>
              <w:right w:val="single" w:sz="4" w:space="0" w:color="auto"/>
            </w:tcBorders>
          </w:tcPr>
          <w:p w14:paraId="111EDC6A" w14:textId="77777777" w:rsidR="00481F23" w:rsidRPr="003A3209" w:rsidRDefault="00481F23" w:rsidP="004B18CF">
            <w:pPr>
              <w:rPr>
                <w:b/>
                <w:color w:val="000000"/>
                <w:sz w:val="23"/>
                <w:szCs w:val="23"/>
              </w:rPr>
            </w:pPr>
            <w:r w:rsidRPr="003A3209">
              <w:rPr>
                <w:b/>
                <w:color w:val="000000"/>
                <w:sz w:val="23"/>
                <w:szCs w:val="23"/>
              </w:rPr>
              <w:t xml:space="preserve">Kopējā piedāvājuma cena </w:t>
            </w:r>
            <w:proofErr w:type="spellStart"/>
            <w:r w:rsidRPr="003A3209">
              <w:rPr>
                <w:b/>
                <w:color w:val="000000"/>
                <w:sz w:val="23"/>
                <w:szCs w:val="23"/>
              </w:rPr>
              <w:t>euro</w:t>
            </w:r>
            <w:proofErr w:type="spellEnd"/>
            <w:r w:rsidRPr="003A3209">
              <w:rPr>
                <w:b/>
                <w:color w:val="000000"/>
                <w:sz w:val="23"/>
                <w:szCs w:val="23"/>
              </w:rPr>
              <w:t xml:space="preserve"> </w:t>
            </w:r>
          </w:p>
          <w:p w14:paraId="67FA891A" w14:textId="77777777" w:rsidR="00481F23" w:rsidRPr="003A3209" w:rsidRDefault="00481F23" w:rsidP="004B18CF">
            <w:pPr>
              <w:rPr>
                <w:b/>
                <w:color w:val="000000"/>
                <w:sz w:val="23"/>
                <w:szCs w:val="23"/>
              </w:rPr>
            </w:pPr>
            <w:r w:rsidRPr="003A3209">
              <w:rPr>
                <w:b/>
                <w:color w:val="000000"/>
                <w:sz w:val="23"/>
                <w:szCs w:val="23"/>
              </w:rPr>
              <w:t>(ar PVN)</w:t>
            </w:r>
          </w:p>
        </w:tc>
        <w:tc>
          <w:tcPr>
            <w:tcW w:w="1843" w:type="dxa"/>
            <w:tcBorders>
              <w:top w:val="single" w:sz="4" w:space="0" w:color="auto"/>
              <w:left w:val="single" w:sz="4" w:space="0" w:color="auto"/>
              <w:bottom w:val="single" w:sz="4" w:space="0" w:color="auto"/>
              <w:right w:val="single" w:sz="4" w:space="0" w:color="auto"/>
            </w:tcBorders>
          </w:tcPr>
          <w:p w14:paraId="116A85F0" w14:textId="77777777" w:rsidR="00481F23" w:rsidRPr="003A3209" w:rsidRDefault="00481F23" w:rsidP="004B18CF">
            <w:pPr>
              <w:jc w:val="center"/>
              <w:rPr>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14:paraId="3EA0F359" w14:textId="77777777" w:rsidR="00481F23" w:rsidRPr="003A3209" w:rsidRDefault="00481F23" w:rsidP="004B18CF">
            <w:pPr>
              <w:jc w:val="center"/>
              <w:rPr>
                <w:color w:val="000000"/>
                <w:sz w:val="23"/>
                <w:szCs w:val="23"/>
              </w:rPr>
            </w:pPr>
          </w:p>
        </w:tc>
        <w:tc>
          <w:tcPr>
            <w:tcW w:w="1417" w:type="dxa"/>
            <w:tcBorders>
              <w:top w:val="single" w:sz="4" w:space="0" w:color="auto"/>
              <w:left w:val="single" w:sz="4" w:space="0" w:color="auto"/>
              <w:bottom w:val="single" w:sz="4" w:space="0" w:color="auto"/>
              <w:right w:val="single" w:sz="4" w:space="0" w:color="auto"/>
            </w:tcBorders>
          </w:tcPr>
          <w:p w14:paraId="3FA468C9" w14:textId="77777777" w:rsidR="00481F23" w:rsidRPr="003A3209" w:rsidRDefault="00481F23" w:rsidP="004B18CF">
            <w:pPr>
              <w:jc w:val="center"/>
              <w:rPr>
                <w:color w:val="000000"/>
                <w:sz w:val="23"/>
                <w:szCs w:val="23"/>
              </w:rPr>
            </w:pPr>
          </w:p>
        </w:tc>
        <w:tc>
          <w:tcPr>
            <w:tcW w:w="1134" w:type="dxa"/>
            <w:tcBorders>
              <w:top w:val="single" w:sz="4" w:space="0" w:color="auto"/>
              <w:left w:val="single" w:sz="4" w:space="0" w:color="auto"/>
              <w:bottom w:val="single" w:sz="4" w:space="0" w:color="auto"/>
              <w:right w:val="single" w:sz="4" w:space="0" w:color="auto"/>
            </w:tcBorders>
          </w:tcPr>
          <w:p w14:paraId="2154BD7D" w14:textId="77777777" w:rsidR="00481F23" w:rsidRPr="003A3209" w:rsidRDefault="00481F23" w:rsidP="004B18CF">
            <w:pPr>
              <w:jc w:val="center"/>
              <w:rPr>
                <w:color w:val="000000"/>
                <w:sz w:val="23"/>
                <w:szCs w:val="23"/>
              </w:rPr>
            </w:pPr>
          </w:p>
        </w:tc>
        <w:tc>
          <w:tcPr>
            <w:tcW w:w="1134" w:type="dxa"/>
            <w:tcBorders>
              <w:top w:val="single" w:sz="4" w:space="0" w:color="auto"/>
              <w:left w:val="single" w:sz="4" w:space="0" w:color="auto"/>
              <w:bottom w:val="single" w:sz="4" w:space="0" w:color="auto"/>
              <w:right w:val="single" w:sz="4" w:space="0" w:color="auto"/>
            </w:tcBorders>
          </w:tcPr>
          <w:p w14:paraId="646AC6C5" w14:textId="77777777" w:rsidR="00481F23" w:rsidRPr="003A3209" w:rsidRDefault="00481F23" w:rsidP="004B18CF">
            <w:pPr>
              <w:jc w:val="center"/>
              <w:rPr>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14:paraId="6F586AB3" w14:textId="77777777" w:rsidR="00481F23" w:rsidRPr="003A3209" w:rsidRDefault="00481F23" w:rsidP="004B18CF">
            <w:pPr>
              <w:jc w:val="center"/>
              <w:rPr>
                <w:color w:val="000000"/>
                <w:sz w:val="23"/>
                <w:szCs w:val="23"/>
              </w:rPr>
            </w:pPr>
          </w:p>
        </w:tc>
      </w:tr>
    </w:tbl>
    <w:p w14:paraId="70F812C9" w14:textId="5788B016" w:rsidR="0074668A" w:rsidRPr="003A3209" w:rsidRDefault="0074668A" w:rsidP="00C81E97">
      <w:pPr>
        <w:suppressAutoHyphens/>
        <w:rPr>
          <w:b/>
          <w:sz w:val="23"/>
          <w:szCs w:val="23"/>
          <w:lang w:eastAsia="ar-SA"/>
        </w:rPr>
      </w:pPr>
    </w:p>
    <w:p w14:paraId="31D81F6C" w14:textId="335586BF" w:rsidR="00C81E97" w:rsidRPr="003A3209" w:rsidRDefault="00C81E97" w:rsidP="00C81E97">
      <w:pPr>
        <w:suppressAutoHyphens/>
        <w:rPr>
          <w:sz w:val="23"/>
          <w:szCs w:val="23"/>
          <w:lang w:eastAsia="ar-SA"/>
        </w:rPr>
      </w:pPr>
      <w:r w:rsidRPr="003A3209">
        <w:rPr>
          <w:sz w:val="23"/>
          <w:szCs w:val="23"/>
          <w:lang w:eastAsia="ar-SA"/>
        </w:rPr>
        <w:t>Apliecinām, ka piedāvātajās cenās ir iekļautas visas nepieciešamās izmaksas, kas saistītas ar ēdiena izgatavošanu un piegādi.</w:t>
      </w:r>
    </w:p>
    <w:p w14:paraId="28FA4637" w14:textId="3360FB6F" w:rsidR="0074668A" w:rsidRPr="003A3209" w:rsidRDefault="0074668A" w:rsidP="007C17C8">
      <w:pPr>
        <w:suppressAutoHyphens/>
        <w:jc w:val="center"/>
        <w:rPr>
          <w:b/>
          <w:sz w:val="23"/>
          <w:szCs w:val="23"/>
          <w:lang w:eastAsia="ar-SA"/>
        </w:rPr>
      </w:pPr>
    </w:p>
    <w:p w14:paraId="2A9AA279" w14:textId="77777777" w:rsidR="0074668A" w:rsidRPr="003A3209" w:rsidRDefault="0074668A" w:rsidP="007C17C8">
      <w:pPr>
        <w:suppressAutoHyphens/>
        <w:jc w:val="center"/>
        <w:rPr>
          <w:b/>
          <w:sz w:val="23"/>
          <w:szCs w:val="23"/>
          <w:lang w:eastAsia="ar-SA"/>
        </w:rPr>
      </w:pPr>
    </w:p>
    <w:p w14:paraId="61C4C3D2" w14:textId="77777777" w:rsidR="007C17C8" w:rsidRPr="003A3209" w:rsidRDefault="007C17C8" w:rsidP="007C17C8">
      <w:pPr>
        <w:keepNext/>
        <w:suppressAutoHyphens/>
        <w:jc w:val="both"/>
        <w:rPr>
          <w:b/>
          <w:smallCaps/>
          <w:sz w:val="23"/>
          <w:szCs w:val="23"/>
          <w:lang w:eastAsia="ar-SA"/>
        </w:rPr>
      </w:pPr>
    </w:p>
    <w:p w14:paraId="7F787045" w14:textId="77777777" w:rsidR="007C17C8" w:rsidRPr="003A3209" w:rsidRDefault="007C17C8" w:rsidP="007C17C8">
      <w:pPr>
        <w:tabs>
          <w:tab w:val="left" w:pos="6750"/>
        </w:tabs>
        <w:jc w:val="center"/>
        <w:rPr>
          <w:b/>
          <w:i/>
          <w:color w:val="FF0000"/>
          <w:sz w:val="23"/>
          <w:szCs w:val="23"/>
        </w:rPr>
      </w:pPr>
      <w:r w:rsidRPr="003A3209">
        <w:rPr>
          <w:b/>
          <w:i/>
          <w:color w:val="FF0000"/>
          <w:sz w:val="23"/>
          <w:szCs w:val="23"/>
        </w:rPr>
        <w:t>*DOKUMENTS PARAKSTĪTS AR DROŠU ELEKTRONISKO PARAKSTU UN SATUR LAIKA ZĪMOGU</w:t>
      </w:r>
    </w:p>
    <w:p w14:paraId="4A77F5BC" w14:textId="77777777" w:rsidR="007C17C8" w:rsidRPr="003A3209" w:rsidRDefault="007C17C8" w:rsidP="007C17C8">
      <w:pPr>
        <w:rPr>
          <w:b/>
          <w:bCs/>
          <w:i/>
          <w:iCs/>
          <w:sz w:val="23"/>
          <w:szCs w:val="23"/>
          <w:lang w:eastAsia="lv-LV"/>
        </w:rPr>
      </w:pPr>
    </w:p>
    <w:p w14:paraId="396DD561" w14:textId="77777777" w:rsidR="00C57C18" w:rsidRPr="003A3209" w:rsidRDefault="00C57C18" w:rsidP="00C57C18">
      <w:pPr>
        <w:pStyle w:val="Sarakstarindkopa"/>
        <w:suppressAutoHyphens/>
        <w:autoSpaceDN w:val="0"/>
        <w:ind w:left="0"/>
        <w:jc w:val="both"/>
        <w:textAlignment w:val="baseline"/>
        <w:rPr>
          <w:color w:val="000000"/>
          <w:sz w:val="23"/>
          <w:szCs w:val="23"/>
        </w:rPr>
      </w:pPr>
    </w:p>
    <w:p w14:paraId="6CC50FB9" w14:textId="77777777" w:rsidR="00F56414" w:rsidRPr="003A3209" w:rsidRDefault="00F56414" w:rsidP="00F56414">
      <w:pPr>
        <w:jc w:val="right"/>
        <w:rPr>
          <w:b/>
          <w:sz w:val="23"/>
          <w:szCs w:val="23"/>
        </w:rPr>
      </w:pPr>
      <w:r w:rsidRPr="003A3209">
        <w:rPr>
          <w:b/>
          <w:sz w:val="23"/>
          <w:szCs w:val="23"/>
        </w:rPr>
        <w:t>Pielikums Nr.4</w:t>
      </w:r>
    </w:p>
    <w:p w14:paraId="5EF919AD" w14:textId="77777777" w:rsidR="00F56414" w:rsidRPr="003A3209" w:rsidRDefault="00F56414" w:rsidP="00F56414">
      <w:pPr>
        <w:jc w:val="right"/>
        <w:rPr>
          <w:sz w:val="23"/>
          <w:szCs w:val="23"/>
        </w:rPr>
      </w:pPr>
    </w:p>
    <w:p w14:paraId="155AEA3A" w14:textId="77777777" w:rsidR="00F56414" w:rsidRPr="003A3209" w:rsidRDefault="00F56414" w:rsidP="00F56414">
      <w:pPr>
        <w:jc w:val="center"/>
        <w:rPr>
          <w:b/>
          <w:sz w:val="23"/>
          <w:szCs w:val="23"/>
        </w:rPr>
      </w:pPr>
      <w:r w:rsidRPr="003A3209">
        <w:rPr>
          <w:sz w:val="23"/>
          <w:szCs w:val="23"/>
        </w:rPr>
        <w:t>Atklāta konkursa</w:t>
      </w:r>
    </w:p>
    <w:p w14:paraId="5BD86785" w14:textId="1141AC5E" w:rsidR="00F56414" w:rsidRPr="003A3209" w:rsidRDefault="00F56414" w:rsidP="00F56414">
      <w:pPr>
        <w:jc w:val="center"/>
        <w:rPr>
          <w:b/>
          <w:sz w:val="23"/>
          <w:szCs w:val="23"/>
        </w:rPr>
      </w:pPr>
      <w:r w:rsidRPr="003A3209">
        <w:rPr>
          <w:b/>
          <w:sz w:val="23"/>
          <w:szCs w:val="23"/>
        </w:rPr>
        <w:t>„</w:t>
      </w:r>
      <w:r w:rsidR="001F1426" w:rsidRPr="003A3209">
        <w:rPr>
          <w:b/>
          <w:sz w:val="23"/>
          <w:szCs w:val="23"/>
        </w:rPr>
        <w:t>Par tiesībām sniegt pacientu ēdināšanas pakalpojumu – gatavā ēdiena piegāde VSIA „Traumatoloģijas un ortopēdijas slimnīca” pacientiem</w:t>
      </w:r>
      <w:r w:rsidRPr="003A3209">
        <w:rPr>
          <w:b/>
          <w:sz w:val="23"/>
          <w:szCs w:val="23"/>
        </w:rPr>
        <w:t>”,</w:t>
      </w:r>
    </w:p>
    <w:p w14:paraId="180838DA" w14:textId="66B8EC61" w:rsidR="00F56414" w:rsidRPr="003A3209" w:rsidRDefault="00F56414" w:rsidP="00F56414">
      <w:pPr>
        <w:jc w:val="center"/>
        <w:rPr>
          <w:sz w:val="23"/>
          <w:szCs w:val="23"/>
        </w:rPr>
      </w:pPr>
      <w:r w:rsidRPr="003A3209">
        <w:rPr>
          <w:sz w:val="23"/>
          <w:szCs w:val="23"/>
        </w:rPr>
        <w:t xml:space="preserve">iepirkuma identifikācijas Nr. </w:t>
      </w:r>
      <w:r w:rsidR="00D00135" w:rsidRPr="003A3209">
        <w:rPr>
          <w:sz w:val="23"/>
          <w:szCs w:val="23"/>
        </w:rPr>
        <w:t>VSIA TOS 20</w:t>
      </w:r>
      <w:r w:rsidR="001F7C18">
        <w:rPr>
          <w:sz w:val="23"/>
          <w:szCs w:val="23"/>
        </w:rPr>
        <w:t>22</w:t>
      </w:r>
      <w:r w:rsidR="00D00135" w:rsidRPr="003A3209">
        <w:rPr>
          <w:sz w:val="23"/>
          <w:szCs w:val="23"/>
        </w:rPr>
        <w:t>/</w:t>
      </w:r>
      <w:r w:rsidR="001F7C18">
        <w:rPr>
          <w:sz w:val="23"/>
          <w:szCs w:val="23"/>
        </w:rPr>
        <w:t>__</w:t>
      </w:r>
      <w:r w:rsidR="00D00135" w:rsidRPr="003A3209">
        <w:rPr>
          <w:sz w:val="23"/>
          <w:szCs w:val="23"/>
        </w:rPr>
        <w:t>K</w:t>
      </w:r>
    </w:p>
    <w:p w14:paraId="0E79CD61" w14:textId="77777777" w:rsidR="00290A4E" w:rsidRPr="003A3209" w:rsidRDefault="00290A4E" w:rsidP="00290A4E">
      <w:pPr>
        <w:rPr>
          <w:b/>
          <w:sz w:val="23"/>
          <w:szCs w:val="23"/>
        </w:rPr>
      </w:pPr>
    </w:p>
    <w:p w14:paraId="71C8AEF8" w14:textId="04997C67" w:rsidR="002B545D" w:rsidRPr="003A3209" w:rsidRDefault="002B545D" w:rsidP="002B545D">
      <w:pPr>
        <w:jc w:val="center"/>
        <w:rPr>
          <w:b/>
          <w:sz w:val="23"/>
          <w:szCs w:val="23"/>
        </w:rPr>
      </w:pPr>
      <w:r w:rsidRPr="003A3209">
        <w:rPr>
          <w:b/>
          <w:sz w:val="23"/>
          <w:szCs w:val="23"/>
        </w:rPr>
        <w:t>Iepirkuma līguma projekts</w:t>
      </w:r>
    </w:p>
    <w:p w14:paraId="0F4638DD" w14:textId="77777777" w:rsidR="00247EEB" w:rsidRPr="003A3209" w:rsidRDefault="00247EEB" w:rsidP="002B545D">
      <w:pPr>
        <w:jc w:val="center"/>
        <w:rPr>
          <w:sz w:val="23"/>
          <w:szCs w:val="23"/>
        </w:rPr>
      </w:pPr>
    </w:p>
    <w:p w14:paraId="7C31C9A1" w14:textId="781FC52C" w:rsidR="00130FF8" w:rsidRPr="003A3209" w:rsidRDefault="00130FF8" w:rsidP="00BD6629">
      <w:pPr>
        <w:jc w:val="both"/>
        <w:rPr>
          <w:sz w:val="23"/>
          <w:szCs w:val="23"/>
        </w:rPr>
      </w:pPr>
    </w:p>
    <w:p w14:paraId="41DBC932" w14:textId="0B5569D3" w:rsidR="00247EEB" w:rsidRPr="003A3209" w:rsidRDefault="00247EEB" w:rsidP="00C708A5">
      <w:pPr>
        <w:spacing w:line="280" w:lineRule="atLeast"/>
        <w:jc w:val="both"/>
        <w:rPr>
          <w:sz w:val="23"/>
          <w:szCs w:val="23"/>
        </w:rPr>
      </w:pPr>
      <w:r w:rsidRPr="003A3209">
        <w:rPr>
          <w:sz w:val="23"/>
          <w:szCs w:val="23"/>
        </w:rPr>
        <w:t xml:space="preserve">Valsts sabiedrība ar ierobežotu atbildību </w:t>
      </w:r>
      <w:r w:rsidRPr="003A3209">
        <w:rPr>
          <w:b/>
          <w:bCs/>
          <w:i/>
          <w:iCs/>
          <w:sz w:val="23"/>
          <w:szCs w:val="23"/>
        </w:rPr>
        <w:t>“Traumatoloģijas un ortopēdijas slimnīca”</w:t>
      </w:r>
      <w:r w:rsidRPr="003A3209">
        <w:rPr>
          <w:sz w:val="23"/>
          <w:szCs w:val="23"/>
        </w:rPr>
        <w:t xml:space="preserve">, </w:t>
      </w:r>
      <w:r w:rsidR="003C5B25" w:rsidRPr="003A3209">
        <w:rPr>
          <w:sz w:val="23"/>
          <w:szCs w:val="23"/>
        </w:rPr>
        <w:t xml:space="preserve">reģistrācijas Nr. 40003410729, </w:t>
      </w:r>
      <w:r w:rsidRPr="003A3209">
        <w:rPr>
          <w:sz w:val="23"/>
          <w:szCs w:val="23"/>
        </w:rPr>
        <w:t xml:space="preserve">turpmāk saukta </w:t>
      </w:r>
      <w:r w:rsidR="003C5B25" w:rsidRPr="003A3209">
        <w:rPr>
          <w:caps/>
          <w:sz w:val="23"/>
          <w:szCs w:val="23"/>
        </w:rPr>
        <w:t>P</w:t>
      </w:r>
      <w:r w:rsidR="00B52060" w:rsidRPr="003A3209">
        <w:rPr>
          <w:sz w:val="23"/>
          <w:szCs w:val="23"/>
        </w:rPr>
        <w:t>asūtītājs</w:t>
      </w:r>
      <w:r w:rsidR="00CC1389" w:rsidRPr="003A3209">
        <w:rPr>
          <w:sz w:val="23"/>
          <w:szCs w:val="23"/>
        </w:rPr>
        <w:t xml:space="preserve"> vai Slimnīca</w:t>
      </w:r>
      <w:r w:rsidRPr="003A3209">
        <w:rPr>
          <w:sz w:val="23"/>
          <w:szCs w:val="23"/>
        </w:rPr>
        <w:t>, tās valdes priekšsēdētājas An</w:t>
      </w:r>
      <w:r w:rsidR="003C5B25" w:rsidRPr="003A3209">
        <w:rPr>
          <w:sz w:val="23"/>
          <w:szCs w:val="23"/>
        </w:rPr>
        <w:t>itas Vaivodes un valdes locekles</w:t>
      </w:r>
      <w:r w:rsidRPr="003A3209">
        <w:rPr>
          <w:sz w:val="23"/>
          <w:szCs w:val="23"/>
        </w:rPr>
        <w:t xml:space="preserve"> Ineses Rantiņas</w:t>
      </w:r>
      <w:r w:rsidR="003C5B25" w:rsidRPr="003A3209">
        <w:rPr>
          <w:sz w:val="23"/>
          <w:szCs w:val="23"/>
        </w:rPr>
        <w:t xml:space="preserve"> </w:t>
      </w:r>
      <w:r w:rsidRPr="003A3209">
        <w:rPr>
          <w:sz w:val="23"/>
          <w:szCs w:val="23"/>
        </w:rPr>
        <w:t>personā</w:t>
      </w:r>
      <w:r w:rsidR="003C5B25" w:rsidRPr="003A3209">
        <w:rPr>
          <w:sz w:val="23"/>
          <w:szCs w:val="23"/>
        </w:rPr>
        <w:t>s</w:t>
      </w:r>
      <w:r w:rsidRPr="003A3209">
        <w:rPr>
          <w:sz w:val="23"/>
          <w:szCs w:val="23"/>
        </w:rPr>
        <w:t>, kur</w:t>
      </w:r>
      <w:r w:rsidR="001F7C18">
        <w:rPr>
          <w:sz w:val="23"/>
          <w:szCs w:val="23"/>
        </w:rPr>
        <w:t>as</w:t>
      </w:r>
      <w:r w:rsidRPr="003A3209">
        <w:rPr>
          <w:sz w:val="23"/>
          <w:szCs w:val="23"/>
        </w:rPr>
        <w:t xml:space="preserve"> darbojas pamatojoties uz Statūtiem, no vienas puses, un</w:t>
      </w:r>
    </w:p>
    <w:p w14:paraId="27C25031" w14:textId="5B86E035" w:rsidR="00247EEB" w:rsidRPr="003A3209" w:rsidRDefault="00247EEB" w:rsidP="00C708A5">
      <w:pPr>
        <w:spacing w:line="280" w:lineRule="atLeast"/>
        <w:jc w:val="both"/>
        <w:rPr>
          <w:sz w:val="23"/>
          <w:szCs w:val="23"/>
        </w:rPr>
      </w:pPr>
      <w:r w:rsidRPr="003A3209">
        <w:rPr>
          <w:sz w:val="23"/>
          <w:szCs w:val="23"/>
        </w:rPr>
        <w:t xml:space="preserve"> _________________ </w:t>
      </w:r>
      <w:r w:rsidR="003C5B25" w:rsidRPr="003A3209">
        <w:rPr>
          <w:sz w:val="23"/>
          <w:szCs w:val="23"/>
        </w:rPr>
        <w:t>,</w:t>
      </w:r>
      <w:r w:rsidRPr="003A3209">
        <w:rPr>
          <w:sz w:val="23"/>
          <w:szCs w:val="23"/>
        </w:rPr>
        <w:t xml:space="preserve"> reģistrācijas Nr. ______________, turpmāk </w:t>
      </w:r>
      <w:r w:rsidR="003C5B25" w:rsidRPr="003A3209">
        <w:rPr>
          <w:sz w:val="23"/>
          <w:szCs w:val="23"/>
        </w:rPr>
        <w:t>–</w:t>
      </w:r>
      <w:r w:rsidRPr="003A3209">
        <w:rPr>
          <w:sz w:val="23"/>
          <w:szCs w:val="23"/>
        </w:rPr>
        <w:t xml:space="preserve"> </w:t>
      </w:r>
      <w:r w:rsidR="00260317" w:rsidRPr="003A3209">
        <w:rPr>
          <w:caps/>
          <w:sz w:val="23"/>
          <w:szCs w:val="23"/>
        </w:rPr>
        <w:t>I</w:t>
      </w:r>
      <w:r w:rsidR="00B52060" w:rsidRPr="003A3209">
        <w:rPr>
          <w:sz w:val="23"/>
          <w:szCs w:val="23"/>
        </w:rPr>
        <w:t>zpildītājs</w:t>
      </w:r>
      <w:r w:rsidRPr="003A3209">
        <w:rPr>
          <w:sz w:val="23"/>
          <w:szCs w:val="23"/>
        </w:rPr>
        <w:t xml:space="preserve">, tās ____________________ personā, kurš rīkojas uz ______ pamata, no otras puses, abi kopā turpmāk </w:t>
      </w:r>
      <w:r w:rsidRPr="003A3209">
        <w:rPr>
          <w:caps/>
          <w:sz w:val="23"/>
          <w:szCs w:val="23"/>
        </w:rPr>
        <w:t>L</w:t>
      </w:r>
      <w:r w:rsidR="00B52060" w:rsidRPr="003A3209">
        <w:rPr>
          <w:sz w:val="23"/>
          <w:szCs w:val="23"/>
        </w:rPr>
        <w:t>īdzēji</w:t>
      </w:r>
      <w:r w:rsidRPr="003A3209">
        <w:rPr>
          <w:sz w:val="23"/>
          <w:szCs w:val="23"/>
        </w:rPr>
        <w:t>, pastāvot pilnīgai vienprātībai, bez viltus, maldiem un spaidiem, saskaņā ar Publisko iepirkumu likum</w:t>
      </w:r>
      <w:r w:rsidR="003C5B25" w:rsidRPr="003A3209">
        <w:rPr>
          <w:sz w:val="23"/>
          <w:szCs w:val="23"/>
        </w:rPr>
        <w:t>u</w:t>
      </w:r>
      <w:r w:rsidRPr="003A3209">
        <w:rPr>
          <w:sz w:val="23"/>
          <w:szCs w:val="23"/>
        </w:rPr>
        <w:t xml:space="preserve"> un atklātu konkursu </w:t>
      </w:r>
      <w:r w:rsidRPr="003A3209">
        <w:rPr>
          <w:b/>
          <w:bCs/>
          <w:sz w:val="23"/>
          <w:szCs w:val="23"/>
        </w:rPr>
        <w:t>„Par tiesībām sniegt pacientu ēdināšanas pakalpojumu – gatavā ēdiena piegāde VSIA „Traumatoloģijas un ortopēdijas slimnīca” pacientiem”</w:t>
      </w:r>
      <w:r w:rsidRPr="003A3209">
        <w:rPr>
          <w:bCs/>
          <w:sz w:val="23"/>
          <w:szCs w:val="23"/>
        </w:rPr>
        <w:t>,  identifikācijas Nr. VSIA TOS 20</w:t>
      </w:r>
      <w:r w:rsidR="001F7C18">
        <w:rPr>
          <w:bCs/>
          <w:sz w:val="23"/>
          <w:szCs w:val="23"/>
        </w:rPr>
        <w:t>22</w:t>
      </w:r>
      <w:r w:rsidRPr="003A3209">
        <w:rPr>
          <w:bCs/>
          <w:sz w:val="23"/>
          <w:szCs w:val="23"/>
        </w:rPr>
        <w:t>/</w:t>
      </w:r>
      <w:r w:rsidR="001F7C18">
        <w:rPr>
          <w:bCs/>
          <w:sz w:val="23"/>
          <w:szCs w:val="23"/>
        </w:rPr>
        <w:t>__</w:t>
      </w:r>
      <w:r w:rsidRPr="003A3209">
        <w:rPr>
          <w:bCs/>
          <w:sz w:val="23"/>
          <w:szCs w:val="23"/>
        </w:rPr>
        <w:t xml:space="preserve">K, </w:t>
      </w:r>
      <w:r w:rsidRPr="003A3209">
        <w:rPr>
          <w:sz w:val="23"/>
          <w:szCs w:val="23"/>
        </w:rPr>
        <w:t xml:space="preserve">noslēdza šādu līgumu, turpmāk </w:t>
      </w:r>
      <w:r w:rsidR="00D173C9" w:rsidRPr="003A3209">
        <w:rPr>
          <w:sz w:val="23"/>
          <w:szCs w:val="23"/>
        </w:rPr>
        <w:t>–</w:t>
      </w:r>
      <w:r w:rsidRPr="003A3209">
        <w:rPr>
          <w:sz w:val="23"/>
          <w:szCs w:val="23"/>
        </w:rPr>
        <w:t xml:space="preserve"> Līgums:</w:t>
      </w:r>
    </w:p>
    <w:p w14:paraId="6BEE8A62" w14:textId="3EB2ECBE" w:rsidR="003C5B25" w:rsidRPr="003A3209" w:rsidRDefault="003C5B25" w:rsidP="00C708A5">
      <w:pPr>
        <w:spacing w:line="280" w:lineRule="atLeast"/>
        <w:jc w:val="both"/>
        <w:rPr>
          <w:bCs/>
          <w:sz w:val="23"/>
          <w:szCs w:val="23"/>
        </w:rPr>
      </w:pPr>
    </w:p>
    <w:p w14:paraId="158E7AC3" w14:textId="77777777" w:rsidR="00B52060" w:rsidRPr="003A3209" w:rsidRDefault="00B52060" w:rsidP="00C708A5">
      <w:pPr>
        <w:pStyle w:val="Pamatteksts4"/>
        <w:numPr>
          <w:ilvl w:val="0"/>
          <w:numId w:val="41"/>
        </w:numPr>
        <w:shd w:val="clear" w:color="auto" w:fill="auto"/>
        <w:tabs>
          <w:tab w:val="left" w:pos="364"/>
        </w:tabs>
        <w:spacing w:after="120" w:line="280" w:lineRule="atLeast"/>
        <w:ind w:left="584" w:hanging="561"/>
        <w:rPr>
          <w:b/>
          <w:sz w:val="23"/>
          <w:szCs w:val="23"/>
        </w:rPr>
      </w:pPr>
      <w:r w:rsidRPr="003A3209">
        <w:rPr>
          <w:b/>
          <w:sz w:val="23"/>
          <w:szCs w:val="23"/>
        </w:rPr>
        <w:t>Līguma priekšmets</w:t>
      </w:r>
    </w:p>
    <w:p w14:paraId="611D42F8" w14:textId="24C81E52" w:rsidR="00CC1389" w:rsidRPr="003A3209" w:rsidRDefault="00B52060" w:rsidP="00C708A5">
      <w:pPr>
        <w:pStyle w:val="Pamatteksts4"/>
        <w:numPr>
          <w:ilvl w:val="1"/>
          <w:numId w:val="41"/>
        </w:numPr>
        <w:shd w:val="clear" w:color="auto" w:fill="auto"/>
        <w:spacing w:after="0" w:line="280" w:lineRule="atLeast"/>
        <w:ind w:left="580" w:right="20" w:hanging="560"/>
        <w:jc w:val="both"/>
        <w:rPr>
          <w:sz w:val="23"/>
          <w:szCs w:val="23"/>
        </w:rPr>
      </w:pPr>
      <w:r w:rsidRPr="003A3209">
        <w:rPr>
          <w:sz w:val="23"/>
          <w:szCs w:val="23"/>
        </w:rPr>
        <w:t xml:space="preserve">Pasūtītājs </w:t>
      </w:r>
      <w:proofErr w:type="spellStart"/>
      <w:r w:rsidRPr="003A3209">
        <w:rPr>
          <w:sz w:val="23"/>
          <w:szCs w:val="23"/>
        </w:rPr>
        <w:t>pasūta</w:t>
      </w:r>
      <w:proofErr w:type="spellEnd"/>
      <w:r w:rsidRPr="003A3209">
        <w:rPr>
          <w:sz w:val="23"/>
          <w:szCs w:val="23"/>
        </w:rPr>
        <w:t xml:space="preserve"> un apmaksā, bet Izpildītājs saskaņā ar šī Līguma noteikumiem nodrošina </w:t>
      </w:r>
      <w:r w:rsidR="00CC1389" w:rsidRPr="003A3209">
        <w:rPr>
          <w:sz w:val="23"/>
          <w:szCs w:val="23"/>
        </w:rPr>
        <w:t>gatavā ēdiena piegādi</w:t>
      </w:r>
      <w:r w:rsidR="00D86E02" w:rsidRPr="003A3209">
        <w:rPr>
          <w:sz w:val="23"/>
          <w:szCs w:val="23"/>
        </w:rPr>
        <w:t xml:space="preserve">, turpmāk tekstā – </w:t>
      </w:r>
      <w:r w:rsidR="00C708A5" w:rsidRPr="003A3209">
        <w:rPr>
          <w:sz w:val="23"/>
          <w:szCs w:val="23"/>
        </w:rPr>
        <w:t>P</w:t>
      </w:r>
      <w:r w:rsidR="00D86E02" w:rsidRPr="003A3209">
        <w:rPr>
          <w:sz w:val="23"/>
          <w:szCs w:val="23"/>
        </w:rPr>
        <w:t>akalpojums,</w:t>
      </w:r>
      <w:r w:rsidR="00CC1389" w:rsidRPr="003A3209">
        <w:rPr>
          <w:sz w:val="23"/>
          <w:szCs w:val="23"/>
        </w:rPr>
        <w:t xml:space="preserve"> Pasūtītāja pacientiem, </w:t>
      </w:r>
      <w:r w:rsidRPr="003A3209">
        <w:rPr>
          <w:sz w:val="23"/>
          <w:szCs w:val="23"/>
        </w:rPr>
        <w:t xml:space="preserve">turpmāk tekstā </w:t>
      </w:r>
      <w:r w:rsidR="00CC1389" w:rsidRPr="003A3209">
        <w:rPr>
          <w:i/>
          <w:sz w:val="23"/>
          <w:szCs w:val="23"/>
        </w:rPr>
        <w:t>–</w:t>
      </w:r>
      <w:r w:rsidRPr="003A3209">
        <w:rPr>
          <w:i/>
          <w:sz w:val="23"/>
          <w:szCs w:val="23"/>
        </w:rPr>
        <w:t xml:space="preserve"> </w:t>
      </w:r>
      <w:r w:rsidRPr="003A3209">
        <w:rPr>
          <w:rStyle w:val="BodytextItalic"/>
          <w:i w:val="0"/>
          <w:sz w:val="23"/>
          <w:szCs w:val="23"/>
        </w:rPr>
        <w:t>Klienti</w:t>
      </w:r>
      <w:r w:rsidR="00D86E02" w:rsidRPr="003A3209">
        <w:rPr>
          <w:rStyle w:val="BodytextItalic"/>
          <w:i w:val="0"/>
          <w:sz w:val="23"/>
          <w:szCs w:val="23"/>
        </w:rPr>
        <w:t>, saskaņā ar šo Līgumu un tā pielikumiem</w:t>
      </w:r>
      <w:r w:rsidRPr="003A3209">
        <w:rPr>
          <w:rStyle w:val="BodytextItalic"/>
          <w:sz w:val="23"/>
          <w:szCs w:val="23"/>
        </w:rPr>
        <w:t>.</w:t>
      </w:r>
    </w:p>
    <w:p w14:paraId="56680E4B" w14:textId="2E377191" w:rsidR="00B52060" w:rsidRPr="003A3209" w:rsidRDefault="000A3A0F" w:rsidP="00C708A5">
      <w:pPr>
        <w:pStyle w:val="Pamatteksts4"/>
        <w:numPr>
          <w:ilvl w:val="1"/>
          <w:numId w:val="41"/>
        </w:numPr>
        <w:shd w:val="clear" w:color="auto" w:fill="auto"/>
        <w:spacing w:after="0" w:line="280" w:lineRule="atLeast"/>
        <w:ind w:left="580" w:right="20" w:hanging="560"/>
        <w:jc w:val="both"/>
        <w:rPr>
          <w:sz w:val="23"/>
          <w:szCs w:val="23"/>
        </w:rPr>
      </w:pPr>
      <w:r w:rsidRPr="003A3209">
        <w:rPr>
          <w:sz w:val="23"/>
          <w:szCs w:val="23"/>
        </w:rPr>
        <w:t xml:space="preserve">Izpildītājs </w:t>
      </w:r>
      <w:r w:rsidR="00B52060" w:rsidRPr="003A3209">
        <w:rPr>
          <w:sz w:val="23"/>
          <w:szCs w:val="23"/>
        </w:rPr>
        <w:t>nodrošina gatavā ēdiena nogādāšan</w:t>
      </w:r>
      <w:r w:rsidR="00764694" w:rsidRPr="003A3209">
        <w:rPr>
          <w:sz w:val="23"/>
          <w:szCs w:val="23"/>
        </w:rPr>
        <w:t>u</w:t>
      </w:r>
      <w:r w:rsidR="00B52060" w:rsidRPr="003A3209">
        <w:rPr>
          <w:sz w:val="23"/>
          <w:szCs w:val="23"/>
        </w:rPr>
        <w:t xml:space="preserve"> </w:t>
      </w:r>
      <w:r w:rsidR="00CC1389" w:rsidRPr="003A3209">
        <w:rPr>
          <w:sz w:val="23"/>
          <w:szCs w:val="23"/>
        </w:rPr>
        <w:t>līdz Slimnīcas nodaļām</w:t>
      </w:r>
      <w:r w:rsidR="00B52060" w:rsidRPr="003A3209">
        <w:rPr>
          <w:sz w:val="23"/>
          <w:szCs w:val="23"/>
        </w:rPr>
        <w:t>, un netīro trauku savākšan</w:t>
      </w:r>
      <w:r w:rsidR="00764694" w:rsidRPr="003A3209">
        <w:rPr>
          <w:sz w:val="23"/>
          <w:szCs w:val="23"/>
        </w:rPr>
        <w:t>u</w:t>
      </w:r>
      <w:r w:rsidR="00D86E02" w:rsidRPr="003A3209">
        <w:rPr>
          <w:sz w:val="23"/>
          <w:szCs w:val="23"/>
        </w:rPr>
        <w:t xml:space="preserve"> no Slimnīcas nodaļām, Rīgā, Duntes ielā 22.</w:t>
      </w:r>
    </w:p>
    <w:p w14:paraId="5FB478A4" w14:textId="34547703" w:rsidR="00B52060" w:rsidRPr="003A3209" w:rsidRDefault="00B52060" w:rsidP="00C708A5">
      <w:pPr>
        <w:pStyle w:val="Pamatteksts4"/>
        <w:numPr>
          <w:ilvl w:val="1"/>
          <w:numId w:val="41"/>
        </w:numPr>
        <w:shd w:val="clear" w:color="auto" w:fill="auto"/>
        <w:spacing w:after="0" w:line="280" w:lineRule="atLeast"/>
        <w:ind w:left="580" w:right="20" w:hanging="560"/>
        <w:jc w:val="both"/>
        <w:rPr>
          <w:sz w:val="23"/>
          <w:szCs w:val="23"/>
        </w:rPr>
      </w:pPr>
      <w:r w:rsidRPr="003A3209">
        <w:rPr>
          <w:sz w:val="23"/>
          <w:szCs w:val="23"/>
        </w:rPr>
        <w:t xml:space="preserve">Izpildītājs apņemas nodrošināt </w:t>
      </w:r>
      <w:r w:rsidR="00C708A5" w:rsidRPr="003A3209">
        <w:rPr>
          <w:sz w:val="23"/>
          <w:szCs w:val="23"/>
        </w:rPr>
        <w:t>P</w:t>
      </w:r>
      <w:r w:rsidRPr="003A3209">
        <w:rPr>
          <w:sz w:val="23"/>
          <w:szCs w:val="23"/>
        </w:rPr>
        <w:t>akalpojumu saskaņā ar Pielikumu Nr. 1 “Ēdināšanas pakalpojumu izmaksas”</w:t>
      </w:r>
      <w:r w:rsidR="00C20E8D" w:rsidRPr="003A3209">
        <w:rPr>
          <w:sz w:val="23"/>
          <w:szCs w:val="23"/>
        </w:rPr>
        <w:t xml:space="preserve"> un Pielikumu Nr. 2 “Tehniskais piedāvājums”</w:t>
      </w:r>
      <w:r w:rsidRPr="003A3209">
        <w:rPr>
          <w:sz w:val="23"/>
          <w:szCs w:val="23"/>
        </w:rPr>
        <w:t>, kas ir šī Līguma neatņemama</w:t>
      </w:r>
      <w:r w:rsidR="00C20E8D" w:rsidRPr="003A3209">
        <w:rPr>
          <w:sz w:val="23"/>
          <w:szCs w:val="23"/>
        </w:rPr>
        <w:t>s</w:t>
      </w:r>
      <w:r w:rsidRPr="003A3209">
        <w:rPr>
          <w:sz w:val="23"/>
          <w:szCs w:val="23"/>
        </w:rPr>
        <w:t xml:space="preserve"> sastāvdaļa</w:t>
      </w:r>
      <w:r w:rsidR="00C20E8D" w:rsidRPr="003A3209">
        <w:rPr>
          <w:sz w:val="23"/>
          <w:szCs w:val="23"/>
        </w:rPr>
        <w:t>s</w:t>
      </w:r>
      <w:r w:rsidRPr="003A3209">
        <w:rPr>
          <w:sz w:val="23"/>
          <w:szCs w:val="23"/>
        </w:rPr>
        <w:t>.</w:t>
      </w:r>
    </w:p>
    <w:p w14:paraId="298502B9" w14:textId="0D17BBD4" w:rsidR="00B52060" w:rsidRPr="003A3209" w:rsidRDefault="00B52060" w:rsidP="00C708A5">
      <w:pPr>
        <w:pStyle w:val="Pamatteksts4"/>
        <w:numPr>
          <w:ilvl w:val="1"/>
          <w:numId w:val="41"/>
        </w:numPr>
        <w:shd w:val="clear" w:color="auto" w:fill="auto"/>
        <w:spacing w:after="0" w:line="280" w:lineRule="atLeast"/>
        <w:ind w:left="580" w:right="20" w:hanging="560"/>
        <w:jc w:val="both"/>
        <w:rPr>
          <w:sz w:val="23"/>
          <w:szCs w:val="23"/>
        </w:rPr>
      </w:pPr>
      <w:r w:rsidRPr="003A3209">
        <w:rPr>
          <w:sz w:val="23"/>
          <w:szCs w:val="23"/>
        </w:rPr>
        <w:t xml:space="preserve">Pasūtītājs šajā Līgumā noteiktajā kārtībā un apmērā samaksā Izpildītājam par Klientiem sniegtajiem </w:t>
      </w:r>
      <w:r w:rsidR="00C708A5" w:rsidRPr="003A3209">
        <w:rPr>
          <w:sz w:val="23"/>
          <w:szCs w:val="23"/>
        </w:rPr>
        <w:lastRenderedPageBreak/>
        <w:t>P</w:t>
      </w:r>
      <w:r w:rsidRPr="003A3209">
        <w:rPr>
          <w:sz w:val="23"/>
          <w:szCs w:val="23"/>
        </w:rPr>
        <w:t>akalpojumiem.</w:t>
      </w:r>
    </w:p>
    <w:p w14:paraId="6EC63032" w14:textId="2CAB730F" w:rsidR="00B52060" w:rsidRPr="003A3209" w:rsidRDefault="00B52060" w:rsidP="00C708A5">
      <w:pPr>
        <w:pStyle w:val="Pamatteksts4"/>
        <w:numPr>
          <w:ilvl w:val="1"/>
          <w:numId w:val="41"/>
        </w:numPr>
        <w:shd w:val="clear" w:color="auto" w:fill="auto"/>
        <w:spacing w:after="0" w:line="280" w:lineRule="atLeast"/>
        <w:ind w:left="580" w:hanging="560"/>
        <w:jc w:val="both"/>
        <w:rPr>
          <w:sz w:val="23"/>
          <w:szCs w:val="23"/>
        </w:rPr>
      </w:pPr>
      <w:r w:rsidRPr="003A3209">
        <w:rPr>
          <w:sz w:val="23"/>
          <w:szCs w:val="23"/>
        </w:rPr>
        <w:t>Klientu skaitu Izpildītājam norāda Pasūtītājs šajā Līgumā noteiktajā kārtībā.</w:t>
      </w:r>
    </w:p>
    <w:p w14:paraId="172FCA57" w14:textId="47F018F1" w:rsidR="00B52060" w:rsidRPr="003A3209" w:rsidRDefault="00B52060" w:rsidP="00C708A5">
      <w:pPr>
        <w:pStyle w:val="Pamatteksts4"/>
        <w:numPr>
          <w:ilvl w:val="1"/>
          <w:numId w:val="41"/>
        </w:numPr>
        <w:shd w:val="clear" w:color="auto" w:fill="auto"/>
        <w:spacing w:after="0" w:line="280" w:lineRule="atLeast"/>
        <w:ind w:left="580" w:right="20" w:hanging="560"/>
        <w:jc w:val="both"/>
        <w:rPr>
          <w:sz w:val="23"/>
          <w:szCs w:val="23"/>
        </w:rPr>
      </w:pPr>
      <w:r w:rsidRPr="003A3209">
        <w:rPr>
          <w:sz w:val="23"/>
          <w:szCs w:val="23"/>
        </w:rPr>
        <w:t>Izpildītājs apņemas sniegt Pakalpojumu ar savu darbaspēku, saviem materiāliem un saviem darbarīkiem, kas nepieciešami Pakalpojuma veikšanai, saskaņ</w:t>
      </w:r>
      <w:r w:rsidR="00C708A5" w:rsidRPr="003A3209">
        <w:rPr>
          <w:sz w:val="23"/>
          <w:szCs w:val="23"/>
        </w:rPr>
        <w:t>ā ar Līgumu, Līguma pielikumiem</w:t>
      </w:r>
      <w:r w:rsidRPr="003A3209">
        <w:rPr>
          <w:sz w:val="23"/>
          <w:szCs w:val="23"/>
        </w:rPr>
        <w:t xml:space="preserve">  un Latvijas Republikā spēkā esošajiem normatīvajiem aktiem.</w:t>
      </w:r>
    </w:p>
    <w:p w14:paraId="79CE66E6" w14:textId="3997403D" w:rsidR="00B52060" w:rsidRPr="003A3209" w:rsidRDefault="00B52060" w:rsidP="00C708A5">
      <w:pPr>
        <w:pStyle w:val="Pamatteksts4"/>
        <w:numPr>
          <w:ilvl w:val="1"/>
          <w:numId w:val="41"/>
        </w:numPr>
        <w:shd w:val="clear" w:color="auto" w:fill="auto"/>
        <w:spacing w:after="0" w:line="280" w:lineRule="atLeast"/>
        <w:ind w:left="580" w:right="20" w:hanging="580"/>
        <w:jc w:val="both"/>
        <w:rPr>
          <w:sz w:val="23"/>
          <w:szCs w:val="23"/>
        </w:rPr>
      </w:pPr>
      <w:r w:rsidRPr="003A3209">
        <w:rPr>
          <w:sz w:val="23"/>
          <w:szCs w:val="23"/>
        </w:rPr>
        <w:t>Pakalpojuma neatbilstību Līguma noteikumiem un kvalitātes prasībām apliecina kontrolējošo institūciju (t.sk., Pārtikas un veterinārā dienesta) dokuments, vai arī</w:t>
      </w:r>
      <w:r w:rsidR="00C708A5" w:rsidRPr="003A3209">
        <w:rPr>
          <w:sz w:val="23"/>
          <w:szCs w:val="23"/>
        </w:rPr>
        <w:t xml:space="preserve"> Pasūtītāja sastādī</w:t>
      </w:r>
      <w:r w:rsidRPr="003A3209">
        <w:rPr>
          <w:sz w:val="23"/>
          <w:szCs w:val="23"/>
        </w:rPr>
        <w:t xml:space="preserve">ts akts, kuru paraksta </w:t>
      </w:r>
      <w:r w:rsidR="00C708A5" w:rsidRPr="003A3209">
        <w:rPr>
          <w:sz w:val="23"/>
          <w:szCs w:val="23"/>
        </w:rPr>
        <w:t xml:space="preserve">Pasūtītāja pārstāvis </w:t>
      </w:r>
      <w:r w:rsidRPr="003A3209">
        <w:rPr>
          <w:sz w:val="23"/>
          <w:szCs w:val="23"/>
        </w:rPr>
        <w:t>un Izpildītāja pārstāvis.</w:t>
      </w:r>
    </w:p>
    <w:p w14:paraId="7A8844E4" w14:textId="77777777" w:rsidR="001554DF" w:rsidRPr="003A3209" w:rsidRDefault="001554DF" w:rsidP="001554DF">
      <w:pPr>
        <w:pStyle w:val="Pamatteksts4"/>
        <w:shd w:val="clear" w:color="auto" w:fill="auto"/>
        <w:spacing w:after="0" w:line="280" w:lineRule="atLeast"/>
        <w:ind w:left="580" w:right="20" w:firstLine="0"/>
        <w:jc w:val="both"/>
        <w:rPr>
          <w:sz w:val="23"/>
          <w:szCs w:val="23"/>
        </w:rPr>
      </w:pPr>
    </w:p>
    <w:p w14:paraId="7E1ED3C5" w14:textId="77777777" w:rsidR="001554DF" w:rsidRPr="003A3209" w:rsidRDefault="001554DF" w:rsidP="002F036F">
      <w:pPr>
        <w:numPr>
          <w:ilvl w:val="0"/>
          <w:numId w:val="41"/>
        </w:numPr>
        <w:spacing w:after="120"/>
        <w:ind w:left="357" w:hanging="357"/>
        <w:jc w:val="center"/>
        <w:rPr>
          <w:b/>
          <w:sz w:val="23"/>
          <w:szCs w:val="23"/>
        </w:rPr>
      </w:pPr>
      <w:r w:rsidRPr="003A3209">
        <w:rPr>
          <w:b/>
          <w:sz w:val="23"/>
          <w:szCs w:val="23"/>
        </w:rPr>
        <w:t>Gatavā ēdiena pieņemšana – nodošana</w:t>
      </w:r>
    </w:p>
    <w:p w14:paraId="7EA2EFE5" w14:textId="77777777" w:rsidR="001554DF" w:rsidRPr="003A3209" w:rsidRDefault="001554DF" w:rsidP="004E4D10">
      <w:pPr>
        <w:numPr>
          <w:ilvl w:val="1"/>
          <w:numId w:val="41"/>
        </w:numPr>
        <w:ind w:left="567" w:right="-1" w:hanging="567"/>
        <w:jc w:val="both"/>
        <w:rPr>
          <w:sz w:val="23"/>
          <w:szCs w:val="23"/>
        </w:rPr>
      </w:pPr>
      <w:r w:rsidRPr="003A3209">
        <w:rPr>
          <w:sz w:val="23"/>
          <w:szCs w:val="23"/>
        </w:rPr>
        <w:t>Par gatavā ēdiena piegādes brīdi tiek uzskatīta diena un stunda, kad Izpildītājs nodod Pasūtītāja atbildīgajiem darbiniekiem (bufetniecēm) gatavo ēdienu, kuri paraksta Izpildītāja sagatavotos attiecīgos pieņemšanas – nodošanas aktus.</w:t>
      </w:r>
    </w:p>
    <w:p w14:paraId="4BDA0F6A" w14:textId="23B3F6BB" w:rsidR="001554DF" w:rsidRPr="003A3209" w:rsidRDefault="001554DF" w:rsidP="004E4D10">
      <w:pPr>
        <w:numPr>
          <w:ilvl w:val="1"/>
          <w:numId w:val="41"/>
        </w:numPr>
        <w:ind w:left="567" w:right="-1" w:hanging="567"/>
        <w:jc w:val="both"/>
        <w:rPr>
          <w:sz w:val="23"/>
          <w:szCs w:val="23"/>
        </w:rPr>
      </w:pPr>
      <w:r w:rsidRPr="003A3209">
        <w:rPr>
          <w:sz w:val="23"/>
          <w:szCs w:val="23"/>
        </w:rPr>
        <w:t xml:space="preserve">Ja Izpildītājs noteiktajā termiņā un vietā gatavo ēdienu (visu vai daļu no piegādājamās </w:t>
      </w:r>
      <w:r w:rsidR="002F036F" w:rsidRPr="003A3209">
        <w:rPr>
          <w:sz w:val="23"/>
          <w:szCs w:val="23"/>
        </w:rPr>
        <w:t>ēdiena partijas) nav piegādājis un/ vai</w:t>
      </w:r>
      <w:r w:rsidRPr="003A3209">
        <w:rPr>
          <w:sz w:val="23"/>
          <w:szCs w:val="23"/>
        </w:rPr>
        <w:t xml:space="preserve"> piegādājis nekvalitatīvu gatavo ēdienu, tad </w:t>
      </w:r>
      <w:proofErr w:type="spellStart"/>
      <w:r w:rsidRPr="003A3209">
        <w:rPr>
          <w:sz w:val="23"/>
          <w:szCs w:val="23"/>
        </w:rPr>
        <w:t>rakstveidā</w:t>
      </w:r>
      <w:proofErr w:type="spellEnd"/>
      <w:r w:rsidRPr="003A3209">
        <w:rPr>
          <w:sz w:val="23"/>
          <w:szCs w:val="23"/>
        </w:rPr>
        <w:t xml:space="preserve"> tiek sastādīts defekta akts divos eksemplāros, kurā Pasūtītājs norāda atklātos trūkumus.</w:t>
      </w:r>
    </w:p>
    <w:p w14:paraId="078E2CA7" w14:textId="01F1B93E" w:rsidR="001554DF" w:rsidRPr="003A3209" w:rsidRDefault="001554DF" w:rsidP="004E4D10">
      <w:pPr>
        <w:numPr>
          <w:ilvl w:val="1"/>
          <w:numId w:val="41"/>
        </w:numPr>
        <w:ind w:left="567" w:right="-1" w:hanging="567"/>
        <w:jc w:val="both"/>
        <w:rPr>
          <w:sz w:val="23"/>
          <w:szCs w:val="23"/>
        </w:rPr>
      </w:pPr>
      <w:r w:rsidRPr="003A3209">
        <w:rPr>
          <w:sz w:val="23"/>
          <w:szCs w:val="23"/>
        </w:rPr>
        <w:t>Defekta aktu noformē un paraksta Izpildītāja un Pasūtītāja pārstāvji 1 (vienas) darb</w:t>
      </w:r>
      <w:r w:rsidR="002F036F" w:rsidRPr="003A3209">
        <w:rPr>
          <w:sz w:val="23"/>
          <w:szCs w:val="23"/>
        </w:rPr>
        <w:t xml:space="preserve">a dienas laikā. Ja Izpildītāja </w:t>
      </w:r>
      <w:r w:rsidRPr="003A3209">
        <w:rPr>
          <w:sz w:val="23"/>
          <w:szCs w:val="23"/>
        </w:rPr>
        <w:t>pārstāvji atsakās vai izvairās parakstīt defekta aktu, tas konstatējams ar divu liecinieku parakstiem, kas var būt Pasūtītāja darbinieki.</w:t>
      </w:r>
    </w:p>
    <w:p w14:paraId="31BD614D" w14:textId="77777777" w:rsidR="009523D0" w:rsidRPr="003A3209" w:rsidRDefault="009523D0" w:rsidP="00C708A5">
      <w:pPr>
        <w:pStyle w:val="Pamatteksts4"/>
        <w:shd w:val="clear" w:color="auto" w:fill="auto"/>
        <w:spacing w:after="0" w:line="280" w:lineRule="atLeast"/>
        <w:ind w:right="20" w:firstLine="0"/>
        <w:jc w:val="both"/>
        <w:rPr>
          <w:sz w:val="23"/>
          <w:szCs w:val="23"/>
        </w:rPr>
      </w:pPr>
    </w:p>
    <w:p w14:paraId="7E4E80F5" w14:textId="77777777" w:rsidR="00B52060" w:rsidRPr="003A3209" w:rsidRDefault="00B52060" w:rsidP="000A3A0F">
      <w:pPr>
        <w:pStyle w:val="Heading10"/>
        <w:keepNext/>
        <w:keepLines/>
        <w:numPr>
          <w:ilvl w:val="0"/>
          <w:numId w:val="41"/>
        </w:numPr>
        <w:shd w:val="clear" w:color="auto" w:fill="auto"/>
        <w:tabs>
          <w:tab w:val="left" w:pos="375"/>
        </w:tabs>
        <w:spacing w:before="0" w:after="120" w:line="280" w:lineRule="atLeast"/>
        <w:ind w:left="584" w:hanging="561"/>
        <w:jc w:val="center"/>
        <w:rPr>
          <w:b/>
          <w:sz w:val="23"/>
          <w:szCs w:val="23"/>
        </w:rPr>
      </w:pPr>
      <w:bookmarkStart w:id="37" w:name="bookmark0"/>
      <w:r w:rsidRPr="003A3209">
        <w:rPr>
          <w:b/>
          <w:sz w:val="23"/>
          <w:szCs w:val="23"/>
        </w:rPr>
        <w:t>Izpildītāja pienākumi un tiesības.</w:t>
      </w:r>
      <w:bookmarkEnd w:id="37"/>
    </w:p>
    <w:p w14:paraId="24B63D81" w14:textId="2344DCBF" w:rsidR="00B52060" w:rsidRPr="003A3209" w:rsidRDefault="00B52060" w:rsidP="005749CE">
      <w:pPr>
        <w:pStyle w:val="Pamatteksts4"/>
        <w:numPr>
          <w:ilvl w:val="1"/>
          <w:numId w:val="41"/>
        </w:numPr>
        <w:shd w:val="clear" w:color="auto" w:fill="auto"/>
        <w:spacing w:after="0" w:line="280" w:lineRule="atLeast"/>
        <w:ind w:left="578" w:right="23" w:hanging="560"/>
        <w:jc w:val="both"/>
        <w:rPr>
          <w:sz w:val="23"/>
          <w:szCs w:val="23"/>
        </w:rPr>
      </w:pPr>
      <w:r w:rsidRPr="003A3209">
        <w:rPr>
          <w:sz w:val="23"/>
          <w:szCs w:val="23"/>
        </w:rPr>
        <w:t xml:space="preserve">Nodrošināt Klientiem paredzēto </w:t>
      </w:r>
      <w:r w:rsidR="000A3A0F" w:rsidRPr="003A3209">
        <w:rPr>
          <w:sz w:val="23"/>
          <w:szCs w:val="23"/>
        </w:rPr>
        <w:t>P</w:t>
      </w:r>
      <w:r w:rsidRPr="003A3209">
        <w:rPr>
          <w:sz w:val="23"/>
          <w:szCs w:val="23"/>
        </w:rPr>
        <w:t>akalpojumu katru dienu (ieskaitot brīvdienas un svētku dienas)</w:t>
      </w:r>
      <w:r w:rsidR="00B8469F" w:rsidRPr="003A3209">
        <w:rPr>
          <w:sz w:val="23"/>
          <w:szCs w:val="23"/>
        </w:rPr>
        <w:t xml:space="preserve">, ievērojot Tehniskajā piedāvājumā norādītos </w:t>
      </w:r>
      <w:r w:rsidR="00764694" w:rsidRPr="003A3209">
        <w:rPr>
          <w:sz w:val="23"/>
          <w:szCs w:val="23"/>
        </w:rPr>
        <w:t xml:space="preserve">piegādes </w:t>
      </w:r>
      <w:r w:rsidR="00B8469F" w:rsidRPr="003A3209">
        <w:rPr>
          <w:sz w:val="23"/>
          <w:szCs w:val="23"/>
        </w:rPr>
        <w:t>laikus,</w:t>
      </w:r>
      <w:r w:rsidRPr="003A3209">
        <w:rPr>
          <w:sz w:val="23"/>
          <w:szCs w:val="23"/>
        </w:rPr>
        <w:t xml:space="preserve"> no Izpildītāja kvalitatīviem pārtikas produktiem, izmanto</w:t>
      </w:r>
      <w:r w:rsidR="00B8469F" w:rsidRPr="003A3209">
        <w:rPr>
          <w:sz w:val="23"/>
          <w:szCs w:val="23"/>
        </w:rPr>
        <w:t>jot savu inventāru un personālu</w:t>
      </w:r>
      <w:r w:rsidR="000A3A0F" w:rsidRPr="003A3209">
        <w:rPr>
          <w:sz w:val="23"/>
          <w:szCs w:val="23"/>
        </w:rPr>
        <w:t>.</w:t>
      </w:r>
    </w:p>
    <w:p w14:paraId="4A599C5D" w14:textId="7D514AB4" w:rsidR="00B52060" w:rsidRPr="003A3209" w:rsidRDefault="00B52060" w:rsidP="005749CE">
      <w:pPr>
        <w:pStyle w:val="Pamatteksts4"/>
        <w:numPr>
          <w:ilvl w:val="1"/>
          <w:numId w:val="41"/>
        </w:numPr>
        <w:shd w:val="clear" w:color="auto" w:fill="auto"/>
        <w:tabs>
          <w:tab w:val="left" w:pos="567"/>
          <w:tab w:val="left" w:pos="1156"/>
        </w:tabs>
        <w:spacing w:after="0" w:line="280" w:lineRule="atLeast"/>
        <w:ind w:left="578" w:right="23" w:hanging="580"/>
        <w:jc w:val="both"/>
        <w:rPr>
          <w:sz w:val="23"/>
          <w:szCs w:val="23"/>
        </w:rPr>
      </w:pPr>
      <w:r w:rsidRPr="003A3209">
        <w:rPr>
          <w:sz w:val="23"/>
          <w:szCs w:val="23"/>
        </w:rPr>
        <w:t xml:space="preserve">Nodrošināt gatavā ēdiena nogādāšanu līdz Klientiem </w:t>
      </w:r>
      <w:r w:rsidR="000A3A0F" w:rsidRPr="003A3209">
        <w:rPr>
          <w:sz w:val="23"/>
          <w:szCs w:val="23"/>
        </w:rPr>
        <w:t>Slimnīcas nodaļās, un netīro trauku savākšana no Slimnīcas nodaļām, Rīgā, Duntes ielā 22</w:t>
      </w:r>
      <w:r w:rsidRPr="003A3209">
        <w:rPr>
          <w:sz w:val="23"/>
          <w:szCs w:val="23"/>
        </w:rPr>
        <w:t>.</w:t>
      </w:r>
    </w:p>
    <w:p w14:paraId="58E73C2F" w14:textId="265712C7" w:rsidR="00B52060" w:rsidRPr="003A3209" w:rsidRDefault="00B52060" w:rsidP="005749CE">
      <w:pPr>
        <w:pStyle w:val="Pamatteksts4"/>
        <w:numPr>
          <w:ilvl w:val="1"/>
          <w:numId w:val="41"/>
        </w:numPr>
        <w:shd w:val="clear" w:color="auto" w:fill="auto"/>
        <w:tabs>
          <w:tab w:val="left" w:pos="543"/>
        </w:tabs>
        <w:spacing w:after="0" w:line="280" w:lineRule="atLeast"/>
        <w:ind w:left="578" w:right="23" w:hanging="560"/>
        <w:jc w:val="both"/>
        <w:rPr>
          <w:sz w:val="23"/>
          <w:szCs w:val="23"/>
        </w:rPr>
      </w:pPr>
      <w:r w:rsidRPr="003A3209">
        <w:rPr>
          <w:sz w:val="23"/>
          <w:szCs w:val="23"/>
        </w:rPr>
        <w:t>Nodrošināt vienas porcijas atbilstību iepirkuma procedūras dokumentācijā noteiktajām prasībām, 2012.</w:t>
      </w:r>
      <w:r w:rsidR="00B11CF3" w:rsidRPr="003A3209">
        <w:rPr>
          <w:sz w:val="23"/>
          <w:szCs w:val="23"/>
        </w:rPr>
        <w:t xml:space="preserve"> </w:t>
      </w:r>
      <w:r w:rsidRPr="003A3209">
        <w:rPr>
          <w:sz w:val="23"/>
          <w:szCs w:val="23"/>
        </w:rPr>
        <w:t>gada 13.</w:t>
      </w:r>
      <w:r w:rsidR="00B11CF3" w:rsidRPr="003A3209">
        <w:rPr>
          <w:sz w:val="23"/>
          <w:szCs w:val="23"/>
        </w:rPr>
        <w:t xml:space="preserve"> </w:t>
      </w:r>
      <w:r w:rsidRPr="003A3209">
        <w:rPr>
          <w:sz w:val="23"/>
          <w:szCs w:val="23"/>
        </w:rPr>
        <w:t xml:space="preserve">marta Ministru kabineta noteikumiem Nr.172 “Noteikumi par uztura normām izglītības iestāžu izglītojamiem, sociālās aprūpes un sociālās rehabilitācijas institūciju klientiem un ārstniecības iestāžu pacientiem” un </w:t>
      </w:r>
      <w:r w:rsidR="00B8469F" w:rsidRPr="003A3209">
        <w:rPr>
          <w:sz w:val="23"/>
          <w:szCs w:val="23"/>
        </w:rPr>
        <w:t>Tehniskajam</w:t>
      </w:r>
      <w:r w:rsidRPr="003A3209">
        <w:rPr>
          <w:sz w:val="23"/>
          <w:szCs w:val="23"/>
        </w:rPr>
        <w:t xml:space="preserve"> piedāvājumam.</w:t>
      </w:r>
    </w:p>
    <w:p w14:paraId="39FCCE96" w14:textId="0E89965D" w:rsidR="00B52060" w:rsidRPr="003A3209" w:rsidRDefault="00B52060" w:rsidP="005749CE">
      <w:pPr>
        <w:pStyle w:val="Pamatteksts4"/>
        <w:numPr>
          <w:ilvl w:val="1"/>
          <w:numId w:val="41"/>
        </w:numPr>
        <w:shd w:val="clear" w:color="auto" w:fill="auto"/>
        <w:tabs>
          <w:tab w:val="left" w:pos="543"/>
        </w:tabs>
        <w:spacing w:after="0" w:line="280" w:lineRule="atLeast"/>
        <w:ind w:left="580" w:right="20" w:hanging="560"/>
        <w:jc w:val="both"/>
        <w:rPr>
          <w:sz w:val="23"/>
          <w:szCs w:val="23"/>
        </w:rPr>
      </w:pPr>
      <w:r w:rsidRPr="003A3209">
        <w:rPr>
          <w:sz w:val="23"/>
          <w:szCs w:val="23"/>
        </w:rPr>
        <w:t xml:space="preserve">Nodrošināt </w:t>
      </w:r>
      <w:r w:rsidR="00B55B04" w:rsidRPr="003A3209">
        <w:rPr>
          <w:sz w:val="23"/>
          <w:szCs w:val="23"/>
        </w:rPr>
        <w:t>P</w:t>
      </w:r>
      <w:r w:rsidRPr="003A3209">
        <w:rPr>
          <w:sz w:val="23"/>
          <w:szCs w:val="23"/>
        </w:rPr>
        <w:t>akalpojumus atbilstoši Pasūtītāja norādītajai ārstnieciskajai diētai vai citām prasībām tiem Klientiem, kuriem nepieciešama ārsta nozīmētā speciālā ēdināšana.</w:t>
      </w:r>
    </w:p>
    <w:p w14:paraId="328E1F78" w14:textId="7D81E7EA" w:rsidR="00B52060" w:rsidRPr="003A3209" w:rsidRDefault="00B52060" w:rsidP="005749CE">
      <w:pPr>
        <w:pStyle w:val="Pamatteksts4"/>
        <w:numPr>
          <w:ilvl w:val="1"/>
          <w:numId w:val="41"/>
        </w:numPr>
        <w:shd w:val="clear" w:color="auto" w:fill="auto"/>
        <w:tabs>
          <w:tab w:val="left" w:pos="543"/>
        </w:tabs>
        <w:spacing w:after="0" w:line="280" w:lineRule="atLeast"/>
        <w:ind w:left="580" w:right="20" w:hanging="560"/>
        <w:jc w:val="both"/>
        <w:rPr>
          <w:sz w:val="23"/>
          <w:szCs w:val="23"/>
        </w:rPr>
      </w:pPr>
      <w:r w:rsidRPr="003A3209">
        <w:rPr>
          <w:sz w:val="23"/>
          <w:szCs w:val="23"/>
        </w:rPr>
        <w:t xml:space="preserve">Nodrošināt ēdienkartes izmaiņas ne retāk kā reizi 7 (septiņās) dienās - no pirmdienas līdz svētdienai. Visas izmaiņas Izpildītāja Diētas/Uztura speciālists saskaņo ar Pasūtītāja </w:t>
      </w:r>
      <w:r w:rsidR="002F036F" w:rsidRPr="003A3209">
        <w:rPr>
          <w:sz w:val="23"/>
          <w:szCs w:val="23"/>
        </w:rPr>
        <w:t>kontaktpersonu</w:t>
      </w:r>
      <w:r w:rsidR="00B55B04" w:rsidRPr="003A3209">
        <w:rPr>
          <w:sz w:val="23"/>
          <w:szCs w:val="23"/>
        </w:rPr>
        <w:t>, kas norādīt</w:t>
      </w:r>
      <w:r w:rsidR="002F036F" w:rsidRPr="003A3209">
        <w:rPr>
          <w:sz w:val="23"/>
          <w:szCs w:val="23"/>
        </w:rPr>
        <w:t>a</w:t>
      </w:r>
      <w:r w:rsidR="00B55B04" w:rsidRPr="003A3209">
        <w:rPr>
          <w:sz w:val="23"/>
          <w:szCs w:val="23"/>
        </w:rPr>
        <w:t xml:space="preserve"> Līguma </w:t>
      </w:r>
      <w:r w:rsidR="0072530F" w:rsidRPr="003A3209">
        <w:rPr>
          <w:sz w:val="23"/>
          <w:szCs w:val="23"/>
        </w:rPr>
        <w:t>10</w:t>
      </w:r>
      <w:r w:rsidR="002F036F" w:rsidRPr="003A3209">
        <w:rPr>
          <w:sz w:val="23"/>
          <w:szCs w:val="23"/>
        </w:rPr>
        <w:t>.11</w:t>
      </w:r>
      <w:r w:rsidR="00B55B04" w:rsidRPr="003A3209">
        <w:rPr>
          <w:sz w:val="23"/>
          <w:szCs w:val="23"/>
        </w:rPr>
        <w:t>.punktā</w:t>
      </w:r>
      <w:r w:rsidRPr="003A3209">
        <w:rPr>
          <w:sz w:val="23"/>
          <w:szCs w:val="23"/>
        </w:rPr>
        <w:t>.</w:t>
      </w:r>
    </w:p>
    <w:p w14:paraId="115A034E" w14:textId="77777777" w:rsidR="00B52060" w:rsidRPr="003A3209" w:rsidRDefault="00B52060" w:rsidP="005749CE">
      <w:pPr>
        <w:pStyle w:val="Pamatteksts4"/>
        <w:numPr>
          <w:ilvl w:val="1"/>
          <w:numId w:val="41"/>
        </w:numPr>
        <w:shd w:val="clear" w:color="auto" w:fill="auto"/>
        <w:tabs>
          <w:tab w:val="left" w:pos="543"/>
        </w:tabs>
        <w:spacing w:after="0" w:line="280" w:lineRule="atLeast"/>
        <w:ind w:left="580" w:hanging="560"/>
        <w:jc w:val="both"/>
        <w:rPr>
          <w:sz w:val="23"/>
          <w:szCs w:val="23"/>
        </w:rPr>
      </w:pPr>
      <w:r w:rsidRPr="003A3209">
        <w:rPr>
          <w:sz w:val="23"/>
          <w:szCs w:val="23"/>
        </w:rPr>
        <w:t>Nodrošināt individuālo diētu sagatavošanu pēc Pasūtītāja pieprasījuma.</w:t>
      </w:r>
    </w:p>
    <w:p w14:paraId="443C50F2" w14:textId="77777777" w:rsidR="00B55B04" w:rsidRPr="003A3209" w:rsidRDefault="00B52060" w:rsidP="005749CE">
      <w:pPr>
        <w:pStyle w:val="Pamatteksts4"/>
        <w:numPr>
          <w:ilvl w:val="1"/>
          <w:numId w:val="41"/>
        </w:numPr>
        <w:shd w:val="clear" w:color="auto" w:fill="auto"/>
        <w:tabs>
          <w:tab w:val="left" w:pos="543"/>
        </w:tabs>
        <w:spacing w:after="0" w:line="280" w:lineRule="atLeast"/>
        <w:ind w:left="580" w:right="20" w:hanging="560"/>
        <w:jc w:val="both"/>
        <w:rPr>
          <w:sz w:val="23"/>
          <w:szCs w:val="23"/>
        </w:rPr>
      </w:pPr>
      <w:r w:rsidRPr="003A3209">
        <w:rPr>
          <w:sz w:val="23"/>
          <w:szCs w:val="23"/>
        </w:rPr>
        <w:t>Nodrošināt ēdiena sagatavošanu un piegādi Klientiem atbilstoši Latvijas Republikas normatīvajos aktos noteiktajām sanitārajām, higiēnas un citām pārtikas produktu kvalitātei un ēdināšanas pakalpojumu sniegšanai noteiktajām prasībām. Izpildītājs personīgi un materiāli ir atbildīgs par attiecīgo valsts vai pašvaldību iestāžu atklātajiem pārkāpumiem, kas saistīti ar šo normu ievērošanu.</w:t>
      </w:r>
    </w:p>
    <w:p w14:paraId="45731497" w14:textId="52B6A748" w:rsidR="00B52060" w:rsidRPr="003A3209" w:rsidRDefault="00B52060" w:rsidP="005749CE">
      <w:pPr>
        <w:pStyle w:val="Pamatteksts4"/>
        <w:numPr>
          <w:ilvl w:val="1"/>
          <w:numId w:val="41"/>
        </w:numPr>
        <w:shd w:val="clear" w:color="auto" w:fill="auto"/>
        <w:tabs>
          <w:tab w:val="left" w:pos="543"/>
        </w:tabs>
        <w:spacing w:after="0" w:line="280" w:lineRule="atLeast"/>
        <w:ind w:left="580" w:right="20" w:hanging="560"/>
        <w:jc w:val="both"/>
        <w:rPr>
          <w:sz w:val="23"/>
          <w:szCs w:val="23"/>
        </w:rPr>
      </w:pPr>
      <w:r w:rsidRPr="003A3209">
        <w:rPr>
          <w:sz w:val="23"/>
          <w:szCs w:val="23"/>
        </w:rPr>
        <w:t>Ēdienam jābūt tehnoloģiski pareizi sagatavotam un jāievēro šādi principi:</w:t>
      </w:r>
    </w:p>
    <w:p w14:paraId="6594E3C1" w14:textId="77777777" w:rsidR="00B55B04" w:rsidRPr="003A3209" w:rsidRDefault="00B52060" w:rsidP="005749CE">
      <w:pPr>
        <w:pStyle w:val="Pamatteksts4"/>
        <w:numPr>
          <w:ilvl w:val="2"/>
          <w:numId w:val="41"/>
        </w:numPr>
        <w:shd w:val="clear" w:color="auto" w:fill="auto"/>
        <w:spacing w:after="0" w:line="280" w:lineRule="atLeast"/>
        <w:ind w:left="1000" w:hanging="574"/>
        <w:jc w:val="both"/>
        <w:rPr>
          <w:sz w:val="23"/>
          <w:szCs w:val="23"/>
        </w:rPr>
      </w:pPr>
      <w:r w:rsidRPr="003A3209">
        <w:rPr>
          <w:sz w:val="23"/>
          <w:szCs w:val="23"/>
        </w:rPr>
        <w:t>ēdiena gatavošanā primāri izvēlēties svaigus un sezonālus pārtikas produktus;</w:t>
      </w:r>
    </w:p>
    <w:p w14:paraId="2885F240" w14:textId="77777777" w:rsidR="00B55B04" w:rsidRPr="003A3209" w:rsidRDefault="00B52060" w:rsidP="005749CE">
      <w:pPr>
        <w:pStyle w:val="Pamatteksts4"/>
        <w:numPr>
          <w:ilvl w:val="2"/>
          <w:numId w:val="41"/>
        </w:numPr>
        <w:shd w:val="clear" w:color="auto" w:fill="auto"/>
        <w:spacing w:after="0" w:line="280" w:lineRule="atLeast"/>
        <w:ind w:left="1000" w:hanging="574"/>
        <w:jc w:val="both"/>
        <w:rPr>
          <w:sz w:val="23"/>
          <w:szCs w:val="23"/>
        </w:rPr>
      </w:pPr>
      <w:r w:rsidRPr="003A3209">
        <w:rPr>
          <w:sz w:val="23"/>
          <w:szCs w:val="23"/>
        </w:rPr>
        <w:t>ēdiena gatavošanā izmanto pārtikas produktus, kas atbilst bioloģiskās lauksaimniecības vai nacionālās pārtikas kvalitātes shēmas vai tās produktu kvalitātes rādītāju, vai lauksaimniecības produktu integrētās audzēšanas prasībām;</w:t>
      </w:r>
    </w:p>
    <w:p w14:paraId="786F70A8" w14:textId="77777777" w:rsidR="00B55B04" w:rsidRPr="003A3209" w:rsidRDefault="00B55B04" w:rsidP="005749CE">
      <w:pPr>
        <w:pStyle w:val="Pamatteksts4"/>
        <w:numPr>
          <w:ilvl w:val="2"/>
          <w:numId w:val="41"/>
        </w:numPr>
        <w:shd w:val="clear" w:color="auto" w:fill="auto"/>
        <w:spacing w:after="0" w:line="280" w:lineRule="atLeast"/>
        <w:ind w:left="1000" w:hanging="574"/>
        <w:jc w:val="both"/>
        <w:rPr>
          <w:sz w:val="23"/>
          <w:szCs w:val="23"/>
        </w:rPr>
      </w:pPr>
      <w:r w:rsidRPr="003A3209">
        <w:rPr>
          <w:sz w:val="23"/>
          <w:szCs w:val="23"/>
        </w:rPr>
        <w:t>ēdiena gatavošanai izmanto pā</w:t>
      </w:r>
      <w:r w:rsidR="00B52060" w:rsidRPr="003A3209">
        <w:rPr>
          <w:sz w:val="23"/>
          <w:szCs w:val="23"/>
        </w:rPr>
        <w:t>rtikas produktus, kuri nesatur ģen</w:t>
      </w:r>
      <w:r w:rsidRPr="003A3209">
        <w:rPr>
          <w:sz w:val="23"/>
          <w:szCs w:val="23"/>
        </w:rPr>
        <w:t>ē</w:t>
      </w:r>
      <w:r w:rsidR="00B52060" w:rsidRPr="003A3209">
        <w:rPr>
          <w:sz w:val="23"/>
          <w:szCs w:val="23"/>
        </w:rPr>
        <w:t>tiski modificētos organismus, nesastāv no tiem un nav ražoti no tiem;</w:t>
      </w:r>
    </w:p>
    <w:p w14:paraId="0EE736A7" w14:textId="77777777" w:rsidR="00B55B04" w:rsidRPr="003A3209" w:rsidRDefault="00B52060" w:rsidP="005749CE">
      <w:pPr>
        <w:pStyle w:val="Pamatteksts4"/>
        <w:numPr>
          <w:ilvl w:val="2"/>
          <w:numId w:val="41"/>
        </w:numPr>
        <w:shd w:val="clear" w:color="auto" w:fill="auto"/>
        <w:spacing w:after="0" w:line="280" w:lineRule="atLeast"/>
        <w:ind w:left="1000" w:hanging="574"/>
        <w:jc w:val="both"/>
        <w:rPr>
          <w:sz w:val="23"/>
          <w:szCs w:val="23"/>
        </w:rPr>
      </w:pPr>
      <w:r w:rsidRPr="003A3209">
        <w:rPr>
          <w:sz w:val="23"/>
          <w:szCs w:val="23"/>
        </w:rPr>
        <w:t>ēdiena gatavošanai un uzglabāšanai izmanto energoefektīvas un ūdens taupīšanas iespējām atbilstošas virtuves iekārtas;</w:t>
      </w:r>
    </w:p>
    <w:p w14:paraId="5C7C34D6" w14:textId="77777777" w:rsidR="00B55B04" w:rsidRPr="003A3209" w:rsidRDefault="00B52060" w:rsidP="005749CE">
      <w:pPr>
        <w:pStyle w:val="Pamatteksts4"/>
        <w:numPr>
          <w:ilvl w:val="2"/>
          <w:numId w:val="41"/>
        </w:numPr>
        <w:shd w:val="clear" w:color="auto" w:fill="auto"/>
        <w:spacing w:after="0" w:line="280" w:lineRule="atLeast"/>
        <w:ind w:left="1000" w:hanging="574"/>
        <w:jc w:val="both"/>
        <w:rPr>
          <w:sz w:val="23"/>
          <w:szCs w:val="23"/>
        </w:rPr>
      </w:pPr>
      <w:r w:rsidRPr="003A3209">
        <w:rPr>
          <w:sz w:val="23"/>
          <w:szCs w:val="23"/>
        </w:rPr>
        <w:t>trauku mazgāšanai lieto videi draudzīgus mazgāšanas līdzekļus;</w:t>
      </w:r>
    </w:p>
    <w:p w14:paraId="3C83ECCF" w14:textId="56E2F920" w:rsidR="00B52060" w:rsidRPr="003A3209" w:rsidRDefault="00B52060" w:rsidP="005749CE">
      <w:pPr>
        <w:pStyle w:val="Pamatteksts4"/>
        <w:numPr>
          <w:ilvl w:val="2"/>
          <w:numId w:val="41"/>
        </w:numPr>
        <w:shd w:val="clear" w:color="auto" w:fill="auto"/>
        <w:spacing w:after="0" w:line="280" w:lineRule="atLeast"/>
        <w:ind w:left="1000" w:hanging="574"/>
        <w:jc w:val="both"/>
        <w:rPr>
          <w:sz w:val="23"/>
          <w:szCs w:val="23"/>
        </w:rPr>
      </w:pPr>
      <w:r w:rsidRPr="003A3209">
        <w:rPr>
          <w:sz w:val="23"/>
          <w:szCs w:val="23"/>
        </w:rPr>
        <w:t>izmanto videi draudzīgu piegādi, lai samazinātu vides piesārņojumu ar autotransporta izplūdes gāzēm un ceļa infrastruktūras slodzi.</w:t>
      </w:r>
    </w:p>
    <w:p w14:paraId="2C20A1A2" w14:textId="20F0B55F" w:rsidR="00B52060" w:rsidRPr="003A3209" w:rsidRDefault="00B52060" w:rsidP="00C96CE7">
      <w:pPr>
        <w:pStyle w:val="Pamatteksts4"/>
        <w:numPr>
          <w:ilvl w:val="1"/>
          <w:numId w:val="41"/>
        </w:numPr>
        <w:shd w:val="clear" w:color="auto" w:fill="auto"/>
        <w:tabs>
          <w:tab w:val="left" w:pos="688"/>
        </w:tabs>
        <w:spacing w:after="0" w:line="280" w:lineRule="atLeast"/>
        <w:ind w:left="580" w:right="20" w:hanging="560"/>
        <w:jc w:val="both"/>
        <w:rPr>
          <w:sz w:val="23"/>
          <w:szCs w:val="23"/>
        </w:rPr>
      </w:pPr>
      <w:r w:rsidRPr="003A3209">
        <w:rPr>
          <w:sz w:val="23"/>
          <w:szCs w:val="23"/>
        </w:rPr>
        <w:lastRenderedPageBreak/>
        <w:t xml:space="preserve">Izsniedzot silto ēdienu, Izpildītājam ir jānodrošina ēdiena temperatūra ne mazāka kā 65°C (pie Klienta - ne mazāka kā 50°C), pārējo ēdienu temperatūra </w:t>
      </w:r>
      <w:r w:rsidR="00C35511" w:rsidRPr="003A3209">
        <w:rPr>
          <w:sz w:val="23"/>
          <w:szCs w:val="23"/>
        </w:rPr>
        <w:t>–</w:t>
      </w:r>
      <w:r w:rsidRPr="003A3209">
        <w:rPr>
          <w:sz w:val="23"/>
          <w:szCs w:val="23"/>
        </w:rPr>
        <w:t xml:space="preserve"> atbilstoši 2012.gada 13.marta Ministru kabineta noteikumos Nr.172 “Noteikumi par uztura normām izglītības iestāžu izglītojamiem, sociālās aprūpes un sociālās rehabilitācijas institūciju klientiem un ārstniecības iestāžu pacientiem”.</w:t>
      </w:r>
    </w:p>
    <w:p w14:paraId="7AE594EC" w14:textId="211B6A96" w:rsidR="00B52060" w:rsidRPr="003A3209" w:rsidRDefault="00B52060" w:rsidP="00C96CE7">
      <w:pPr>
        <w:pStyle w:val="Pamatteksts4"/>
        <w:numPr>
          <w:ilvl w:val="1"/>
          <w:numId w:val="41"/>
        </w:numPr>
        <w:shd w:val="clear" w:color="auto" w:fill="auto"/>
        <w:spacing w:after="0" w:line="280" w:lineRule="atLeast"/>
        <w:ind w:left="709" w:right="20" w:hanging="709"/>
        <w:jc w:val="both"/>
        <w:rPr>
          <w:sz w:val="23"/>
          <w:szCs w:val="23"/>
        </w:rPr>
      </w:pPr>
      <w:r w:rsidRPr="003A3209">
        <w:rPr>
          <w:sz w:val="23"/>
          <w:szCs w:val="23"/>
        </w:rPr>
        <w:t xml:space="preserve"> Nodrošināt </w:t>
      </w:r>
      <w:r w:rsidR="00C35511" w:rsidRPr="003A3209">
        <w:rPr>
          <w:sz w:val="23"/>
          <w:szCs w:val="23"/>
        </w:rPr>
        <w:t>P</w:t>
      </w:r>
      <w:r w:rsidRPr="003A3209">
        <w:rPr>
          <w:sz w:val="23"/>
          <w:szCs w:val="23"/>
        </w:rPr>
        <w:t xml:space="preserve">akalpojumus pacientiem katru dienu </w:t>
      </w:r>
      <w:r w:rsidR="00C35511" w:rsidRPr="003A3209">
        <w:rPr>
          <w:sz w:val="23"/>
          <w:szCs w:val="23"/>
        </w:rPr>
        <w:t xml:space="preserve">4 (četras) </w:t>
      </w:r>
      <w:r w:rsidRPr="003A3209">
        <w:rPr>
          <w:sz w:val="23"/>
          <w:szCs w:val="23"/>
        </w:rPr>
        <w:t>reizes, vai citādi (atkarībā no pieprasītās diētas nosacījumiem).</w:t>
      </w:r>
    </w:p>
    <w:p w14:paraId="548F101A" w14:textId="5B16F1B7" w:rsidR="00B52060" w:rsidRPr="003A3209" w:rsidRDefault="00B52060" w:rsidP="00C96CE7">
      <w:pPr>
        <w:pStyle w:val="Pamatteksts4"/>
        <w:numPr>
          <w:ilvl w:val="1"/>
          <w:numId w:val="41"/>
        </w:numPr>
        <w:shd w:val="clear" w:color="auto" w:fill="auto"/>
        <w:spacing w:after="0" w:line="280" w:lineRule="atLeast"/>
        <w:ind w:left="709" w:right="20" w:hanging="709"/>
        <w:jc w:val="both"/>
        <w:rPr>
          <w:sz w:val="23"/>
          <w:szCs w:val="23"/>
        </w:rPr>
      </w:pPr>
      <w:r w:rsidRPr="003A3209">
        <w:rPr>
          <w:sz w:val="23"/>
          <w:szCs w:val="23"/>
        </w:rPr>
        <w:t xml:space="preserve"> Izpildītājs apstiprina, ka ir saņēmis visus nepieciešamos saskaņojumus, lai Izpildītājs varētu uzsākt </w:t>
      </w:r>
      <w:r w:rsidR="00C35511" w:rsidRPr="003A3209">
        <w:rPr>
          <w:sz w:val="23"/>
          <w:szCs w:val="23"/>
        </w:rPr>
        <w:t>P</w:t>
      </w:r>
      <w:r w:rsidRPr="003A3209">
        <w:rPr>
          <w:sz w:val="23"/>
          <w:szCs w:val="23"/>
        </w:rPr>
        <w:t>akalpojumu sniegšanu Klientiem.</w:t>
      </w:r>
    </w:p>
    <w:p w14:paraId="7B7943D3" w14:textId="3EFB3030" w:rsidR="00B52060" w:rsidRPr="003A3209" w:rsidRDefault="00B52060" w:rsidP="00C96CE7">
      <w:pPr>
        <w:pStyle w:val="Pamatteksts4"/>
        <w:numPr>
          <w:ilvl w:val="1"/>
          <w:numId w:val="41"/>
        </w:numPr>
        <w:shd w:val="clear" w:color="auto" w:fill="auto"/>
        <w:spacing w:after="0" w:line="280" w:lineRule="atLeast"/>
        <w:ind w:left="709" w:hanging="709"/>
        <w:jc w:val="both"/>
        <w:rPr>
          <w:sz w:val="23"/>
          <w:szCs w:val="23"/>
        </w:rPr>
      </w:pPr>
      <w:r w:rsidRPr="003A3209">
        <w:rPr>
          <w:sz w:val="23"/>
          <w:szCs w:val="23"/>
        </w:rPr>
        <w:t>Nodrošināt atkritumu un ēdienu atlieku izvešanu ar saviem resursiem</w:t>
      </w:r>
      <w:r w:rsidR="00C35511" w:rsidRPr="003A3209">
        <w:rPr>
          <w:sz w:val="23"/>
          <w:szCs w:val="23"/>
        </w:rPr>
        <w:t xml:space="preserve"> un aprīkojumu</w:t>
      </w:r>
      <w:r w:rsidRPr="003A3209">
        <w:rPr>
          <w:sz w:val="23"/>
          <w:szCs w:val="23"/>
        </w:rPr>
        <w:t>.</w:t>
      </w:r>
    </w:p>
    <w:p w14:paraId="0F801363" w14:textId="712E67B8" w:rsidR="00B52060" w:rsidRPr="003A3209" w:rsidRDefault="00B52060" w:rsidP="00C96CE7">
      <w:pPr>
        <w:pStyle w:val="Pamatteksts4"/>
        <w:numPr>
          <w:ilvl w:val="1"/>
          <w:numId w:val="41"/>
        </w:numPr>
        <w:shd w:val="clear" w:color="auto" w:fill="auto"/>
        <w:spacing w:after="0" w:line="280" w:lineRule="atLeast"/>
        <w:ind w:left="709" w:right="20" w:hanging="709"/>
        <w:jc w:val="both"/>
        <w:rPr>
          <w:sz w:val="23"/>
          <w:szCs w:val="23"/>
        </w:rPr>
      </w:pPr>
      <w:r w:rsidRPr="003A3209">
        <w:rPr>
          <w:sz w:val="23"/>
          <w:szCs w:val="23"/>
        </w:rPr>
        <w:t xml:space="preserve">Pakalpojumu sniegt saskaņā ar Ministru kabineta 2012.gada 13.marta noteikumiem Nr.172 “Noteikumi par uztura normām izglītības iestāžu izglītojamiem, sociālās aprūpes un sociālās rehabilitācijas institūciju klientiem un ārstniecības iestāžu pacientiem” un Latvijas Republikas normatīvo aktu prasībām </w:t>
      </w:r>
      <w:r w:rsidRPr="003A3209">
        <w:rPr>
          <w:rStyle w:val="Pamatteksts1"/>
          <w:sz w:val="23"/>
          <w:szCs w:val="23"/>
        </w:rPr>
        <w:t>(vadlīnijas slēgta tipa ēdināšanas</w:t>
      </w:r>
      <w:r w:rsidRPr="003A3209">
        <w:rPr>
          <w:sz w:val="23"/>
          <w:szCs w:val="23"/>
        </w:rPr>
        <w:t xml:space="preserve"> </w:t>
      </w:r>
      <w:r w:rsidRPr="003A3209">
        <w:rPr>
          <w:rStyle w:val="Pamatteksts1"/>
          <w:sz w:val="23"/>
          <w:szCs w:val="23"/>
        </w:rPr>
        <w:t>uzņēmumiem, Regula Nr. 852/2004 “Par pārtikas preču higiēnu”</w:t>
      </w:r>
      <w:r w:rsidRPr="003A3209">
        <w:rPr>
          <w:sz w:val="23"/>
          <w:szCs w:val="23"/>
        </w:rPr>
        <w:t>).</w:t>
      </w:r>
    </w:p>
    <w:p w14:paraId="351BF85A" w14:textId="77777777" w:rsidR="00B52060" w:rsidRPr="003A3209" w:rsidRDefault="00B52060" w:rsidP="00C96CE7">
      <w:pPr>
        <w:pStyle w:val="Pamatteksts4"/>
        <w:numPr>
          <w:ilvl w:val="1"/>
          <w:numId w:val="41"/>
        </w:numPr>
        <w:shd w:val="clear" w:color="auto" w:fill="auto"/>
        <w:tabs>
          <w:tab w:val="left" w:pos="626"/>
        </w:tabs>
        <w:spacing w:after="0" w:line="280" w:lineRule="atLeast"/>
        <w:ind w:left="709" w:hanging="709"/>
        <w:jc w:val="both"/>
        <w:rPr>
          <w:sz w:val="23"/>
          <w:szCs w:val="23"/>
        </w:rPr>
      </w:pPr>
      <w:r w:rsidRPr="003A3209">
        <w:rPr>
          <w:sz w:val="23"/>
          <w:szCs w:val="23"/>
        </w:rPr>
        <w:t>Būt atbildīgam par:</w:t>
      </w:r>
    </w:p>
    <w:p w14:paraId="500AB616" w14:textId="77777777" w:rsidR="00C35511" w:rsidRPr="003A3209" w:rsidRDefault="00B52060" w:rsidP="00C96CE7">
      <w:pPr>
        <w:pStyle w:val="Pamatteksts4"/>
        <w:numPr>
          <w:ilvl w:val="2"/>
          <w:numId w:val="41"/>
        </w:numPr>
        <w:shd w:val="clear" w:color="auto" w:fill="auto"/>
        <w:spacing w:after="0" w:line="280" w:lineRule="atLeast"/>
        <w:ind w:left="1134" w:right="20" w:hanging="708"/>
        <w:jc w:val="both"/>
        <w:rPr>
          <w:sz w:val="23"/>
          <w:szCs w:val="23"/>
        </w:rPr>
      </w:pPr>
      <w:r w:rsidRPr="003A3209">
        <w:rPr>
          <w:sz w:val="23"/>
          <w:szCs w:val="23"/>
        </w:rPr>
        <w:t>darba drošības noteikumu ievērošanu Pakalpojuma sniegšanas vietā, saskaņā ar tiesību aktos noteikto;</w:t>
      </w:r>
    </w:p>
    <w:p w14:paraId="5282E2AC" w14:textId="77777777" w:rsidR="00C35511" w:rsidRPr="003A3209" w:rsidRDefault="00B52060" w:rsidP="00C96CE7">
      <w:pPr>
        <w:pStyle w:val="Pamatteksts4"/>
        <w:numPr>
          <w:ilvl w:val="2"/>
          <w:numId w:val="41"/>
        </w:numPr>
        <w:shd w:val="clear" w:color="auto" w:fill="auto"/>
        <w:spacing w:after="0" w:line="280" w:lineRule="atLeast"/>
        <w:ind w:left="1134" w:right="20" w:hanging="708"/>
        <w:jc w:val="both"/>
        <w:rPr>
          <w:sz w:val="23"/>
          <w:szCs w:val="23"/>
        </w:rPr>
      </w:pPr>
      <w:r w:rsidRPr="003A3209">
        <w:rPr>
          <w:sz w:val="23"/>
          <w:szCs w:val="23"/>
        </w:rPr>
        <w:t>atkritumu un ēdienu atlieku savākšanu un uzglabāšanu, saskaņā ar tiesību aktos noteikto;</w:t>
      </w:r>
    </w:p>
    <w:p w14:paraId="0D35C4A0" w14:textId="77777777" w:rsidR="00C35511" w:rsidRPr="003A3209" w:rsidRDefault="00B52060" w:rsidP="00C96CE7">
      <w:pPr>
        <w:pStyle w:val="Pamatteksts4"/>
        <w:numPr>
          <w:ilvl w:val="2"/>
          <w:numId w:val="41"/>
        </w:numPr>
        <w:shd w:val="clear" w:color="auto" w:fill="auto"/>
        <w:spacing w:after="0" w:line="280" w:lineRule="atLeast"/>
        <w:ind w:left="1134" w:right="20" w:hanging="708"/>
        <w:jc w:val="both"/>
        <w:rPr>
          <w:sz w:val="23"/>
          <w:szCs w:val="23"/>
        </w:rPr>
      </w:pPr>
      <w:r w:rsidRPr="003A3209">
        <w:rPr>
          <w:sz w:val="23"/>
          <w:szCs w:val="23"/>
        </w:rPr>
        <w:t>dezinsekcijas, dezinfekcijas un deratizācijas veikšanu, saskaņā ar tiesību aktos noteikto;</w:t>
      </w:r>
    </w:p>
    <w:p w14:paraId="1742AB29" w14:textId="77777777" w:rsidR="00C35511" w:rsidRPr="003A3209" w:rsidRDefault="00B52060" w:rsidP="00C96CE7">
      <w:pPr>
        <w:pStyle w:val="Pamatteksts4"/>
        <w:numPr>
          <w:ilvl w:val="2"/>
          <w:numId w:val="41"/>
        </w:numPr>
        <w:shd w:val="clear" w:color="auto" w:fill="auto"/>
        <w:spacing w:after="0" w:line="280" w:lineRule="atLeast"/>
        <w:ind w:left="1134" w:right="20" w:hanging="708"/>
        <w:jc w:val="both"/>
        <w:rPr>
          <w:sz w:val="23"/>
          <w:szCs w:val="23"/>
        </w:rPr>
      </w:pPr>
      <w:r w:rsidRPr="003A3209">
        <w:rPr>
          <w:sz w:val="23"/>
          <w:szCs w:val="23"/>
        </w:rPr>
        <w:t>dzeramā ūdens kvalitātes monitoringa nodrošināšanu, saskaņā ar tiesību aktos noteikto;</w:t>
      </w:r>
    </w:p>
    <w:p w14:paraId="19A9450E" w14:textId="77777777" w:rsidR="00C35511" w:rsidRPr="003A3209" w:rsidRDefault="00B52060" w:rsidP="00C96CE7">
      <w:pPr>
        <w:pStyle w:val="Pamatteksts4"/>
        <w:numPr>
          <w:ilvl w:val="2"/>
          <w:numId w:val="41"/>
        </w:numPr>
        <w:shd w:val="clear" w:color="auto" w:fill="auto"/>
        <w:spacing w:after="0" w:line="280" w:lineRule="atLeast"/>
        <w:ind w:left="1134" w:right="20" w:hanging="708"/>
        <w:jc w:val="both"/>
        <w:rPr>
          <w:sz w:val="23"/>
          <w:szCs w:val="23"/>
        </w:rPr>
      </w:pPr>
      <w:r w:rsidRPr="003A3209">
        <w:rPr>
          <w:sz w:val="23"/>
          <w:szCs w:val="23"/>
        </w:rPr>
        <w:t>paškontroles sistēmu un tās ievērošanu;</w:t>
      </w:r>
    </w:p>
    <w:p w14:paraId="5F003851" w14:textId="77777777" w:rsidR="00C35511" w:rsidRPr="003A3209" w:rsidRDefault="00B52060" w:rsidP="00C96CE7">
      <w:pPr>
        <w:pStyle w:val="Pamatteksts4"/>
        <w:numPr>
          <w:ilvl w:val="2"/>
          <w:numId w:val="41"/>
        </w:numPr>
        <w:shd w:val="clear" w:color="auto" w:fill="auto"/>
        <w:spacing w:after="0" w:line="280" w:lineRule="atLeast"/>
        <w:ind w:left="1134" w:right="20" w:hanging="708"/>
        <w:jc w:val="both"/>
        <w:rPr>
          <w:sz w:val="23"/>
          <w:szCs w:val="23"/>
        </w:rPr>
      </w:pPr>
      <w:r w:rsidRPr="003A3209">
        <w:rPr>
          <w:sz w:val="23"/>
          <w:szCs w:val="23"/>
        </w:rPr>
        <w:t>gatavo ēdienu porciju sastāvdaļu sarakstu (kalkulāciju) pieejamību Pasūtītāja pārstāvim vai kontrolējošām instancēm;</w:t>
      </w:r>
    </w:p>
    <w:p w14:paraId="5858D2C0" w14:textId="71F53D0E" w:rsidR="00B52060" w:rsidRPr="001F7C18" w:rsidRDefault="00B52060" w:rsidP="00C96CE7">
      <w:pPr>
        <w:pStyle w:val="Pamatteksts4"/>
        <w:numPr>
          <w:ilvl w:val="1"/>
          <w:numId w:val="41"/>
        </w:numPr>
        <w:shd w:val="clear" w:color="auto" w:fill="auto"/>
        <w:spacing w:after="0" w:line="280" w:lineRule="atLeast"/>
        <w:ind w:left="709" w:right="20" w:hanging="709"/>
        <w:jc w:val="both"/>
        <w:rPr>
          <w:sz w:val="23"/>
          <w:szCs w:val="23"/>
        </w:rPr>
      </w:pPr>
      <w:r w:rsidRPr="003A3209">
        <w:rPr>
          <w:sz w:val="23"/>
          <w:szCs w:val="23"/>
        </w:rPr>
        <w:t xml:space="preserve">Nodrošināt Pakalpojuma sniegšanai nepieciešamās tehnoloģiskās iekārtas, atbilstoši normatīvo aktu </w:t>
      </w:r>
      <w:r w:rsidRPr="001F7C18">
        <w:rPr>
          <w:sz w:val="23"/>
          <w:szCs w:val="23"/>
        </w:rPr>
        <w:t>un Pārtikas un veterinārā dienesta izvirzītajām prasībām.</w:t>
      </w:r>
    </w:p>
    <w:p w14:paraId="6299E8EA" w14:textId="077179D2" w:rsidR="00B52060" w:rsidRPr="001F7C18" w:rsidRDefault="00B52060" w:rsidP="00C96CE7">
      <w:pPr>
        <w:pStyle w:val="Pamatteksts4"/>
        <w:numPr>
          <w:ilvl w:val="1"/>
          <w:numId w:val="41"/>
        </w:numPr>
        <w:shd w:val="clear" w:color="auto" w:fill="auto"/>
        <w:spacing w:after="0" w:line="280" w:lineRule="atLeast"/>
        <w:ind w:left="709" w:right="20" w:hanging="709"/>
        <w:jc w:val="both"/>
        <w:rPr>
          <w:sz w:val="23"/>
          <w:szCs w:val="23"/>
        </w:rPr>
      </w:pPr>
      <w:r w:rsidRPr="001F7C18">
        <w:rPr>
          <w:sz w:val="23"/>
          <w:szCs w:val="23"/>
        </w:rPr>
        <w:t xml:space="preserve"> Izpildītājam ir pienākums ne vēlāk kā 5 </w:t>
      </w:r>
      <w:r w:rsidR="003D3ED4" w:rsidRPr="001F7C18">
        <w:rPr>
          <w:sz w:val="23"/>
          <w:szCs w:val="23"/>
        </w:rPr>
        <w:t xml:space="preserve">(piecu) </w:t>
      </w:r>
      <w:r w:rsidRPr="001F7C18">
        <w:rPr>
          <w:sz w:val="23"/>
          <w:szCs w:val="23"/>
        </w:rPr>
        <w:t>darba dienu laikā pēc Līguma abpusēj</w:t>
      </w:r>
      <w:r w:rsidR="003D3ED4" w:rsidRPr="001F7C18">
        <w:rPr>
          <w:sz w:val="23"/>
          <w:szCs w:val="23"/>
        </w:rPr>
        <w:t>a</w:t>
      </w:r>
      <w:r w:rsidRPr="001F7C18">
        <w:rPr>
          <w:sz w:val="23"/>
          <w:szCs w:val="23"/>
        </w:rPr>
        <w:t>s paraks</w:t>
      </w:r>
      <w:r w:rsidR="003D3ED4" w:rsidRPr="001F7C18">
        <w:rPr>
          <w:sz w:val="23"/>
          <w:szCs w:val="23"/>
        </w:rPr>
        <w:t>tīšanas, bet ne vēlāk kā pirms P</w:t>
      </w:r>
      <w:r w:rsidRPr="001F7C18">
        <w:rPr>
          <w:sz w:val="23"/>
          <w:szCs w:val="23"/>
        </w:rPr>
        <w:t xml:space="preserve">akalpojuma uzsākšanas, iesniegt Pasūtītājam dokumentus, kas apliecina Izpildītāja civiltiesiskās atbildības apdrošināšanu par sniegtajiem Pakalpojumiem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visā Līguma darbības laikā jābūt ne mazākam kā </w:t>
      </w:r>
      <w:r w:rsidR="00764694" w:rsidRPr="001F7C18">
        <w:rPr>
          <w:sz w:val="23"/>
          <w:szCs w:val="23"/>
        </w:rPr>
        <w:t>45</w:t>
      </w:r>
      <w:r w:rsidRPr="001F7C18">
        <w:rPr>
          <w:sz w:val="23"/>
          <w:szCs w:val="23"/>
        </w:rPr>
        <w:t xml:space="preserve">0 000 </w:t>
      </w:r>
      <w:proofErr w:type="spellStart"/>
      <w:r w:rsidRPr="001F7C18">
        <w:rPr>
          <w:sz w:val="23"/>
          <w:szCs w:val="23"/>
        </w:rPr>
        <w:t>euro</w:t>
      </w:r>
      <w:proofErr w:type="spellEnd"/>
      <w:r w:rsidRPr="001F7C18">
        <w:rPr>
          <w:sz w:val="23"/>
          <w:szCs w:val="23"/>
        </w:rPr>
        <w:t xml:space="preserve"> un atbildības limitu ne mazāku kā EUR </w:t>
      </w:r>
      <w:r w:rsidR="00764694" w:rsidRPr="001F7C18">
        <w:rPr>
          <w:sz w:val="23"/>
          <w:szCs w:val="23"/>
        </w:rPr>
        <w:t>20</w:t>
      </w:r>
      <w:r w:rsidRPr="001F7C18">
        <w:rPr>
          <w:sz w:val="23"/>
          <w:szCs w:val="23"/>
        </w:rPr>
        <w:t xml:space="preserve">0 000,00 par katru gadījumu), iesniedzot apdrošināšanas polisi, kā arī dokumentu, kas apliecina apdrošināšanas prēmijas apmaksu. Izpildītāja civiltiesiskās atbildības apdrošināšanas polisē kā trešajai personai ir jābūt minētai </w:t>
      </w:r>
      <w:r w:rsidR="003D3ED4" w:rsidRPr="001F7C18">
        <w:rPr>
          <w:sz w:val="23"/>
          <w:szCs w:val="23"/>
        </w:rPr>
        <w:t>V</w:t>
      </w:r>
      <w:r w:rsidRPr="001F7C18">
        <w:rPr>
          <w:sz w:val="23"/>
          <w:szCs w:val="23"/>
        </w:rPr>
        <w:t>SIA “</w:t>
      </w:r>
      <w:r w:rsidR="003D3ED4" w:rsidRPr="001F7C18">
        <w:rPr>
          <w:sz w:val="23"/>
          <w:szCs w:val="23"/>
        </w:rPr>
        <w:t>Traumatoloģijas un ortopēdijas slimnīca</w:t>
      </w:r>
      <w:r w:rsidRPr="001F7C18">
        <w:rPr>
          <w:sz w:val="23"/>
          <w:szCs w:val="23"/>
        </w:rPr>
        <w:t>”.</w:t>
      </w:r>
      <w:r w:rsidR="003D3ED4" w:rsidRPr="001F7C18">
        <w:rPr>
          <w:sz w:val="23"/>
          <w:szCs w:val="23"/>
        </w:rPr>
        <w:t xml:space="preserve"> Polise jāuztur spēkā visā Līguma darbības laikā.</w:t>
      </w:r>
    </w:p>
    <w:p w14:paraId="3C50B66B" w14:textId="22D5EA27" w:rsidR="00B52060" w:rsidRPr="001F7C18" w:rsidRDefault="00B52060" w:rsidP="00C96CE7">
      <w:pPr>
        <w:pStyle w:val="Pamatteksts4"/>
        <w:numPr>
          <w:ilvl w:val="1"/>
          <w:numId w:val="41"/>
        </w:numPr>
        <w:shd w:val="clear" w:color="auto" w:fill="auto"/>
        <w:spacing w:after="0" w:line="280" w:lineRule="atLeast"/>
        <w:ind w:left="709" w:right="20" w:hanging="709"/>
        <w:jc w:val="both"/>
        <w:rPr>
          <w:sz w:val="23"/>
          <w:szCs w:val="23"/>
        </w:rPr>
      </w:pPr>
      <w:r w:rsidRPr="001F7C18">
        <w:rPr>
          <w:sz w:val="23"/>
          <w:szCs w:val="23"/>
        </w:rPr>
        <w:t>Ja Izpildītāja iesniegtajai apdrošināšanas polisei Līguma darbības laikā beidzas termiņš, Izpildītājs iesniedz Pasūtītajam jaunus tāda paša</w:t>
      </w:r>
      <w:r w:rsidR="003D3ED4" w:rsidRPr="001F7C18">
        <w:rPr>
          <w:sz w:val="23"/>
          <w:szCs w:val="23"/>
        </w:rPr>
        <w:t xml:space="preserve"> veida un satura Līguma </w:t>
      </w:r>
      <w:r w:rsidR="00C96CE7" w:rsidRPr="001F7C18">
        <w:rPr>
          <w:sz w:val="23"/>
          <w:szCs w:val="23"/>
        </w:rPr>
        <w:t>3</w:t>
      </w:r>
      <w:r w:rsidR="003D3ED4" w:rsidRPr="001F7C18">
        <w:rPr>
          <w:sz w:val="23"/>
          <w:szCs w:val="23"/>
        </w:rPr>
        <w:t>.16</w:t>
      </w:r>
      <w:r w:rsidRPr="001F7C18">
        <w:rPr>
          <w:sz w:val="23"/>
          <w:szCs w:val="23"/>
        </w:rPr>
        <w:t>.punktā noteiktos dokumentus ne vēlāk kā 10 (desmit) darba dienas pirms iepriekšējās civiltiesiskās atbildības apdrošināšanas polises termiņa pēdējās dienas, uzrādot minēto dokumentu oriģinālus.</w:t>
      </w:r>
    </w:p>
    <w:p w14:paraId="7F72F1B9" w14:textId="5326166C" w:rsidR="00B52060" w:rsidRPr="001F7C18" w:rsidRDefault="00B52060" w:rsidP="00C96CE7">
      <w:pPr>
        <w:pStyle w:val="Pamatteksts4"/>
        <w:numPr>
          <w:ilvl w:val="1"/>
          <w:numId w:val="41"/>
        </w:numPr>
        <w:shd w:val="clear" w:color="auto" w:fill="auto"/>
        <w:spacing w:after="0" w:line="280" w:lineRule="atLeast"/>
        <w:ind w:left="709" w:hanging="709"/>
        <w:jc w:val="both"/>
        <w:rPr>
          <w:sz w:val="23"/>
          <w:szCs w:val="23"/>
        </w:rPr>
      </w:pPr>
      <w:r w:rsidRPr="001F7C18">
        <w:rPr>
          <w:sz w:val="23"/>
          <w:szCs w:val="23"/>
        </w:rPr>
        <w:t>veikt citus Tehniskajā specifikācijā noteiktos pienākumus.</w:t>
      </w:r>
    </w:p>
    <w:p w14:paraId="77B031A7" w14:textId="37F2FCE6" w:rsidR="00B52060" w:rsidRPr="003A3209" w:rsidRDefault="003D3ED4" w:rsidP="00C96CE7">
      <w:pPr>
        <w:pStyle w:val="Pamatteksts4"/>
        <w:numPr>
          <w:ilvl w:val="1"/>
          <w:numId w:val="41"/>
        </w:numPr>
        <w:shd w:val="clear" w:color="auto" w:fill="auto"/>
        <w:spacing w:after="0" w:line="280" w:lineRule="atLeast"/>
        <w:ind w:left="709" w:right="20" w:hanging="709"/>
        <w:jc w:val="both"/>
        <w:rPr>
          <w:sz w:val="23"/>
          <w:szCs w:val="23"/>
        </w:rPr>
      </w:pPr>
      <w:r w:rsidRPr="001F7C18">
        <w:rPr>
          <w:sz w:val="23"/>
          <w:szCs w:val="23"/>
        </w:rPr>
        <w:t>I</w:t>
      </w:r>
      <w:r w:rsidR="00B52060" w:rsidRPr="001F7C18">
        <w:rPr>
          <w:sz w:val="23"/>
          <w:szCs w:val="23"/>
        </w:rPr>
        <w:t>esniegt Pasūtītājam ražotāju un audzētāju sarakstu, norādot to kontaktinformāciju, un ar ražotāju</w:t>
      </w:r>
      <w:r w:rsidR="00B52060" w:rsidRPr="003A3209">
        <w:rPr>
          <w:sz w:val="23"/>
          <w:szCs w:val="23"/>
        </w:rPr>
        <w:t xml:space="preserve"> vai audzētāju noslēgtu līgumu par sadarbību ar attiecīgo pakalpojuma sniedzēju ēdināšanas pakalpojuma līguma izpildē (gadījumā, ja Izpildītājs pats nav bioloģiskās lauksaimniecības vai nacionālās pārtikas kvalitātes shēmas vai tās produktu kvalitātes rādītāju, vai lauksaimniecības produktu integrētās audzēšanas prasībām atbilstošu produktu ražotājs vai audzētājs, attiecībā uz produktiem, kas tiek izmantoti ēdināšanas pakalpojuma sniegšanā un atbilst minētajām prasībām).</w:t>
      </w:r>
    </w:p>
    <w:p w14:paraId="3D6DBFCA" w14:textId="3CD5950D" w:rsidR="00B52060" w:rsidRPr="003A3209" w:rsidRDefault="00B52060" w:rsidP="00C96CE7">
      <w:pPr>
        <w:pStyle w:val="Pamatteksts4"/>
        <w:numPr>
          <w:ilvl w:val="1"/>
          <w:numId w:val="41"/>
        </w:numPr>
        <w:shd w:val="clear" w:color="auto" w:fill="auto"/>
        <w:spacing w:after="0" w:line="280" w:lineRule="atLeast"/>
        <w:ind w:left="709" w:right="20" w:hanging="709"/>
        <w:jc w:val="both"/>
        <w:rPr>
          <w:sz w:val="23"/>
          <w:szCs w:val="23"/>
        </w:rPr>
      </w:pPr>
      <w:r w:rsidRPr="003A3209">
        <w:rPr>
          <w:sz w:val="23"/>
          <w:szCs w:val="23"/>
        </w:rPr>
        <w:t>Saskaņot ar Pasūtītāju piegādes transporta ie</w:t>
      </w:r>
      <w:r w:rsidR="002F036F" w:rsidRPr="003A3209">
        <w:rPr>
          <w:sz w:val="23"/>
          <w:szCs w:val="23"/>
        </w:rPr>
        <w:t>braukšanu</w:t>
      </w:r>
      <w:r w:rsidRPr="003A3209">
        <w:rPr>
          <w:sz w:val="23"/>
          <w:szCs w:val="23"/>
        </w:rPr>
        <w:t xml:space="preserve"> Pasūtītāja teritorijā</w:t>
      </w:r>
      <w:r w:rsidR="003D3ED4" w:rsidRPr="003A3209">
        <w:rPr>
          <w:sz w:val="23"/>
          <w:szCs w:val="23"/>
        </w:rPr>
        <w:t xml:space="preserve"> un izbraukšanu no tās</w:t>
      </w:r>
      <w:r w:rsidRPr="003A3209">
        <w:rPr>
          <w:sz w:val="23"/>
          <w:szCs w:val="23"/>
        </w:rPr>
        <w:t>, kas saistīt</w:t>
      </w:r>
      <w:r w:rsidR="003D3ED4" w:rsidRPr="003A3209">
        <w:rPr>
          <w:sz w:val="23"/>
          <w:szCs w:val="23"/>
        </w:rPr>
        <w:t>a ar P</w:t>
      </w:r>
      <w:r w:rsidRPr="003A3209">
        <w:rPr>
          <w:sz w:val="23"/>
          <w:szCs w:val="23"/>
        </w:rPr>
        <w:t>akalpojuma nodrošināšanu.</w:t>
      </w:r>
    </w:p>
    <w:p w14:paraId="55801876" w14:textId="4A15B478" w:rsidR="00B52060" w:rsidRPr="003A3209" w:rsidRDefault="002F036F" w:rsidP="00C96CE7">
      <w:pPr>
        <w:pStyle w:val="Pamatteksts4"/>
        <w:numPr>
          <w:ilvl w:val="1"/>
          <w:numId w:val="41"/>
        </w:numPr>
        <w:shd w:val="clear" w:color="auto" w:fill="auto"/>
        <w:spacing w:after="0" w:line="280" w:lineRule="atLeast"/>
        <w:ind w:left="709" w:right="20" w:hanging="709"/>
        <w:jc w:val="both"/>
        <w:rPr>
          <w:sz w:val="23"/>
          <w:szCs w:val="23"/>
        </w:rPr>
      </w:pPr>
      <w:r w:rsidRPr="003A3209">
        <w:rPr>
          <w:sz w:val="23"/>
          <w:szCs w:val="23"/>
        </w:rPr>
        <w:t>N</w:t>
      </w:r>
      <w:r w:rsidR="00B52060" w:rsidRPr="003A3209">
        <w:rPr>
          <w:sz w:val="23"/>
          <w:szCs w:val="23"/>
        </w:rPr>
        <w:t>odrošināt pasniegšanas dienā svaigi pagatavotu ēdienu no dabīgiem, neapstrādātiem pārtikas produkti</w:t>
      </w:r>
      <w:r w:rsidR="00E73981" w:rsidRPr="003A3209">
        <w:rPr>
          <w:sz w:val="23"/>
          <w:szCs w:val="23"/>
        </w:rPr>
        <w:t>em</w:t>
      </w:r>
      <w:r w:rsidR="00B52060" w:rsidRPr="003A3209">
        <w:rPr>
          <w:sz w:val="23"/>
          <w:szCs w:val="23"/>
        </w:rPr>
        <w:t xml:space="preserve"> (piemēram, gaļa, zivis, olas, graudaugi, augļi, dārzeņi, kartupeļi), kas nav ģenētiski modificēti, nesatur ģenētiski modificētus organismus un nesastāv no tiem, kā arī papildus iekļaut </w:t>
      </w:r>
      <w:r w:rsidR="00B52060" w:rsidRPr="003A3209">
        <w:rPr>
          <w:sz w:val="23"/>
          <w:szCs w:val="23"/>
        </w:rPr>
        <w:lastRenderedPageBreak/>
        <w:t>uzturā arī apstrādātus un pārstrādātus pārtikas produktus (piemēram, maizi, jogurtu, sieru, gaļas produktus), kas nesatur ģenētiski modificētus organismus, nesastāv no tiem un nav no tiem ražoti, kam nav pievienoti aromatizētāji un pārtikas piedevas, kas noteiktas Ministru kabineta 13.03.2012. noteikumos Nr.172 „Noteikumi par uztura normām izglītības iestāžu izglītojamiem, sociālās aprūpes un sociālās rehabilitācijas institūciju klientiem un ārstniecības iestāžu pacientiem”.</w:t>
      </w:r>
    </w:p>
    <w:p w14:paraId="30A33C78" w14:textId="77777777" w:rsidR="009523D0" w:rsidRPr="003A3209" w:rsidRDefault="009523D0" w:rsidP="009523D0">
      <w:pPr>
        <w:pStyle w:val="Pamatteksts4"/>
        <w:shd w:val="clear" w:color="auto" w:fill="auto"/>
        <w:spacing w:after="103" w:line="274" w:lineRule="exact"/>
        <w:ind w:left="580" w:right="20" w:firstLine="0"/>
        <w:jc w:val="both"/>
        <w:rPr>
          <w:sz w:val="23"/>
          <w:szCs w:val="23"/>
        </w:rPr>
      </w:pPr>
    </w:p>
    <w:p w14:paraId="5F65366E" w14:textId="7737E76C" w:rsidR="00B52060" w:rsidRPr="003A3209" w:rsidRDefault="00B52060" w:rsidP="00C96CE7">
      <w:pPr>
        <w:pStyle w:val="Heading10"/>
        <w:keepNext/>
        <w:keepLines/>
        <w:numPr>
          <w:ilvl w:val="0"/>
          <w:numId w:val="41"/>
        </w:numPr>
        <w:shd w:val="clear" w:color="auto" w:fill="auto"/>
        <w:spacing w:before="0" w:after="114" w:line="220" w:lineRule="exact"/>
        <w:ind w:left="580"/>
        <w:jc w:val="center"/>
        <w:rPr>
          <w:b/>
          <w:sz w:val="23"/>
          <w:szCs w:val="23"/>
        </w:rPr>
      </w:pPr>
      <w:bookmarkStart w:id="38" w:name="bookmark1"/>
      <w:r w:rsidRPr="003A3209">
        <w:rPr>
          <w:b/>
          <w:sz w:val="23"/>
          <w:szCs w:val="23"/>
        </w:rPr>
        <w:t>Pasūtītāja pienākumi un tiesības.</w:t>
      </w:r>
      <w:bookmarkEnd w:id="38"/>
    </w:p>
    <w:p w14:paraId="48E60E06" w14:textId="15BDD1D9" w:rsidR="00B52060" w:rsidRPr="003A3209" w:rsidRDefault="00E73981" w:rsidP="00C96CE7">
      <w:pPr>
        <w:pStyle w:val="Pamatteksts4"/>
        <w:numPr>
          <w:ilvl w:val="1"/>
          <w:numId w:val="41"/>
        </w:numPr>
        <w:shd w:val="clear" w:color="auto" w:fill="auto"/>
        <w:spacing w:after="60" w:line="274" w:lineRule="exact"/>
        <w:ind w:left="580" w:right="20" w:hanging="560"/>
        <w:jc w:val="both"/>
        <w:rPr>
          <w:sz w:val="23"/>
          <w:szCs w:val="23"/>
        </w:rPr>
      </w:pPr>
      <w:r w:rsidRPr="003A3209">
        <w:rPr>
          <w:sz w:val="23"/>
          <w:szCs w:val="23"/>
        </w:rPr>
        <w:t>P</w:t>
      </w:r>
      <w:r w:rsidR="00B52060" w:rsidRPr="003A3209">
        <w:rPr>
          <w:sz w:val="23"/>
          <w:szCs w:val="23"/>
        </w:rPr>
        <w:t xml:space="preserve">akalpojums sniedzams saskaņā ar Pasūtītāja ēdiena pieprasījuma formu katrai ēdienreizei, ko iesniedz Pasūtītāja </w:t>
      </w:r>
      <w:r w:rsidR="002F036F" w:rsidRPr="003A3209">
        <w:rPr>
          <w:sz w:val="23"/>
          <w:szCs w:val="23"/>
        </w:rPr>
        <w:t>kontaktpersona</w:t>
      </w:r>
      <w:r w:rsidR="00B52060" w:rsidRPr="003A3209">
        <w:rPr>
          <w:sz w:val="23"/>
          <w:szCs w:val="23"/>
        </w:rPr>
        <w:t xml:space="preserve">, piesakot nākamajai dienai nepieciešamo porciju skaitu Izpildītāja </w:t>
      </w:r>
      <w:r w:rsidR="002F036F" w:rsidRPr="003A3209">
        <w:rPr>
          <w:sz w:val="23"/>
          <w:szCs w:val="23"/>
        </w:rPr>
        <w:t>kontakt</w:t>
      </w:r>
      <w:r w:rsidR="00B52060" w:rsidRPr="003A3209">
        <w:rPr>
          <w:sz w:val="23"/>
          <w:szCs w:val="23"/>
        </w:rPr>
        <w:t>personai līdz plkst. 16.00, kā arī saskaņotā laikā iesniedzot korekcijas.</w:t>
      </w:r>
    </w:p>
    <w:p w14:paraId="3CB4E3E2" w14:textId="1225CE18" w:rsidR="00B52060" w:rsidRPr="003A3209" w:rsidRDefault="00B52060" w:rsidP="00C96CE7">
      <w:pPr>
        <w:pStyle w:val="Pamatteksts4"/>
        <w:numPr>
          <w:ilvl w:val="1"/>
          <w:numId w:val="41"/>
        </w:numPr>
        <w:shd w:val="clear" w:color="auto" w:fill="auto"/>
        <w:spacing w:after="0" w:line="280" w:lineRule="atLeast"/>
        <w:ind w:left="567" w:right="23" w:hanging="567"/>
        <w:jc w:val="both"/>
        <w:rPr>
          <w:sz w:val="23"/>
          <w:szCs w:val="23"/>
        </w:rPr>
      </w:pPr>
      <w:r w:rsidRPr="003A3209">
        <w:rPr>
          <w:sz w:val="23"/>
          <w:szCs w:val="23"/>
        </w:rPr>
        <w:t xml:space="preserve">Šajā Līgumā noteiktajā kārtībā un normatīvajos aktos noteiktā apmērā samaksāt Izpildītājam par iepriekšējā </w:t>
      </w:r>
      <w:r w:rsidR="00E73981" w:rsidRPr="003A3209">
        <w:rPr>
          <w:sz w:val="23"/>
          <w:szCs w:val="23"/>
        </w:rPr>
        <w:t xml:space="preserve">mēnesī </w:t>
      </w:r>
      <w:r w:rsidRPr="003A3209">
        <w:rPr>
          <w:sz w:val="23"/>
          <w:szCs w:val="23"/>
        </w:rPr>
        <w:t xml:space="preserve">Klientiem faktiski sniegtajiem </w:t>
      </w:r>
      <w:r w:rsidR="002F036F" w:rsidRPr="003A3209">
        <w:rPr>
          <w:sz w:val="23"/>
          <w:szCs w:val="23"/>
        </w:rPr>
        <w:t>P</w:t>
      </w:r>
      <w:r w:rsidRPr="003A3209">
        <w:rPr>
          <w:sz w:val="23"/>
          <w:szCs w:val="23"/>
        </w:rPr>
        <w:t>akalpojumiem.</w:t>
      </w:r>
    </w:p>
    <w:p w14:paraId="02971791" w14:textId="51CFB284" w:rsidR="00B52060" w:rsidRPr="003A3209" w:rsidRDefault="00E73981" w:rsidP="00C96CE7">
      <w:pPr>
        <w:pStyle w:val="Pamatteksts4"/>
        <w:numPr>
          <w:ilvl w:val="1"/>
          <w:numId w:val="41"/>
        </w:numPr>
        <w:shd w:val="clear" w:color="auto" w:fill="auto"/>
        <w:spacing w:after="0" w:line="280" w:lineRule="atLeast"/>
        <w:ind w:left="567" w:right="23" w:hanging="567"/>
        <w:jc w:val="both"/>
        <w:rPr>
          <w:sz w:val="23"/>
          <w:szCs w:val="23"/>
        </w:rPr>
      </w:pPr>
      <w:r w:rsidRPr="003A3209">
        <w:rPr>
          <w:sz w:val="23"/>
          <w:szCs w:val="23"/>
        </w:rPr>
        <w:t>Nodroši</w:t>
      </w:r>
      <w:r w:rsidR="00B52060" w:rsidRPr="003A3209">
        <w:rPr>
          <w:sz w:val="23"/>
          <w:szCs w:val="23"/>
        </w:rPr>
        <w:t xml:space="preserve">nāt, ka Izpildītāja Pakalpojuma uzraudzību veic Pasūtītāja </w:t>
      </w:r>
      <w:r w:rsidR="002F036F" w:rsidRPr="003A3209">
        <w:rPr>
          <w:sz w:val="23"/>
          <w:szCs w:val="23"/>
        </w:rPr>
        <w:t>kontaktpersona</w:t>
      </w:r>
      <w:r w:rsidR="00B52060" w:rsidRPr="003A3209">
        <w:rPr>
          <w:sz w:val="23"/>
          <w:szCs w:val="23"/>
        </w:rPr>
        <w:t xml:space="preserve">, kas kontrolē </w:t>
      </w:r>
      <w:r w:rsidRPr="003A3209">
        <w:rPr>
          <w:sz w:val="23"/>
          <w:szCs w:val="23"/>
        </w:rPr>
        <w:t>ēdienkaršu</w:t>
      </w:r>
      <w:r w:rsidR="00B52060" w:rsidRPr="003A3209">
        <w:rPr>
          <w:sz w:val="23"/>
          <w:szCs w:val="23"/>
        </w:rPr>
        <w:t xml:space="preserve"> atbilstību izvirzītajām prasībām</w:t>
      </w:r>
      <w:r w:rsidRPr="003A3209">
        <w:rPr>
          <w:sz w:val="23"/>
          <w:szCs w:val="23"/>
        </w:rPr>
        <w:t>, ēdiena atbilstību ēdienkartei</w:t>
      </w:r>
      <w:r w:rsidR="00B52060" w:rsidRPr="003A3209">
        <w:rPr>
          <w:sz w:val="23"/>
          <w:szCs w:val="23"/>
        </w:rPr>
        <w:t>. Pasūtītājam ir tiesības veikt pārbaudes, izmantojot verificētus palīglīdzekļus</w:t>
      </w:r>
      <w:r w:rsidRPr="003A3209">
        <w:rPr>
          <w:sz w:val="23"/>
          <w:szCs w:val="23"/>
        </w:rPr>
        <w:t>.</w:t>
      </w:r>
    </w:p>
    <w:p w14:paraId="776EC60B" w14:textId="3A150573" w:rsidR="00B52060" w:rsidRPr="003A3209" w:rsidRDefault="00B52060" w:rsidP="00C96CE7">
      <w:pPr>
        <w:pStyle w:val="Pamatteksts4"/>
        <w:numPr>
          <w:ilvl w:val="1"/>
          <w:numId w:val="41"/>
        </w:numPr>
        <w:shd w:val="clear" w:color="auto" w:fill="auto"/>
        <w:spacing w:after="0" w:line="280" w:lineRule="atLeast"/>
        <w:ind w:left="567" w:right="23" w:hanging="567"/>
        <w:jc w:val="both"/>
        <w:rPr>
          <w:sz w:val="23"/>
          <w:szCs w:val="23"/>
        </w:rPr>
      </w:pPr>
      <w:r w:rsidRPr="003A3209">
        <w:rPr>
          <w:sz w:val="23"/>
          <w:szCs w:val="23"/>
        </w:rPr>
        <w:t>Pasūtītājam ir tiesības papildus Izpildītāja norādītajai informācijai un iesniegtajiem dokumentiem veikt piegādāto pārtikas produktu izcelsmes un kvalitātes pārbaudes.</w:t>
      </w:r>
    </w:p>
    <w:p w14:paraId="6FB0959F" w14:textId="331E238A" w:rsidR="00B52060" w:rsidRPr="003A3209" w:rsidRDefault="00B52060" w:rsidP="00C96CE7">
      <w:pPr>
        <w:pStyle w:val="Pamatteksts4"/>
        <w:numPr>
          <w:ilvl w:val="1"/>
          <w:numId w:val="41"/>
        </w:numPr>
        <w:shd w:val="clear" w:color="auto" w:fill="auto"/>
        <w:spacing w:after="0" w:line="280" w:lineRule="atLeast"/>
        <w:ind w:left="567" w:right="23" w:hanging="567"/>
        <w:jc w:val="both"/>
        <w:rPr>
          <w:sz w:val="23"/>
          <w:szCs w:val="23"/>
        </w:rPr>
      </w:pPr>
      <w:r w:rsidRPr="003A3209">
        <w:rPr>
          <w:sz w:val="23"/>
          <w:szCs w:val="23"/>
        </w:rPr>
        <w:t xml:space="preserve">Pasūtītājam ir tiesības vērsties ar regresa prasību pret Izpildītāju, ja tā vainas dēļ valsts vai pašvaldības atbildīgās institūcijas ir konstatējušas pārkāpumus, kas saistīti ar </w:t>
      </w:r>
      <w:r w:rsidR="00E73981" w:rsidRPr="003A3209">
        <w:rPr>
          <w:sz w:val="23"/>
          <w:szCs w:val="23"/>
        </w:rPr>
        <w:t>Pakalpojuma sniegšanu</w:t>
      </w:r>
      <w:r w:rsidRPr="003A3209">
        <w:rPr>
          <w:sz w:val="23"/>
          <w:szCs w:val="23"/>
        </w:rPr>
        <w:t>, un sodījušas Pasūtītāju.</w:t>
      </w:r>
    </w:p>
    <w:p w14:paraId="6468D7E4" w14:textId="77777777" w:rsidR="00B52060" w:rsidRPr="003A3209" w:rsidRDefault="00B52060" w:rsidP="00C96CE7">
      <w:pPr>
        <w:pStyle w:val="Pamatteksts4"/>
        <w:numPr>
          <w:ilvl w:val="1"/>
          <w:numId w:val="41"/>
        </w:numPr>
        <w:shd w:val="clear" w:color="auto" w:fill="auto"/>
        <w:spacing w:after="0" w:line="280" w:lineRule="atLeast"/>
        <w:ind w:left="567" w:right="23" w:hanging="567"/>
        <w:jc w:val="both"/>
        <w:rPr>
          <w:sz w:val="23"/>
          <w:szCs w:val="23"/>
        </w:rPr>
      </w:pPr>
      <w:r w:rsidRPr="003A3209">
        <w:rPr>
          <w:sz w:val="23"/>
          <w:szCs w:val="23"/>
        </w:rPr>
        <w:t xml:space="preserve"> Pasūtītājs ir tiesīgs jebkurā laikā pārbaudīt šajā Līgumā noteikto Izpildītāja saistību izpildi personīgi vai pieaicinot speciālistus un ekspertus, pieprasīt un saņemt no Izpildītāja ar pasūtījuma izpildi saistītos dokumentus vai to kopijas.</w:t>
      </w:r>
    </w:p>
    <w:p w14:paraId="1DAAA01A" w14:textId="65DDEDD0" w:rsidR="00B52060" w:rsidRPr="003A3209" w:rsidRDefault="00B52060" w:rsidP="00C96CE7">
      <w:pPr>
        <w:pStyle w:val="Pamatteksts4"/>
        <w:numPr>
          <w:ilvl w:val="1"/>
          <w:numId w:val="41"/>
        </w:numPr>
        <w:shd w:val="clear" w:color="auto" w:fill="auto"/>
        <w:spacing w:after="0" w:line="280" w:lineRule="atLeast"/>
        <w:ind w:left="567" w:right="23" w:hanging="567"/>
        <w:jc w:val="both"/>
        <w:rPr>
          <w:sz w:val="23"/>
          <w:szCs w:val="23"/>
        </w:rPr>
      </w:pPr>
      <w:r w:rsidRPr="003A3209">
        <w:rPr>
          <w:sz w:val="23"/>
          <w:szCs w:val="23"/>
        </w:rPr>
        <w:t>Pieprasīt no Izpildītāja paskaidrojumus par Pakalpojuma sniegšanas gaitu, pārtikas piegādes, uzglabāšanas, sagatavošanas un pasniegšanas kārtību un Līguma nosacījumu iespējamajiem pārkāpumiem.</w:t>
      </w:r>
    </w:p>
    <w:p w14:paraId="3953E1D9" w14:textId="77777777" w:rsidR="009523D0" w:rsidRPr="003A3209" w:rsidRDefault="009523D0" w:rsidP="009523D0">
      <w:pPr>
        <w:pStyle w:val="Pamatteksts4"/>
        <w:shd w:val="clear" w:color="auto" w:fill="auto"/>
        <w:spacing w:after="103" w:line="274" w:lineRule="exact"/>
        <w:ind w:left="580" w:right="20" w:firstLine="0"/>
        <w:jc w:val="both"/>
        <w:rPr>
          <w:sz w:val="23"/>
          <w:szCs w:val="23"/>
        </w:rPr>
      </w:pPr>
    </w:p>
    <w:p w14:paraId="35CCD7A5" w14:textId="1E3DBF2D" w:rsidR="00B52060" w:rsidRPr="003A3209" w:rsidRDefault="00B52060" w:rsidP="00C96CE7">
      <w:pPr>
        <w:pStyle w:val="Heading10"/>
        <w:keepNext/>
        <w:keepLines/>
        <w:numPr>
          <w:ilvl w:val="0"/>
          <w:numId w:val="41"/>
        </w:numPr>
        <w:shd w:val="clear" w:color="auto" w:fill="auto"/>
        <w:spacing w:before="0" w:after="120" w:line="240" w:lineRule="atLeast"/>
        <w:ind w:left="357" w:hanging="357"/>
        <w:jc w:val="center"/>
        <w:rPr>
          <w:b/>
          <w:sz w:val="23"/>
          <w:szCs w:val="23"/>
        </w:rPr>
      </w:pPr>
      <w:bookmarkStart w:id="39" w:name="bookmark2"/>
      <w:r w:rsidRPr="003A3209">
        <w:rPr>
          <w:b/>
          <w:sz w:val="23"/>
          <w:szCs w:val="23"/>
        </w:rPr>
        <w:t>Pakalpojuma cena</w:t>
      </w:r>
      <w:bookmarkEnd w:id="39"/>
    </w:p>
    <w:p w14:paraId="1B916CA1" w14:textId="38F9E24D" w:rsidR="00FB00FF" w:rsidRPr="00FB00FF" w:rsidRDefault="00B52060" w:rsidP="00FB00FF">
      <w:pPr>
        <w:pStyle w:val="Pamatteksts4"/>
        <w:numPr>
          <w:ilvl w:val="1"/>
          <w:numId w:val="41"/>
        </w:numPr>
        <w:shd w:val="clear" w:color="auto" w:fill="auto"/>
        <w:spacing w:after="0" w:line="240" w:lineRule="atLeast"/>
        <w:ind w:left="567" w:right="20" w:hanging="567"/>
        <w:jc w:val="both"/>
        <w:rPr>
          <w:sz w:val="23"/>
          <w:szCs w:val="23"/>
        </w:rPr>
      </w:pPr>
      <w:r w:rsidRPr="00260EAA">
        <w:rPr>
          <w:sz w:val="23"/>
          <w:szCs w:val="23"/>
        </w:rPr>
        <w:t xml:space="preserve">Maksa par </w:t>
      </w:r>
      <w:r w:rsidR="00F72A7E" w:rsidRPr="00260EAA">
        <w:rPr>
          <w:sz w:val="23"/>
          <w:szCs w:val="23"/>
        </w:rPr>
        <w:t>P</w:t>
      </w:r>
      <w:r w:rsidRPr="00260EAA">
        <w:rPr>
          <w:sz w:val="23"/>
          <w:szCs w:val="23"/>
        </w:rPr>
        <w:t>akalpojumu sniegšanu Klientiem tiek noteikta saskaņā ar Līguma pielikumu Nr.1.</w:t>
      </w:r>
    </w:p>
    <w:p w14:paraId="1661AB59" w14:textId="2D5BEEAF" w:rsidR="00B52060" w:rsidRDefault="00B52060" w:rsidP="00C96CE7">
      <w:pPr>
        <w:pStyle w:val="Pamatteksts4"/>
        <w:numPr>
          <w:ilvl w:val="1"/>
          <w:numId w:val="41"/>
        </w:numPr>
        <w:shd w:val="clear" w:color="auto" w:fill="auto"/>
        <w:spacing w:after="0" w:line="240" w:lineRule="atLeast"/>
        <w:ind w:left="567" w:right="20" w:hanging="567"/>
        <w:jc w:val="both"/>
        <w:rPr>
          <w:sz w:val="23"/>
          <w:szCs w:val="23"/>
        </w:rPr>
      </w:pPr>
      <w:r w:rsidRPr="00260EAA">
        <w:rPr>
          <w:sz w:val="23"/>
          <w:szCs w:val="23"/>
        </w:rPr>
        <w:t xml:space="preserve">Izpildītājs visā Līguma darbības laikā nav tiesīgs </w:t>
      </w:r>
      <w:r w:rsidR="00260EAA">
        <w:rPr>
          <w:sz w:val="23"/>
          <w:szCs w:val="23"/>
        </w:rPr>
        <w:t xml:space="preserve">vienpusēji </w:t>
      </w:r>
      <w:r w:rsidRPr="00260EAA">
        <w:rPr>
          <w:sz w:val="23"/>
          <w:szCs w:val="23"/>
        </w:rPr>
        <w:t>izmainīt sava iesniegtā piedāvājuma cenu, kura norādīta Līguma pielikumā Nr. 1.</w:t>
      </w:r>
    </w:p>
    <w:p w14:paraId="3AE06C31" w14:textId="614BB63A" w:rsidR="001F37F0" w:rsidRPr="00260EAA" w:rsidRDefault="001F37F0" w:rsidP="00C96CE7">
      <w:pPr>
        <w:pStyle w:val="Pamatteksts4"/>
        <w:numPr>
          <w:ilvl w:val="1"/>
          <w:numId w:val="41"/>
        </w:numPr>
        <w:shd w:val="clear" w:color="auto" w:fill="auto"/>
        <w:spacing w:after="0" w:line="240" w:lineRule="atLeast"/>
        <w:ind w:left="567" w:right="20" w:hanging="567"/>
        <w:jc w:val="both"/>
        <w:rPr>
          <w:sz w:val="23"/>
          <w:szCs w:val="23"/>
        </w:rPr>
      </w:pPr>
      <w:r>
        <w:rPr>
          <w:sz w:val="23"/>
          <w:szCs w:val="23"/>
        </w:rPr>
        <w:t xml:space="preserve">Pusēm </w:t>
      </w:r>
      <w:r w:rsidRPr="0047447C">
        <w:rPr>
          <w:sz w:val="23"/>
          <w:szCs w:val="23"/>
        </w:rPr>
        <w:t xml:space="preserve">rakstiski vienojoties, vienu reizi 12 mēnešu periodā, bet ne ātrāk kā 12 mēnešus pēc </w:t>
      </w:r>
      <w:r>
        <w:rPr>
          <w:sz w:val="23"/>
          <w:szCs w:val="23"/>
        </w:rPr>
        <w:t>L</w:t>
      </w:r>
      <w:r w:rsidRPr="0047447C">
        <w:rPr>
          <w:sz w:val="23"/>
          <w:szCs w:val="23"/>
        </w:rPr>
        <w:t>īguma noslēgšanas, ir tiesī</w:t>
      </w:r>
      <w:r>
        <w:rPr>
          <w:sz w:val="23"/>
          <w:szCs w:val="23"/>
        </w:rPr>
        <w:t>bas</w:t>
      </w:r>
      <w:r w:rsidRPr="0047447C">
        <w:rPr>
          <w:sz w:val="23"/>
          <w:szCs w:val="23"/>
        </w:rPr>
        <w:t xml:space="preserve"> </w:t>
      </w:r>
      <w:r>
        <w:rPr>
          <w:sz w:val="23"/>
          <w:szCs w:val="23"/>
        </w:rPr>
        <w:t>grozīt</w:t>
      </w:r>
      <w:r w:rsidRPr="0047447C">
        <w:rPr>
          <w:sz w:val="23"/>
          <w:szCs w:val="23"/>
        </w:rPr>
        <w:t xml:space="preserve"> finanšu piedāvājumā norādīt</w:t>
      </w:r>
      <w:r>
        <w:rPr>
          <w:sz w:val="23"/>
          <w:szCs w:val="23"/>
        </w:rPr>
        <w:t>ās vienību</w:t>
      </w:r>
      <w:r w:rsidRPr="0047447C">
        <w:rPr>
          <w:sz w:val="23"/>
          <w:szCs w:val="23"/>
        </w:rPr>
        <w:t xml:space="preserve"> cen</w:t>
      </w:r>
      <w:r>
        <w:rPr>
          <w:sz w:val="23"/>
          <w:szCs w:val="23"/>
        </w:rPr>
        <w:t>as, bet ne vairāk kā 1</w:t>
      </w:r>
      <w:r w:rsidR="008C7BEC">
        <w:rPr>
          <w:sz w:val="23"/>
          <w:szCs w:val="23"/>
        </w:rPr>
        <w:t>5</w:t>
      </w:r>
      <w:r>
        <w:rPr>
          <w:sz w:val="23"/>
          <w:szCs w:val="23"/>
        </w:rPr>
        <w:t>% (</w:t>
      </w:r>
      <w:r w:rsidR="008C7BEC">
        <w:rPr>
          <w:sz w:val="23"/>
          <w:szCs w:val="23"/>
        </w:rPr>
        <w:t>piecpadsmit</w:t>
      </w:r>
      <w:r>
        <w:rPr>
          <w:sz w:val="23"/>
          <w:szCs w:val="23"/>
        </w:rPr>
        <w:t xml:space="preserve"> procentu) apmērā</w:t>
      </w:r>
      <w:r>
        <w:rPr>
          <w:sz w:val="23"/>
          <w:szCs w:val="23"/>
        </w:rPr>
        <w:t xml:space="preserve"> no </w:t>
      </w:r>
      <w:r w:rsidR="008C7BEC">
        <w:rPr>
          <w:sz w:val="23"/>
          <w:szCs w:val="23"/>
        </w:rPr>
        <w:t xml:space="preserve">iepirkuma finanšu </w:t>
      </w:r>
      <w:r>
        <w:rPr>
          <w:sz w:val="23"/>
          <w:szCs w:val="23"/>
        </w:rPr>
        <w:t>pied</w:t>
      </w:r>
      <w:r w:rsidR="008C7BEC">
        <w:rPr>
          <w:sz w:val="23"/>
          <w:szCs w:val="23"/>
        </w:rPr>
        <w:t>āvājumā norādītajām vienību cenām.</w:t>
      </w:r>
    </w:p>
    <w:p w14:paraId="3BF728A9" w14:textId="7CA8FD32" w:rsidR="00B52060" w:rsidRDefault="00B52060" w:rsidP="00C96CE7">
      <w:pPr>
        <w:pStyle w:val="Pamatteksts4"/>
        <w:numPr>
          <w:ilvl w:val="1"/>
          <w:numId w:val="41"/>
        </w:numPr>
        <w:shd w:val="clear" w:color="auto" w:fill="auto"/>
        <w:spacing w:after="0" w:line="240" w:lineRule="atLeast"/>
        <w:ind w:left="567" w:right="20" w:hanging="567"/>
        <w:jc w:val="both"/>
        <w:rPr>
          <w:sz w:val="23"/>
          <w:szCs w:val="23"/>
        </w:rPr>
      </w:pPr>
      <w:r w:rsidRPr="00260EAA">
        <w:rPr>
          <w:sz w:val="23"/>
          <w:szCs w:val="23"/>
        </w:rPr>
        <w:t xml:space="preserve">Līguma kopējā summa </w:t>
      </w:r>
      <w:r w:rsidR="00F72A7E" w:rsidRPr="00260EAA">
        <w:rPr>
          <w:sz w:val="23"/>
          <w:szCs w:val="23"/>
        </w:rPr>
        <w:t>ir</w:t>
      </w:r>
      <w:r w:rsidRPr="00260EAA">
        <w:rPr>
          <w:sz w:val="23"/>
          <w:szCs w:val="23"/>
        </w:rPr>
        <w:t xml:space="preserve"> </w:t>
      </w:r>
      <w:r w:rsidR="00E73981" w:rsidRPr="00260EAA">
        <w:rPr>
          <w:sz w:val="23"/>
          <w:szCs w:val="23"/>
        </w:rPr>
        <w:t>_________________</w:t>
      </w:r>
      <w:r w:rsidRPr="00260EAA">
        <w:rPr>
          <w:sz w:val="23"/>
          <w:szCs w:val="23"/>
        </w:rPr>
        <w:t xml:space="preserve"> EUR (</w:t>
      </w:r>
      <w:r w:rsidR="00E73981" w:rsidRPr="00260EAA">
        <w:rPr>
          <w:sz w:val="23"/>
          <w:szCs w:val="23"/>
        </w:rPr>
        <w:t>_______________________</w:t>
      </w:r>
      <w:r w:rsidRPr="00260EAA">
        <w:rPr>
          <w:sz w:val="23"/>
          <w:szCs w:val="23"/>
        </w:rPr>
        <w:t>) bez Pievienotā</w:t>
      </w:r>
      <w:r w:rsidRPr="003A3209">
        <w:rPr>
          <w:sz w:val="23"/>
          <w:szCs w:val="23"/>
        </w:rPr>
        <w:t xml:space="preserve"> vērtības nodokļa, turpmāk </w:t>
      </w:r>
      <w:r w:rsidR="00F72A7E" w:rsidRPr="003A3209">
        <w:rPr>
          <w:sz w:val="23"/>
          <w:szCs w:val="23"/>
        </w:rPr>
        <w:t>–</w:t>
      </w:r>
      <w:r w:rsidRPr="003A3209">
        <w:rPr>
          <w:sz w:val="23"/>
          <w:szCs w:val="23"/>
        </w:rPr>
        <w:t xml:space="preserve"> PVN, par </w:t>
      </w:r>
      <w:r w:rsidRPr="003A3209">
        <w:rPr>
          <w:b/>
          <w:sz w:val="23"/>
          <w:szCs w:val="23"/>
        </w:rPr>
        <w:t>36 (trīsdesmit sešiem) mēnešiem</w:t>
      </w:r>
      <w:r w:rsidRPr="003A3209">
        <w:rPr>
          <w:sz w:val="23"/>
          <w:szCs w:val="23"/>
        </w:rPr>
        <w:t>.</w:t>
      </w:r>
    </w:p>
    <w:p w14:paraId="746DBDCE" w14:textId="572A61FD" w:rsidR="007E223B" w:rsidRPr="001F37F0" w:rsidRDefault="00FB00FF" w:rsidP="001F37F0">
      <w:pPr>
        <w:pStyle w:val="Pamatteksts4"/>
        <w:numPr>
          <w:ilvl w:val="1"/>
          <w:numId w:val="41"/>
        </w:numPr>
        <w:shd w:val="clear" w:color="auto" w:fill="auto"/>
        <w:spacing w:after="0" w:line="240" w:lineRule="atLeast"/>
        <w:ind w:left="567" w:right="20" w:hanging="567"/>
        <w:jc w:val="both"/>
        <w:rPr>
          <w:sz w:val="23"/>
          <w:szCs w:val="23"/>
        </w:rPr>
      </w:pPr>
      <w:r w:rsidRPr="00B85078">
        <w:rPr>
          <w:sz w:val="23"/>
          <w:szCs w:val="23"/>
        </w:rPr>
        <w:t>Līguma summā ir iekļautas visas izmaksas, kas saistītas ar Pakalpojumu pilnīgu un kvalitatīvu izpildi saskaņā ar Latvijas Republikā spēkā esošajos normatīvajos aktos, Līgumā un tā pielikumos noteiktajām prasībām, tai skaitā visi materiāli, transporta izmaksas, nodokļi, nodevas un jebkuri citi izdevumi, kas rodas Piegādātājam sakarā ar Pakalpojumu sniegšanu Pasūtītājam. Pasūtītājam nav pienākuma veikt nekādus citus papildu maksājumus</w:t>
      </w:r>
      <w:r>
        <w:rPr>
          <w:sz w:val="23"/>
          <w:szCs w:val="23"/>
        </w:rPr>
        <w:t>.</w:t>
      </w:r>
    </w:p>
    <w:p w14:paraId="13E4373D" w14:textId="77777777" w:rsidR="009523D0" w:rsidRPr="003A3209" w:rsidRDefault="009523D0" w:rsidP="009523D0">
      <w:pPr>
        <w:pStyle w:val="Pamatteksts4"/>
        <w:shd w:val="clear" w:color="auto" w:fill="auto"/>
        <w:spacing w:after="103" w:line="274" w:lineRule="exact"/>
        <w:ind w:left="580" w:right="20" w:firstLine="0"/>
        <w:jc w:val="both"/>
        <w:rPr>
          <w:sz w:val="23"/>
          <w:szCs w:val="23"/>
        </w:rPr>
      </w:pPr>
    </w:p>
    <w:p w14:paraId="13DF9F22" w14:textId="77777777" w:rsidR="00B52060" w:rsidRPr="003A3209" w:rsidRDefault="00B52060" w:rsidP="00C96CE7">
      <w:pPr>
        <w:pStyle w:val="Heading10"/>
        <w:keepNext/>
        <w:keepLines/>
        <w:numPr>
          <w:ilvl w:val="0"/>
          <w:numId w:val="41"/>
        </w:numPr>
        <w:shd w:val="clear" w:color="auto" w:fill="auto"/>
        <w:tabs>
          <w:tab w:val="left" w:pos="567"/>
        </w:tabs>
        <w:spacing w:before="0" w:after="120" w:line="280" w:lineRule="atLeast"/>
        <w:ind w:left="567" w:hanging="567"/>
        <w:jc w:val="center"/>
        <w:rPr>
          <w:b/>
          <w:sz w:val="23"/>
          <w:szCs w:val="23"/>
        </w:rPr>
      </w:pPr>
      <w:bookmarkStart w:id="40" w:name="bookmark3"/>
      <w:r w:rsidRPr="003A3209">
        <w:rPr>
          <w:b/>
          <w:sz w:val="23"/>
          <w:szCs w:val="23"/>
        </w:rPr>
        <w:t>Pakalpojuma uzskaites un norēķinu kārtība</w:t>
      </w:r>
      <w:bookmarkEnd w:id="40"/>
    </w:p>
    <w:p w14:paraId="04E896A0" w14:textId="005E4BBB" w:rsidR="00B52060" w:rsidRPr="003A3209" w:rsidRDefault="00E4215C" w:rsidP="00C96CE7">
      <w:pPr>
        <w:pStyle w:val="Pamatteksts4"/>
        <w:numPr>
          <w:ilvl w:val="1"/>
          <w:numId w:val="41"/>
        </w:numPr>
        <w:shd w:val="clear" w:color="auto" w:fill="auto"/>
        <w:tabs>
          <w:tab w:val="left" w:pos="567"/>
        </w:tabs>
        <w:spacing w:after="0" w:line="280" w:lineRule="atLeast"/>
        <w:ind w:left="567" w:right="20" w:hanging="567"/>
        <w:jc w:val="both"/>
        <w:rPr>
          <w:sz w:val="23"/>
          <w:szCs w:val="23"/>
        </w:rPr>
      </w:pPr>
      <w:r w:rsidRPr="003A3209">
        <w:rPr>
          <w:sz w:val="23"/>
          <w:szCs w:val="23"/>
        </w:rPr>
        <w:t>P</w:t>
      </w:r>
      <w:r w:rsidR="00B52060" w:rsidRPr="003A3209">
        <w:rPr>
          <w:sz w:val="23"/>
          <w:szCs w:val="23"/>
        </w:rPr>
        <w:t xml:space="preserve">akalpojumu uzskaites dokuments ir Pasūtītāja </w:t>
      </w:r>
      <w:r w:rsidR="002F036F" w:rsidRPr="003A3209">
        <w:rPr>
          <w:sz w:val="23"/>
          <w:szCs w:val="23"/>
        </w:rPr>
        <w:t xml:space="preserve">kontaktpersonas </w:t>
      </w:r>
      <w:r w:rsidR="00B52060" w:rsidRPr="003A3209">
        <w:rPr>
          <w:sz w:val="23"/>
          <w:szCs w:val="23"/>
        </w:rPr>
        <w:t xml:space="preserve">katru dienu parakstīta uzskaites lapa par Klientu, kas reāli ir saņēmuši ēdināšanas pakalpojumu, ēdienreižu skaitu (ņemot vērā Klientiem piemēroto diētu). Šajā punktā minētais dokuments tiek </w:t>
      </w:r>
      <w:r w:rsidRPr="003A3209">
        <w:rPr>
          <w:sz w:val="23"/>
          <w:szCs w:val="23"/>
        </w:rPr>
        <w:t>sagatavots 2</w:t>
      </w:r>
      <w:r w:rsidR="00B52060" w:rsidRPr="003A3209">
        <w:rPr>
          <w:sz w:val="23"/>
          <w:szCs w:val="23"/>
        </w:rPr>
        <w:t xml:space="preserve"> </w:t>
      </w:r>
      <w:r w:rsidRPr="003A3209">
        <w:rPr>
          <w:sz w:val="23"/>
          <w:szCs w:val="23"/>
        </w:rPr>
        <w:t>(</w:t>
      </w:r>
      <w:r w:rsidR="00B52060" w:rsidRPr="003A3209">
        <w:rPr>
          <w:sz w:val="23"/>
          <w:szCs w:val="23"/>
        </w:rPr>
        <w:t>divos</w:t>
      </w:r>
      <w:r w:rsidRPr="003A3209">
        <w:rPr>
          <w:sz w:val="23"/>
          <w:szCs w:val="23"/>
        </w:rPr>
        <w:t>)</w:t>
      </w:r>
      <w:r w:rsidR="00B52060" w:rsidRPr="003A3209">
        <w:rPr>
          <w:sz w:val="23"/>
          <w:szCs w:val="23"/>
        </w:rPr>
        <w:t xml:space="preserve"> eksemplāros un tā oriģināli glabājas pie Izpildītāja un Pasūtītāja.</w:t>
      </w:r>
    </w:p>
    <w:p w14:paraId="69E71F3C" w14:textId="7237A4EE" w:rsidR="00B52060" w:rsidRPr="003A3209" w:rsidRDefault="00B52060" w:rsidP="00C96CE7">
      <w:pPr>
        <w:pStyle w:val="Pamatteksts4"/>
        <w:numPr>
          <w:ilvl w:val="1"/>
          <w:numId w:val="41"/>
        </w:numPr>
        <w:shd w:val="clear" w:color="auto" w:fill="auto"/>
        <w:tabs>
          <w:tab w:val="left" w:pos="567"/>
        </w:tabs>
        <w:spacing w:after="0" w:line="280" w:lineRule="atLeast"/>
        <w:ind w:left="567" w:right="20" w:hanging="567"/>
        <w:jc w:val="both"/>
        <w:rPr>
          <w:sz w:val="23"/>
          <w:szCs w:val="23"/>
        </w:rPr>
      </w:pPr>
      <w:r w:rsidRPr="003A3209">
        <w:rPr>
          <w:sz w:val="23"/>
          <w:szCs w:val="23"/>
        </w:rPr>
        <w:t xml:space="preserve">Atskaites perioda beigās Izpildītājs, pamatojoties uz šī Līguma </w:t>
      </w:r>
      <w:r w:rsidR="00C96CE7" w:rsidRPr="003A3209">
        <w:rPr>
          <w:sz w:val="23"/>
          <w:szCs w:val="23"/>
        </w:rPr>
        <w:t>6</w:t>
      </w:r>
      <w:r w:rsidRPr="003A3209">
        <w:rPr>
          <w:sz w:val="23"/>
          <w:szCs w:val="23"/>
        </w:rPr>
        <w:t>.1. punktā minēto dokumentu, norāda Klientiem sniegto reālo ēdināšanas pakalpojuma skaitu atskaites periodā, kuru ar parakstu un zīmogu par katru stacionāru atsevi</w:t>
      </w:r>
      <w:r w:rsidR="002F036F" w:rsidRPr="003A3209">
        <w:rPr>
          <w:sz w:val="23"/>
          <w:szCs w:val="23"/>
        </w:rPr>
        <w:t>šķi apstiprina Pasūtītājs</w:t>
      </w:r>
      <w:r w:rsidRPr="003A3209">
        <w:rPr>
          <w:sz w:val="23"/>
          <w:szCs w:val="23"/>
        </w:rPr>
        <w:t>.</w:t>
      </w:r>
    </w:p>
    <w:p w14:paraId="62A639F4" w14:textId="6BFED45F" w:rsidR="00B52060" w:rsidRPr="003A3209" w:rsidRDefault="00B52060" w:rsidP="00C96CE7">
      <w:pPr>
        <w:pStyle w:val="Pamatteksts4"/>
        <w:numPr>
          <w:ilvl w:val="1"/>
          <w:numId w:val="41"/>
        </w:numPr>
        <w:shd w:val="clear" w:color="auto" w:fill="auto"/>
        <w:tabs>
          <w:tab w:val="left" w:pos="567"/>
        </w:tabs>
        <w:spacing w:after="0" w:line="280" w:lineRule="atLeast"/>
        <w:ind w:left="567" w:right="20" w:hanging="567"/>
        <w:jc w:val="both"/>
        <w:rPr>
          <w:sz w:val="23"/>
          <w:szCs w:val="23"/>
        </w:rPr>
      </w:pPr>
      <w:r w:rsidRPr="003A3209">
        <w:rPr>
          <w:sz w:val="23"/>
          <w:szCs w:val="23"/>
        </w:rPr>
        <w:lastRenderedPageBreak/>
        <w:t xml:space="preserve">Par iepriekšējā </w:t>
      </w:r>
      <w:r w:rsidR="00E4215C" w:rsidRPr="003A3209">
        <w:rPr>
          <w:sz w:val="23"/>
          <w:szCs w:val="23"/>
        </w:rPr>
        <w:t>mēnesī</w:t>
      </w:r>
      <w:r w:rsidRPr="003A3209">
        <w:rPr>
          <w:sz w:val="23"/>
          <w:szCs w:val="23"/>
        </w:rPr>
        <w:t xml:space="preserve"> sniegtajiem </w:t>
      </w:r>
      <w:r w:rsidR="00E4215C" w:rsidRPr="003A3209">
        <w:rPr>
          <w:sz w:val="23"/>
          <w:szCs w:val="23"/>
        </w:rPr>
        <w:t>P</w:t>
      </w:r>
      <w:r w:rsidRPr="003A3209">
        <w:rPr>
          <w:sz w:val="23"/>
          <w:szCs w:val="23"/>
        </w:rPr>
        <w:t>akalpojumiem Izpildītājs izraksta rēķinu, kurā norāda kopējo sniegto ēdināšanas pakalpojumu skaitu un maksu par sniegtajiem ēdināšanas pakalpojumiem (ieskaitot visus Latvijas Republikas normatīvajos aktos noteiktos nodokļus), kas Pasūtītājam jāsamaksā saskaņā ar Līguma pielikumu Nr.1.</w:t>
      </w:r>
    </w:p>
    <w:p w14:paraId="097FB428" w14:textId="6EB4159B" w:rsidR="00B52060" w:rsidRPr="003A3209" w:rsidRDefault="00B52060" w:rsidP="00C96CE7">
      <w:pPr>
        <w:pStyle w:val="Pamatteksts4"/>
        <w:numPr>
          <w:ilvl w:val="1"/>
          <w:numId w:val="41"/>
        </w:numPr>
        <w:shd w:val="clear" w:color="auto" w:fill="auto"/>
        <w:tabs>
          <w:tab w:val="left" w:pos="567"/>
        </w:tabs>
        <w:spacing w:after="0" w:line="280" w:lineRule="atLeast"/>
        <w:ind w:left="567" w:right="20" w:hanging="567"/>
        <w:jc w:val="both"/>
        <w:rPr>
          <w:sz w:val="23"/>
          <w:szCs w:val="23"/>
        </w:rPr>
      </w:pPr>
      <w:r w:rsidRPr="003A3209">
        <w:rPr>
          <w:sz w:val="23"/>
          <w:szCs w:val="23"/>
        </w:rPr>
        <w:t xml:space="preserve">Rēķinus par iepriekšējā </w:t>
      </w:r>
      <w:r w:rsidR="00E4215C" w:rsidRPr="003A3209">
        <w:rPr>
          <w:sz w:val="23"/>
          <w:szCs w:val="23"/>
        </w:rPr>
        <w:t>mēnesī</w:t>
      </w:r>
      <w:r w:rsidRPr="003A3209">
        <w:rPr>
          <w:sz w:val="23"/>
          <w:szCs w:val="23"/>
        </w:rPr>
        <w:t xml:space="preserve"> sniegtajiem </w:t>
      </w:r>
      <w:r w:rsidR="00E4215C" w:rsidRPr="003A3209">
        <w:rPr>
          <w:sz w:val="23"/>
          <w:szCs w:val="23"/>
        </w:rPr>
        <w:t>P</w:t>
      </w:r>
      <w:r w:rsidRPr="003A3209">
        <w:rPr>
          <w:sz w:val="23"/>
          <w:szCs w:val="23"/>
        </w:rPr>
        <w:t>akalpojumiem Pasūtītājs apmaksā 3</w:t>
      </w:r>
      <w:r w:rsidR="00E4215C" w:rsidRPr="003A3209">
        <w:rPr>
          <w:sz w:val="23"/>
          <w:szCs w:val="23"/>
        </w:rPr>
        <w:t>5</w:t>
      </w:r>
      <w:r w:rsidRPr="003A3209">
        <w:rPr>
          <w:sz w:val="23"/>
          <w:szCs w:val="23"/>
        </w:rPr>
        <w:t xml:space="preserve"> (trīsdesmit</w:t>
      </w:r>
      <w:r w:rsidR="00E4215C" w:rsidRPr="003A3209">
        <w:rPr>
          <w:sz w:val="23"/>
          <w:szCs w:val="23"/>
        </w:rPr>
        <w:t xml:space="preserve"> piecu</w:t>
      </w:r>
      <w:r w:rsidRPr="003A3209">
        <w:rPr>
          <w:sz w:val="23"/>
          <w:szCs w:val="23"/>
        </w:rPr>
        <w:t>) dienu laikā no rēķina saņemšanas dienas, pie nosacījuma, ka Izpildītājs ir iesniedzis Pasūtītājam atskaiti par sniegto ēdināšanas pakalpojumu skaitu, un starp Pusēm nav strīda par ēdināšanas pakalpojumu kvalitāti vai apjomu.</w:t>
      </w:r>
    </w:p>
    <w:p w14:paraId="032F0D8B" w14:textId="75AA7908" w:rsidR="00B52060" w:rsidRPr="003A3209" w:rsidRDefault="00B52060" w:rsidP="00C96CE7">
      <w:pPr>
        <w:pStyle w:val="Pamatteksts4"/>
        <w:numPr>
          <w:ilvl w:val="1"/>
          <w:numId w:val="41"/>
        </w:numPr>
        <w:shd w:val="clear" w:color="auto" w:fill="auto"/>
        <w:tabs>
          <w:tab w:val="left" w:pos="567"/>
        </w:tabs>
        <w:spacing w:after="0" w:line="280" w:lineRule="atLeast"/>
        <w:ind w:left="567" w:right="20" w:hanging="567"/>
        <w:jc w:val="both"/>
        <w:rPr>
          <w:sz w:val="23"/>
          <w:szCs w:val="23"/>
        </w:rPr>
      </w:pPr>
      <w:r w:rsidRPr="003A3209">
        <w:rPr>
          <w:sz w:val="23"/>
          <w:szCs w:val="23"/>
        </w:rPr>
        <w:t xml:space="preserve">Gadījumos, ja starp Pasūtītāju un Izpildītāju rodas strīds par iepriekšējā </w:t>
      </w:r>
      <w:r w:rsidR="00E4215C" w:rsidRPr="003A3209">
        <w:rPr>
          <w:sz w:val="23"/>
          <w:szCs w:val="23"/>
        </w:rPr>
        <w:t>mēnesī</w:t>
      </w:r>
      <w:r w:rsidRPr="003A3209">
        <w:rPr>
          <w:sz w:val="23"/>
          <w:szCs w:val="23"/>
        </w:rPr>
        <w:t xml:space="preserve"> sniegto </w:t>
      </w:r>
      <w:r w:rsidR="00E4215C" w:rsidRPr="003A3209">
        <w:rPr>
          <w:sz w:val="23"/>
          <w:szCs w:val="23"/>
        </w:rPr>
        <w:t>P</w:t>
      </w:r>
      <w:r w:rsidRPr="003A3209">
        <w:rPr>
          <w:sz w:val="23"/>
          <w:szCs w:val="23"/>
        </w:rPr>
        <w:t xml:space="preserve">akalpojumu summu vai skaitu, Pasūtītājs šī Līguma </w:t>
      </w:r>
      <w:r w:rsidR="00023F19" w:rsidRPr="003A3209">
        <w:rPr>
          <w:sz w:val="23"/>
          <w:szCs w:val="23"/>
        </w:rPr>
        <w:t>6</w:t>
      </w:r>
      <w:r w:rsidRPr="003A3209">
        <w:rPr>
          <w:sz w:val="23"/>
          <w:szCs w:val="23"/>
        </w:rPr>
        <w:t>.</w:t>
      </w:r>
      <w:r w:rsidR="00E4215C" w:rsidRPr="003A3209">
        <w:rPr>
          <w:sz w:val="23"/>
          <w:szCs w:val="23"/>
        </w:rPr>
        <w:t>4</w:t>
      </w:r>
      <w:r w:rsidRPr="003A3209">
        <w:rPr>
          <w:sz w:val="23"/>
          <w:szCs w:val="23"/>
        </w:rPr>
        <w:t>. punktā noteiktajā kārtībā un termiņos, pārskaita Izpildītājam ēdināšanas pakalpojumu summas daļu, kuru tas neapstrīd.</w:t>
      </w:r>
    </w:p>
    <w:p w14:paraId="3F274B03" w14:textId="6EB1686D" w:rsidR="00B52060" w:rsidRPr="003A3209" w:rsidRDefault="00E4215C" w:rsidP="00C96CE7">
      <w:pPr>
        <w:pStyle w:val="Pamatteksts4"/>
        <w:numPr>
          <w:ilvl w:val="1"/>
          <w:numId w:val="41"/>
        </w:numPr>
        <w:shd w:val="clear" w:color="auto" w:fill="auto"/>
        <w:tabs>
          <w:tab w:val="left" w:pos="567"/>
        </w:tabs>
        <w:spacing w:after="0" w:line="280" w:lineRule="atLeast"/>
        <w:ind w:left="567" w:right="20" w:hanging="567"/>
        <w:jc w:val="both"/>
        <w:rPr>
          <w:sz w:val="23"/>
          <w:szCs w:val="23"/>
        </w:rPr>
      </w:pPr>
      <w:r w:rsidRPr="003A3209">
        <w:rPr>
          <w:sz w:val="23"/>
          <w:szCs w:val="23"/>
        </w:rPr>
        <w:t>P</w:t>
      </w:r>
      <w:r w:rsidR="00B52060" w:rsidRPr="003A3209">
        <w:rPr>
          <w:sz w:val="23"/>
          <w:szCs w:val="23"/>
        </w:rPr>
        <w:t xml:space="preserve">akalpojuma summas daļu, par kuru radies strīds, Pasūtītājs pārskaita Izpildītājam </w:t>
      </w:r>
      <w:r w:rsidRPr="003A3209">
        <w:rPr>
          <w:sz w:val="23"/>
          <w:szCs w:val="23"/>
        </w:rPr>
        <w:t>5</w:t>
      </w:r>
      <w:r w:rsidR="00B52060" w:rsidRPr="003A3209">
        <w:rPr>
          <w:sz w:val="23"/>
          <w:szCs w:val="23"/>
        </w:rPr>
        <w:t xml:space="preserve"> (</w:t>
      </w:r>
      <w:r w:rsidRPr="003A3209">
        <w:rPr>
          <w:sz w:val="23"/>
          <w:szCs w:val="23"/>
        </w:rPr>
        <w:t>piecu</w:t>
      </w:r>
      <w:r w:rsidR="00B52060" w:rsidRPr="003A3209">
        <w:rPr>
          <w:sz w:val="23"/>
          <w:szCs w:val="23"/>
        </w:rPr>
        <w:t xml:space="preserve">) darba dienu laikā no dienas, kad strīdīgajā jautājumā starp Pusēm panākta </w:t>
      </w:r>
      <w:r w:rsidRPr="003A3209">
        <w:rPr>
          <w:sz w:val="23"/>
          <w:szCs w:val="23"/>
        </w:rPr>
        <w:t xml:space="preserve">rakstiska </w:t>
      </w:r>
      <w:r w:rsidR="00B52060" w:rsidRPr="003A3209">
        <w:rPr>
          <w:sz w:val="23"/>
          <w:szCs w:val="23"/>
        </w:rPr>
        <w:t>vienošanās.</w:t>
      </w:r>
    </w:p>
    <w:p w14:paraId="08F64546" w14:textId="77777777" w:rsidR="009523D0" w:rsidRPr="003A3209" w:rsidRDefault="009523D0" w:rsidP="009523D0">
      <w:pPr>
        <w:pStyle w:val="Pamatteksts4"/>
        <w:shd w:val="clear" w:color="auto" w:fill="auto"/>
        <w:tabs>
          <w:tab w:val="left" w:pos="543"/>
        </w:tabs>
        <w:spacing w:after="0" w:line="274" w:lineRule="exact"/>
        <w:ind w:left="580" w:right="20" w:firstLine="0"/>
        <w:jc w:val="both"/>
        <w:rPr>
          <w:sz w:val="23"/>
          <w:szCs w:val="23"/>
        </w:rPr>
      </w:pPr>
    </w:p>
    <w:p w14:paraId="617590CD" w14:textId="2F24A270" w:rsidR="00B52060" w:rsidRPr="003A3209" w:rsidRDefault="00B52060" w:rsidP="00C96CE7">
      <w:pPr>
        <w:pStyle w:val="Heading10"/>
        <w:keepNext/>
        <w:keepLines/>
        <w:numPr>
          <w:ilvl w:val="0"/>
          <w:numId w:val="41"/>
        </w:numPr>
        <w:shd w:val="clear" w:color="auto" w:fill="auto"/>
        <w:spacing w:before="0" w:after="90" w:line="220" w:lineRule="exact"/>
        <w:ind w:left="560"/>
        <w:jc w:val="center"/>
        <w:rPr>
          <w:b/>
          <w:sz w:val="23"/>
          <w:szCs w:val="23"/>
        </w:rPr>
      </w:pPr>
      <w:bookmarkStart w:id="41" w:name="bookmark4"/>
      <w:r w:rsidRPr="003A3209">
        <w:rPr>
          <w:b/>
          <w:sz w:val="23"/>
          <w:szCs w:val="23"/>
        </w:rPr>
        <w:t>Nep</w:t>
      </w:r>
      <w:r w:rsidR="00B531AB" w:rsidRPr="003A3209">
        <w:rPr>
          <w:b/>
          <w:sz w:val="23"/>
          <w:szCs w:val="23"/>
        </w:rPr>
        <w:t>ā</w:t>
      </w:r>
      <w:r w:rsidRPr="003A3209">
        <w:rPr>
          <w:b/>
          <w:sz w:val="23"/>
          <w:szCs w:val="23"/>
        </w:rPr>
        <w:t>rvarama vara</w:t>
      </w:r>
      <w:bookmarkEnd w:id="41"/>
    </w:p>
    <w:p w14:paraId="7640E9BA" w14:textId="28B1C89C" w:rsidR="00B52060" w:rsidRPr="003A3209" w:rsidRDefault="00CA2C58" w:rsidP="00CA2C58">
      <w:pPr>
        <w:pStyle w:val="Pamatteksts4"/>
        <w:numPr>
          <w:ilvl w:val="1"/>
          <w:numId w:val="41"/>
        </w:numPr>
        <w:shd w:val="clear" w:color="auto" w:fill="auto"/>
        <w:spacing w:after="0" w:line="280" w:lineRule="atLeast"/>
        <w:ind w:left="560" w:right="20" w:hanging="560"/>
        <w:jc w:val="both"/>
        <w:rPr>
          <w:sz w:val="23"/>
          <w:szCs w:val="23"/>
        </w:rPr>
      </w:pPr>
      <w:r w:rsidRPr="003A3209">
        <w:rPr>
          <w:sz w:val="23"/>
          <w:szCs w:val="23"/>
        </w:rPr>
        <w:t>Puses nav atbildīgas par Līgumā noteikto saistību pilnīgu vai daļēju neizpildi, ja tā radusies tādu apstākļu dēļ, kurus Puses nevar paredzēt Līguma slēgšanas brīdī, un pārvarēt vai novērst (turpmāk – nepārvaramas varas apstākļi)</w:t>
      </w:r>
      <w:r w:rsidR="00B52060" w:rsidRPr="003A3209">
        <w:rPr>
          <w:sz w:val="23"/>
          <w:szCs w:val="23"/>
        </w:rPr>
        <w:t>.</w:t>
      </w:r>
    </w:p>
    <w:p w14:paraId="23C03D06" w14:textId="77777777" w:rsidR="009523D0" w:rsidRPr="003A3209" w:rsidRDefault="009523D0" w:rsidP="00B531AB">
      <w:pPr>
        <w:pStyle w:val="Pamatteksts4"/>
        <w:shd w:val="clear" w:color="auto" w:fill="auto"/>
        <w:spacing w:after="0" w:line="280" w:lineRule="atLeast"/>
        <w:ind w:left="560" w:right="20" w:firstLine="0"/>
        <w:jc w:val="both"/>
        <w:rPr>
          <w:sz w:val="23"/>
          <w:szCs w:val="23"/>
        </w:rPr>
      </w:pPr>
    </w:p>
    <w:p w14:paraId="64B60B1B" w14:textId="435935B4" w:rsidR="00B52060" w:rsidRPr="003A3209" w:rsidRDefault="00B52060" w:rsidP="00C96CE7">
      <w:pPr>
        <w:pStyle w:val="Heading10"/>
        <w:keepNext/>
        <w:keepLines/>
        <w:numPr>
          <w:ilvl w:val="0"/>
          <w:numId w:val="41"/>
        </w:numPr>
        <w:shd w:val="clear" w:color="auto" w:fill="auto"/>
        <w:spacing w:before="0" w:after="0" w:line="280" w:lineRule="atLeast"/>
        <w:ind w:left="567" w:hanging="567"/>
        <w:jc w:val="center"/>
        <w:rPr>
          <w:b/>
          <w:sz w:val="23"/>
          <w:szCs w:val="23"/>
        </w:rPr>
      </w:pPr>
      <w:bookmarkStart w:id="42" w:name="bookmark5"/>
      <w:r w:rsidRPr="003A3209">
        <w:rPr>
          <w:b/>
          <w:sz w:val="23"/>
          <w:szCs w:val="23"/>
        </w:rPr>
        <w:t>Pušu atbildība un sankcijas</w:t>
      </w:r>
      <w:bookmarkEnd w:id="42"/>
    </w:p>
    <w:p w14:paraId="62A32DDB" w14:textId="77777777" w:rsidR="003A4B1C" w:rsidRPr="003A3209" w:rsidRDefault="00B52060" w:rsidP="00C96CE7">
      <w:pPr>
        <w:pStyle w:val="Pamatteksts4"/>
        <w:numPr>
          <w:ilvl w:val="1"/>
          <w:numId w:val="41"/>
        </w:numPr>
        <w:shd w:val="clear" w:color="auto" w:fill="auto"/>
        <w:spacing w:after="0" w:line="280" w:lineRule="atLeast"/>
        <w:ind w:left="567" w:right="20" w:hanging="567"/>
        <w:jc w:val="both"/>
        <w:rPr>
          <w:sz w:val="23"/>
          <w:szCs w:val="23"/>
        </w:rPr>
      </w:pPr>
      <w:r w:rsidRPr="003A3209">
        <w:rPr>
          <w:sz w:val="23"/>
          <w:szCs w:val="23"/>
        </w:rPr>
        <w:t>Pasūtītājs un Izpildītājs ir atbildīgi par šī Līguma neizpildīšanu vai nepienācīgu pildīšanu saskaņā ar Latvijas Republikas spēkā esošajiem normatīvajiem aktiem.</w:t>
      </w:r>
    </w:p>
    <w:p w14:paraId="28EDE096" w14:textId="3F317871" w:rsidR="009E02C4" w:rsidRPr="003A3209" w:rsidRDefault="003A4B1C" w:rsidP="00C96CE7">
      <w:pPr>
        <w:pStyle w:val="Pamatteksts4"/>
        <w:numPr>
          <w:ilvl w:val="1"/>
          <w:numId w:val="41"/>
        </w:numPr>
        <w:shd w:val="clear" w:color="auto" w:fill="auto"/>
        <w:spacing w:after="0" w:line="280" w:lineRule="atLeast"/>
        <w:ind w:left="567" w:right="20" w:hanging="567"/>
        <w:jc w:val="both"/>
        <w:rPr>
          <w:sz w:val="23"/>
          <w:szCs w:val="23"/>
        </w:rPr>
      </w:pPr>
      <w:r w:rsidRPr="003A3209">
        <w:rPr>
          <w:sz w:val="23"/>
          <w:szCs w:val="23"/>
        </w:rPr>
        <w:t>Gadījumā, ja Pasūtītājs neievēro šajā Līgumā paredzētos maksāšanas termiņus, Izpildītājam ir tiesības prasīt no Pasūtītāja līgumsodu 0,1% (nulle komats viena procenta) apmērā no laikā neapmaksātās summas par katru nokavēto dienu, bet ne vairāk kā 10% (desmit) procentus no laikā neapmaksātās summas.</w:t>
      </w:r>
    </w:p>
    <w:p w14:paraId="0AF41434" w14:textId="77777777" w:rsidR="003A4B1C" w:rsidRPr="003A3209" w:rsidRDefault="003A4B1C" w:rsidP="00C96CE7">
      <w:pPr>
        <w:pStyle w:val="Pamatteksts4"/>
        <w:numPr>
          <w:ilvl w:val="1"/>
          <w:numId w:val="41"/>
        </w:numPr>
        <w:shd w:val="clear" w:color="auto" w:fill="auto"/>
        <w:spacing w:after="0" w:line="280" w:lineRule="atLeast"/>
        <w:ind w:left="567" w:right="20" w:hanging="567"/>
        <w:jc w:val="both"/>
        <w:rPr>
          <w:sz w:val="23"/>
          <w:szCs w:val="23"/>
        </w:rPr>
      </w:pPr>
      <w:r w:rsidRPr="003A3209">
        <w:rPr>
          <w:sz w:val="23"/>
          <w:szCs w:val="23"/>
        </w:rPr>
        <w:t xml:space="preserve">Gadījumā, ja </w:t>
      </w:r>
      <w:r w:rsidRPr="003A3209">
        <w:rPr>
          <w:sz w:val="23"/>
          <w:szCs w:val="23"/>
          <w:lang w:eastAsia="ar-SA"/>
        </w:rPr>
        <w:t>Izpildītājs aizkavē Līguma izpildes uzsākšanu vai Pakalpojuma sniegšanas uzsākšanu, tad Pasūtītājam ir tiesības prasīt no Izpildītāja līgumsodu 0,1% (nulle komats viena procenta) apmērā no kopējās Līguma summas par katru nokavēto dienu, bet ne vairāk kā 10% (desmit) procentus no kopējās Līguma summas.</w:t>
      </w:r>
    </w:p>
    <w:p w14:paraId="230402F2" w14:textId="77777777" w:rsidR="00CA2C58" w:rsidRPr="003A3209" w:rsidRDefault="008263CC" w:rsidP="00CA2C58">
      <w:pPr>
        <w:pStyle w:val="Pamatteksts4"/>
        <w:numPr>
          <w:ilvl w:val="1"/>
          <w:numId w:val="41"/>
        </w:numPr>
        <w:shd w:val="clear" w:color="auto" w:fill="auto"/>
        <w:spacing w:after="0" w:line="280" w:lineRule="atLeast"/>
        <w:ind w:left="567" w:right="20" w:hanging="567"/>
        <w:jc w:val="both"/>
        <w:rPr>
          <w:sz w:val="23"/>
          <w:szCs w:val="23"/>
        </w:rPr>
      </w:pPr>
      <w:r w:rsidRPr="003A3209">
        <w:rPr>
          <w:sz w:val="23"/>
          <w:szCs w:val="23"/>
        </w:rPr>
        <w:t>Ja Izpildītājs neveic gatavā ēdiena piegādi vai arī nesniedz  kvalitatīvu ēdināšanas pakalpojumu, Pasūtītājs ir tiesīgs iepirkt to citur, ieturot no Izpildītāja izmaksājamās atlīdzības zaudējumus, kas radušies, iepērkot ēdināšanas pakalpojumu citur.</w:t>
      </w:r>
    </w:p>
    <w:p w14:paraId="03829C97" w14:textId="3D957507" w:rsidR="00764694" w:rsidRPr="003A3209" w:rsidRDefault="00C7509A" w:rsidP="00764694">
      <w:pPr>
        <w:pStyle w:val="Pamatteksts4"/>
        <w:numPr>
          <w:ilvl w:val="1"/>
          <w:numId w:val="41"/>
        </w:numPr>
        <w:shd w:val="clear" w:color="auto" w:fill="auto"/>
        <w:spacing w:after="0" w:line="280" w:lineRule="atLeast"/>
        <w:ind w:left="567" w:right="23" w:hanging="567"/>
        <w:jc w:val="both"/>
        <w:rPr>
          <w:sz w:val="23"/>
          <w:szCs w:val="23"/>
        </w:rPr>
      </w:pPr>
      <w:r w:rsidRPr="003A3209">
        <w:rPr>
          <w:sz w:val="23"/>
          <w:szCs w:val="23"/>
        </w:rPr>
        <w:t>Ja Izpildītājs savu darbinieku vainas dēļ nav veicis Līgumā noteikto pakalpojumu vai ir sniedzis nekvalitatīvu pakalpojumu un/ vai kādā citā veidā pārkāpis gatavā ēdiena piegādes noteikumus, tad tas maksā Pasūtītājam vienreizēju līgumsodu EUR 300,00 apmērā par katru pārkāpumu, kurš konstatēts un fiksēts ar defekta aktu.</w:t>
      </w:r>
      <w:bookmarkStart w:id="43" w:name="bookmark6"/>
    </w:p>
    <w:p w14:paraId="29B76104" w14:textId="77777777" w:rsidR="00490335" w:rsidRPr="003A3209" w:rsidRDefault="00490335" w:rsidP="00490335">
      <w:pPr>
        <w:pStyle w:val="Pamatteksts4"/>
        <w:shd w:val="clear" w:color="auto" w:fill="auto"/>
        <w:spacing w:after="0" w:line="280" w:lineRule="atLeast"/>
        <w:ind w:left="567" w:right="23" w:firstLine="0"/>
        <w:jc w:val="both"/>
        <w:rPr>
          <w:sz w:val="23"/>
          <w:szCs w:val="23"/>
        </w:rPr>
      </w:pPr>
    </w:p>
    <w:p w14:paraId="21DC2B00" w14:textId="77777777" w:rsidR="00764694" w:rsidRPr="003A3209" w:rsidRDefault="00CA2C58" w:rsidP="00D00BDC">
      <w:pPr>
        <w:pStyle w:val="Pamatteksts4"/>
        <w:numPr>
          <w:ilvl w:val="0"/>
          <w:numId w:val="41"/>
        </w:numPr>
        <w:shd w:val="clear" w:color="auto" w:fill="auto"/>
        <w:spacing w:after="0" w:line="280" w:lineRule="atLeast"/>
        <w:ind w:right="23"/>
        <w:rPr>
          <w:sz w:val="23"/>
          <w:szCs w:val="23"/>
        </w:rPr>
      </w:pPr>
      <w:r w:rsidRPr="003A3209">
        <w:rPr>
          <w:b/>
          <w:sz w:val="23"/>
          <w:szCs w:val="23"/>
        </w:rPr>
        <w:t>Konfidencialitātes noteikumi</w:t>
      </w:r>
    </w:p>
    <w:p w14:paraId="1484B0A1" w14:textId="77777777" w:rsidR="00764694" w:rsidRPr="003A3209" w:rsidRDefault="00CA2C58" w:rsidP="00D00BDC">
      <w:pPr>
        <w:pStyle w:val="Pamatteksts4"/>
        <w:numPr>
          <w:ilvl w:val="1"/>
          <w:numId w:val="41"/>
        </w:numPr>
        <w:shd w:val="clear" w:color="auto" w:fill="auto"/>
        <w:spacing w:after="0" w:line="280" w:lineRule="atLeast"/>
        <w:ind w:left="567" w:right="23" w:hanging="567"/>
        <w:jc w:val="both"/>
        <w:rPr>
          <w:sz w:val="23"/>
          <w:szCs w:val="23"/>
        </w:rPr>
      </w:pPr>
      <w:r w:rsidRPr="003A3209">
        <w:rPr>
          <w:sz w:val="23"/>
          <w:szCs w:val="23"/>
        </w:rPr>
        <w:t>Izpildītājs apņemas ievērot konfidencialitāti, tajā skaitā:</w:t>
      </w:r>
    </w:p>
    <w:p w14:paraId="7BABA7D6" w14:textId="77777777" w:rsidR="00764694" w:rsidRPr="003A3209" w:rsidRDefault="00CA2C58" w:rsidP="00D00BDC">
      <w:pPr>
        <w:pStyle w:val="Pamatteksts4"/>
        <w:numPr>
          <w:ilvl w:val="2"/>
          <w:numId w:val="41"/>
        </w:numPr>
        <w:shd w:val="clear" w:color="auto" w:fill="auto"/>
        <w:spacing w:after="0" w:line="280" w:lineRule="atLeast"/>
        <w:ind w:left="993" w:right="23" w:hanging="567"/>
        <w:jc w:val="both"/>
        <w:rPr>
          <w:sz w:val="23"/>
          <w:szCs w:val="23"/>
        </w:rPr>
      </w:pPr>
      <w:r w:rsidRPr="003A3209">
        <w:rPr>
          <w:sz w:val="23"/>
          <w:szCs w:val="23"/>
        </w:rPr>
        <w:t>nodrošināt Līgumā minētās informācijas neizpaušanu, tajā skaitā no trešo personu puses, kas piedalās vai ir iesaistītas Līguma izpildē;</w:t>
      </w:r>
    </w:p>
    <w:p w14:paraId="468AF672" w14:textId="77777777" w:rsidR="00764694" w:rsidRPr="003A3209" w:rsidRDefault="00CA2C58" w:rsidP="00D00BDC">
      <w:pPr>
        <w:pStyle w:val="Pamatteksts4"/>
        <w:numPr>
          <w:ilvl w:val="2"/>
          <w:numId w:val="41"/>
        </w:numPr>
        <w:shd w:val="clear" w:color="auto" w:fill="auto"/>
        <w:spacing w:after="0" w:line="280" w:lineRule="atLeast"/>
        <w:ind w:left="993" w:right="23" w:hanging="567"/>
        <w:jc w:val="both"/>
        <w:rPr>
          <w:sz w:val="23"/>
          <w:szCs w:val="23"/>
        </w:rPr>
      </w:pPr>
      <w:r w:rsidRPr="003A3209">
        <w:rPr>
          <w:sz w:val="23"/>
          <w:szCs w:val="23"/>
        </w:rPr>
        <w:t>aizsargāt, neizplatīt un bez Pasūtītāja rakstiskas atļaujas saņemšanas neizpaust trešajām personām pilnīgi vai daļēji ar šo Līgumu vai citu ar to izpildi saistītu dokumentu saturu, kā arī tehniska, komerciāla un jebkāda cita rakstura informāciju par Pasūtītāja darbību, kas kļuvusi  Izpildītājam pieejama Līguma izpildes gaitā;</w:t>
      </w:r>
    </w:p>
    <w:p w14:paraId="2CA97846" w14:textId="77777777" w:rsidR="00D00BDC" w:rsidRPr="003A3209" w:rsidRDefault="00CA2C58" w:rsidP="00D00BDC">
      <w:pPr>
        <w:pStyle w:val="Pamatteksts4"/>
        <w:numPr>
          <w:ilvl w:val="1"/>
          <w:numId w:val="41"/>
        </w:numPr>
        <w:shd w:val="clear" w:color="auto" w:fill="auto"/>
        <w:spacing w:after="0" w:line="280" w:lineRule="atLeast"/>
        <w:ind w:left="567" w:right="23" w:hanging="567"/>
        <w:jc w:val="both"/>
        <w:rPr>
          <w:sz w:val="23"/>
          <w:szCs w:val="23"/>
        </w:rPr>
      </w:pPr>
      <w:r w:rsidRPr="003A3209">
        <w:rPr>
          <w:sz w:val="23"/>
          <w:szCs w:val="23"/>
        </w:rPr>
        <w:t>Pasūtītājs apņemas ievērot konfidencialitāti  un bez Izpildītāja rakstiskas atļaujas saņemšanas neizpaust trešajām personām pilnīgi vai daļēji ar šo Līgumu vai citu ar to izpildi saistītu dokumentu, kurus pirms šā Līguma noslēgšanas Izpildītājs ir noteicis kā komercnoslēpumu un attiecīgi par to pirms Līguma noslēgšanas ir informējis Pasūtītāju.</w:t>
      </w:r>
    </w:p>
    <w:p w14:paraId="7E0C5EC3" w14:textId="77777777" w:rsidR="00D00BDC" w:rsidRPr="003A3209" w:rsidRDefault="00CA2C58" w:rsidP="00D00BDC">
      <w:pPr>
        <w:pStyle w:val="Pamatteksts4"/>
        <w:numPr>
          <w:ilvl w:val="1"/>
          <w:numId w:val="41"/>
        </w:numPr>
        <w:shd w:val="clear" w:color="auto" w:fill="auto"/>
        <w:spacing w:after="0" w:line="280" w:lineRule="atLeast"/>
        <w:ind w:left="567" w:right="23" w:hanging="567"/>
        <w:jc w:val="both"/>
        <w:rPr>
          <w:sz w:val="23"/>
          <w:szCs w:val="23"/>
        </w:rPr>
      </w:pPr>
      <w:r w:rsidRPr="003A3209">
        <w:rPr>
          <w:sz w:val="23"/>
          <w:szCs w:val="23"/>
        </w:rPr>
        <w:t xml:space="preserve">Konfidencialitātes ierobežojumi neattiecas uz publiski pieejamu un vispārzināmu informāciju, kā arī uz informāciju, kuru saskaņā ar Līguma noteikumiem ir paredzēts darīt zināmu trešajām personām </w:t>
      </w:r>
      <w:r w:rsidRPr="003A3209">
        <w:rPr>
          <w:sz w:val="23"/>
          <w:szCs w:val="23"/>
        </w:rPr>
        <w:lastRenderedPageBreak/>
        <w:t>vai kas saskaņā ar normatīviem aktiem tiek klasificēta kā vispārpieejamā informācija.</w:t>
      </w:r>
    </w:p>
    <w:p w14:paraId="19105EA7" w14:textId="77777777" w:rsidR="00D00BDC" w:rsidRPr="003A3209" w:rsidRDefault="00CA2C58" w:rsidP="00D00BDC">
      <w:pPr>
        <w:pStyle w:val="Pamatteksts4"/>
        <w:numPr>
          <w:ilvl w:val="1"/>
          <w:numId w:val="41"/>
        </w:numPr>
        <w:shd w:val="clear" w:color="auto" w:fill="auto"/>
        <w:spacing w:after="0" w:line="280" w:lineRule="atLeast"/>
        <w:ind w:left="567" w:right="23" w:hanging="567"/>
        <w:jc w:val="both"/>
        <w:rPr>
          <w:sz w:val="23"/>
          <w:szCs w:val="23"/>
        </w:rPr>
      </w:pPr>
      <w:r w:rsidRPr="003A3209">
        <w:rPr>
          <w:sz w:val="23"/>
          <w:szCs w:val="23"/>
        </w:rPr>
        <w:t>Konfidencialitātes noteikumi neattiecas uz gadījumiem, kad informāciju pieprasa valsts vai pašvaldību iestādes un kurām šādas tiesības ir noteiktas Latvijas Republikas normatīvajos aktos.</w:t>
      </w:r>
    </w:p>
    <w:p w14:paraId="2639758F" w14:textId="77777777" w:rsidR="00D00BDC" w:rsidRPr="003A3209" w:rsidRDefault="00CA2C58" w:rsidP="00D00BDC">
      <w:pPr>
        <w:pStyle w:val="Pamatteksts4"/>
        <w:numPr>
          <w:ilvl w:val="1"/>
          <w:numId w:val="41"/>
        </w:numPr>
        <w:shd w:val="clear" w:color="auto" w:fill="auto"/>
        <w:spacing w:after="0" w:line="280" w:lineRule="atLeast"/>
        <w:ind w:left="567" w:right="23" w:hanging="567"/>
        <w:jc w:val="both"/>
        <w:rPr>
          <w:sz w:val="23"/>
          <w:szCs w:val="23"/>
        </w:rPr>
      </w:pPr>
      <w:r w:rsidRPr="003A3209">
        <w:rPr>
          <w:sz w:val="23"/>
          <w:szCs w:val="23"/>
        </w:rPr>
        <w:t xml:space="preserve">Pasūtītājs, parakstot Līgumu, piešķir Izpildītājam tiesības pieprasīt un saņemt no trešajām personām Pasūtītāja datus tādā apjomā, kā tas ir nepieciešams Līguma izpildei. </w:t>
      </w:r>
    </w:p>
    <w:p w14:paraId="285599A1" w14:textId="77777777" w:rsidR="00D00BDC" w:rsidRPr="003A3209" w:rsidRDefault="00CA2C58" w:rsidP="00D00BDC">
      <w:pPr>
        <w:pStyle w:val="Pamatteksts4"/>
        <w:numPr>
          <w:ilvl w:val="1"/>
          <w:numId w:val="41"/>
        </w:numPr>
        <w:shd w:val="clear" w:color="auto" w:fill="auto"/>
        <w:spacing w:after="0" w:line="280" w:lineRule="atLeast"/>
        <w:ind w:left="567" w:right="23" w:hanging="567"/>
        <w:jc w:val="both"/>
        <w:rPr>
          <w:sz w:val="23"/>
          <w:szCs w:val="23"/>
        </w:rPr>
      </w:pPr>
      <w:r w:rsidRPr="003A3209">
        <w:rPr>
          <w:sz w:val="23"/>
          <w:szCs w:val="23"/>
        </w:rPr>
        <w:t xml:space="preserve">Pasūtītāja personas datus Izpildītājs ir tiesīgs apstrādāt ar mērķi realizēt Līgumu, piedāvāt un sniegt pakalpojumus, realizēt un aizsargāt Izpildītāja tiesības un tiesiskās intereses Līguma saistību izpildei, izpildīt normatīvajos aktos noteiktos pienākumus. </w:t>
      </w:r>
    </w:p>
    <w:p w14:paraId="7CA1100C" w14:textId="77777777" w:rsidR="00D00BDC" w:rsidRPr="003A3209" w:rsidRDefault="00CA2C58" w:rsidP="00D00BDC">
      <w:pPr>
        <w:pStyle w:val="Pamatteksts4"/>
        <w:numPr>
          <w:ilvl w:val="1"/>
          <w:numId w:val="41"/>
        </w:numPr>
        <w:shd w:val="clear" w:color="auto" w:fill="auto"/>
        <w:spacing w:after="0" w:line="280" w:lineRule="atLeast"/>
        <w:ind w:left="567" w:right="23" w:hanging="567"/>
        <w:jc w:val="both"/>
        <w:rPr>
          <w:sz w:val="23"/>
          <w:szCs w:val="23"/>
        </w:rPr>
      </w:pPr>
      <w:r w:rsidRPr="003A3209">
        <w:rPr>
          <w:sz w:val="23"/>
          <w:szCs w:val="23"/>
        </w:rPr>
        <w:t>Puses apzinās, ka Līguma izpildes ietvaros var rasties nepieciešamība savstarpēji apmainīties ar informāciju, kas satur personas datus (piemēram, Pušu pārstāvju un/vai kontaktpersonu identificējošā un kontaktinformācija). Šādā gadījumā katra no Pusēm ir uzskatāma par patstāvīgu pārzini savā rīcībā esošu datu apstrādei, tā apņemas datus apstrādāt atbilstoši spēkā esošajiem normatīvajiem aktiem un otrai Pusei dati tiek nodoti Pušu leģitīmu interešu ietvaros, lai nodrošinātu Līguma kvalitatīvu izpildi, izpildītu normatīvo aktu prasības vai realizētu citas leģitīmas attiecīgās Puses intereses.</w:t>
      </w:r>
    </w:p>
    <w:p w14:paraId="5AC0CE21" w14:textId="77777777" w:rsidR="00D00BDC" w:rsidRPr="003A3209" w:rsidRDefault="00CA2C58" w:rsidP="00D00BDC">
      <w:pPr>
        <w:pStyle w:val="Pamatteksts4"/>
        <w:numPr>
          <w:ilvl w:val="1"/>
          <w:numId w:val="41"/>
        </w:numPr>
        <w:shd w:val="clear" w:color="auto" w:fill="auto"/>
        <w:spacing w:after="0" w:line="280" w:lineRule="atLeast"/>
        <w:ind w:left="567" w:right="23" w:hanging="567"/>
        <w:jc w:val="both"/>
        <w:rPr>
          <w:sz w:val="23"/>
          <w:szCs w:val="23"/>
        </w:rPr>
      </w:pPr>
      <w:r w:rsidRPr="003A3209">
        <w:rPr>
          <w:sz w:val="23"/>
          <w:szCs w:val="23"/>
        </w:rPr>
        <w:t>Puse, kura nodod kādas personas datus otrai Pusei, apņemas informēt šo personu (piemēram, kura norādīta kā kontaktpersona vai pārstāvis) par:</w:t>
      </w:r>
    </w:p>
    <w:p w14:paraId="1DBA71D8" w14:textId="77777777" w:rsidR="00D00BDC" w:rsidRPr="003A3209" w:rsidRDefault="00CA2C58" w:rsidP="00D00BDC">
      <w:pPr>
        <w:pStyle w:val="Pamatteksts4"/>
        <w:numPr>
          <w:ilvl w:val="2"/>
          <w:numId w:val="41"/>
        </w:numPr>
        <w:shd w:val="clear" w:color="auto" w:fill="auto"/>
        <w:spacing w:after="0" w:line="280" w:lineRule="atLeast"/>
        <w:ind w:left="993" w:right="23" w:hanging="567"/>
        <w:jc w:val="both"/>
        <w:rPr>
          <w:sz w:val="23"/>
          <w:szCs w:val="23"/>
        </w:rPr>
      </w:pPr>
      <w:r w:rsidRPr="003A3209">
        <w:rPr>
          <w:sz w:val="23"/>
          <w:szCs w:val="23"/>
        </w:rPr>
        <w:t>to, ka tās personas dati ir tikuši apstrādāti;</w:t>
      </w:r>
    </w:p>
    <w:p w14:paraId="71847219" w14:textId="77777777" w:rsidR="00D00BDC" w:rsidRPr="003A3209" w:rsidRDefault="00CA2C58" w:rsidP="00D00BDC">
      <w:pPr>
        <w:pStyle w:val="Pamatteksts4"/>
        <w:numPr>
          <w:ilvl w:val="2"/>
          <w:numId w:val="41"/>
        </w:numPr>
        <w:shd w:val="clear" w:color="auto" w:fill="auto"/>
        <w:spacing w:after="0" w:line="280" w:lineRule="atLeast"/>
        <w:ind w:left="993" w:right="23" w:hanging="567"/>
        <w:jc w:val="both"/>
        <w:rPr>
          <w:sz w:val="23"/>
          <w:szCs w:val="23"/>
        </w:rPr>
      </w:pPr>
      <w:r w:rsidRPr="003A3209">
        <w:rPr>
          <w:sz w:val="23"/>
          <w:szCs w:val="23"/>
        </w:rPr>
        <w:t>otras Puses nosaukumu, kontaktinformāciju un mērķiem, kādiem nodotie dati varētu tikt izmantoti, t.i., Līguma saistību izpildei vai leģitīmu interešu realizēšanai;</w:t>
      </w:r>
    </w:p>
    <w:p w14:paraId="55FBD2F3" w14:textId="77777777" w:rsidR="00D00BDC" w:rsidRPr="003A3209" w:rsidRDefault="00CA2C58" w:rsidP="00D00BDC">
      <w:pPr>
        <w:pStyle w:val="Pamatteksts4"/>
        <w:numPr>
          <w:ilvl w:val="2"/>
          <w:numId w:val="41"/>
        </w:numPr>
        <w:shd w:val="clear" w:color="auto" w:fill="auto"/>
        <w:spacing w:after="0" w:line="280" w:lineRule="atLeast"/>
        <w:ind w:left="993" w:right="23" w:hanging="567"/>
        <w:jc w:val="both"/>
        <w:rPr>
          <w:sz w:val="23"/>
          <w:szCs w:val="23"/>
        </w:rPr>
      </w:pPr>
      <w:r w:rsidRPr="003A3209">
        <w:rPr>
          <w:sz w:val="23"/>
          <w:szCs w:val="23"/>
        </w:rPr>
        <w:t xml:space="preserve">iespēju vērsties pie attiecīgās Puses, lai iegūtu papildu informāciju vai realizētu savas kā datu subjekta tiesības. </w:t>
      </w:r>
    </w:p>
    <w:p w14:paraId="2E812D7A" w14:textId="36E1AE54" w:rsidR="00CA2C58" w:rsidRPr="003A3209" w:rsidRDefault="00CA2C58" w:rsidP="00D00BDC">
      <w:pPr>
        <w:pStyle w:val="Pamatteksts4"/>
        <w:numPr>
          <w:ilvl w:val="1"/>
          <w:numId w:val="41"/>
        </w:numPr>
        <w:shd w:val="clear" w:color="auto" w:fill="auto"/>
        <w:spacing w:after="0" w:line="280" w:lineRule="atLeast"/>
        <w:ind w:left="567" w:right="23" w:hanging="567"/>
        <w:jc w:val="both"/>
        <w:rPr>
          <w:sz w:val="23"/>
          <w:szCs w:val="23"/>
        </w:rPr>
      </w:pPr>
      <w:r w:rsidRPr="003A3209">
        <w:rPr>
          <w:sz w:val="23"/>
          <w:szCs w:val="23"/>
        </w:rPr>
        <w:t>Puses vienojas, ka konfidencialitātes noteikumu neievērošana ir Līguma pārkāpums, kas cietušajai Pusei dod tiesības prasīt no vainīgās Puses konfidencialitātes noteikumu neievērošanas rezultātā radušos zaudējumu atlīdzināšanu.</w:t>
      </w:r>
    </w:p>
    <w:p w14:paraId="02386266" w14:textId="77777777" w:rsidR="00CA2C58" w:rsidRPr="003A3209" w:rsidRDefault="00CA2C58" w:rsidP="00CA2C58">
      <w:pPr>
        <w:pStyle w:val="Heading10"/>
        <w:keepNext/>
        <w:keepLines/>
        <w:tabs>
          <w:tab w:val="left" w:pos="350"/>
        </w:tabs>
        <w:spacing w:before="0" w:after="0" w:line="280" w:lineRule="atLeast"/>
        <w:ind w:firstLine="0"/>
        <w:rPr>
          <w:sz w:val="23"/>
          <w:szCs w:val="23"/>
        </w:rPr>
      </w:pPr>
    </w:p>
    <w:p w14:paraId="53F8118D" w14:textId="1A88D615" w:rsidR="00B52060" w:rsidRPr="003A3209" w:rsidRDefault="004565C1" w:rsidP="00C96CE7">
      <w:pPr>
        <w:pStyle w:val="Heading10"/>
        <w:keepNext/>
        <w:keepLines/>
        <w:numPr>
          <w:ilvl w:val="0"/>
          <w:numId w:val="41"/>
        </w:numPr>
        <w:shd w:val="clear" w:color="auto" w:fill="auto"/>
        <w:tabs>
          <w:tab w:val="left" w:pos="350"/>
        </w:tabs>
        <w:spacing w:before="0" w:after="90" w:line="220" w:lineRule="exact"/>
        <w:ind w:left="560"/>
        <w:jc w:val="center"/>
        <w:rPr>
          <w:b/>
          <w:sz w:val="23"/>
          <w:szCs w:val="23"/>
        </w:rPr>
      </w:pPr>
      <w:r w:rsidRPr="003A3209">
        <w:rPr>
          <w:b/>
          <w:sz w:val="23"/>
          <w:szCs w:val="23"/>
        </w:rPr>
        <w:t xml:space="preserve">Citi </w:t>
      </w:r>
      <w:r w:rsidR="00B52060" w:rsidRPr="003A3209">
        <w:rPr>
          <w:b/>
          <w:sz w:val="23"/>
          <w:szCs w:val="23"/>
        </w:rPr>
        <w:t>noteikumi</w:t>
      </w:r>
      <w:bookmarkEnd w:id="43"/>
    </w:p>
    <w:p w14:paraId="6EC6231D" w14:textId="0CFC0104" w:rsidR="00B52060" w:rsidRDefault="00B52060" w:rsidP="00C96CE7">
      <w:pPr>
        <w:pStyle w:val="Pamatteksts4"/>
        <w:numPr>
          <w:ilvl w:val="1"/>
          <w:numId w:val="41"/>
        </w:numPr>
        <w:shd w:val="clear" w:color="auto" w:fill="auto"/>
        <w:spacing w:after="60" w:line="274" w:lineRule="exact"/>
        <w:ind w:left="560" w:right="20" w:hanging="560"/>
        <w:jc w:val="both"/>
        <w:rPr>
          <w:sz w:val="23"/>
          <w:szCs w:val="23"/>
        </w:rPr>
      </w:pPr>
      <w:r w:rsidRPr="003A3209">
        <w:rPr>
          <w:sz w:val="23"/>
          <w:szCs w:val="23"/>
        </w:rPr>
        <w:t xml:space="preserve"> Līgums stājas spēkā abpusēj</w:t>
      </w:r>
      <w:r w:rsidR="00415D57" w:rsidRPr="003A3209">
        <w:rPr>
          <w:sz w:val="23"/>
          <w:szCs w:val="23"/>
        </w:rPr>
        <w:t>a</w:t>
      </w:r>
      <w:r w:rsidRPr="003A3209">
        <w:rPr>
          <w:sz w:val="23"/>
          <w:szCs w:val="23"/>
        </w:rPr>
        <w:t xml:space="preserve">s parakstīšanas brīdī un ir spēkā līdz pilnīgai Pušu saistību izpildei. </w:t>
      </w:r>
      <w:r w:rsidR="00415D57" w:rsidRPr="003A3209">
        <w:rPr>
          <w:sz w:val="23"/>
          <w:szCs w:val="23"/>
        </w:rPr>
        <w:t xml:space="preserve">Pakalpojuma sniegšanas termiņš </w:t>
      </w:r>
      <w:r w:rsidR="00490335" w:rsidRPr="003A3209">
        <w:rPr>
          <w:sz w:val="23"/>
          <w:szCs w:val="23"/>
        </w:rPr>
        <w:t xml:space="preserve">ir </w:t>
      </w:r>
      <w:r w:rsidR="00490335" w:rsidRPr="001F37F0">
        <w:rPr>
          <w:b/>
          <w:bCs/>
          <w:sz w:val="23"/>
          <w:szCs w:val="23"/>
        </w:rPr>
        <w:t xml:space="preserve">36 (trīsdesmit seši) mēneši </w:t>
      </w:r>
      <w:r w:rsidR="00490335" w:rsidRPr="003A3209">
        <w:rPr>
          <w:sz w:val="23"/>
          <w:szCs w:val="23"/>
        </w:rPr>
        <w:t>vai līdz brīdim, kad Līguma summa ir iztērēta, atkarībā no tā, kurš nosacījums iestājas pirmais.</w:t>
      </w:r>
    </w:p>
    <w:p w14:paraId="3ABF9D7E" w14:textId="45F145D1" w:rsidR="00FD60D7" w:rsidRDefault="00FD60D7" w:rsidP="00C96CE7">
      <w:pPr>
        <w:pStyle w:val="Pamatteksts4"/>
        <w:numPr>
          <w:ilvl w:val="1"/>
          <w:numId w:val="41"/>
        </w:numPr>
        <w:shd w:val="clear" w:color="auto" w:fill="auto"/>
        <w:spacing w:after="60" w:line="274" w:lineRule="exact"/>
        <w:ind w:left="560" w:right="20" w:hanging="560"/>
        <w:jc w:val="both"/>
        <w:rPr>
          <w:sz w:val="23"/>
          <w:szCs w:val="23"/>
        </w:rPr>
      </w:pPr>
      <w:r w:rsidRPr="00FD60D7">
        <w:rPr>
          <w:sz w:val="23"/>
          <w:szCs w:val="23"/>
        </w:rPr>
        <w:t xml:space="preserve">Gadījumā, ja pirmais iestājas Līguma </w:t>
      </w:r>
      <w:r>
        <w:rPr>
          <w:sz w:val="23"/>
          <w:szCs w:val="23"/>
        </w:rPr>
        <w:t>10</w:t>
      </w:r>
      <w:r w:rsidRPr="00FD60D7">
        <w:rPr>
          <w:sz w:val="23"/>
          <w:szCs w:val="23"/>
        </w:rPr>
        <w:t xml:space="preserve">.1.punktā noteiktais termiņš un </w:t>
      </w:r>
      <w:r>
        <w:rPr>
          <w:sz w:val="23"/>
          <w:szCs w:val="23"/>
        </w:rPr>
        <w:t>5.</w:t>
      </w:r>
      <w:r w:rsidR="001F37F0">
        <w:rPr>
          <w:sz w:val="23"/>
          <w:szCs w:val="23"/>
        </w:rPr>
        <w:t>4</w:t>
      </w:r>
      <w:r w:rsidRPr="00FD60D7">
        <w:rPr>
          <w:sz w:val="23"/>
          <w:szCs w:val="23"/>
        </w:rPr>
        <w:t>.punktā Līguma summa vēl nav iztērēta, tad pusēm rakstiski vienojoties ir tiesības pagarināt Līgumu līdz Līguma summas iztērēšanai vai līdz jauna iepirkuma līguma noslēgšanai par Līguma priekšmetu</w:t>
      </w:r>
      <w:r>
        <w:rPr>
          <w:sz w:val="23"/>
          <w:szCs w:val="23"/>
        </w:rPr>
        <w:t>.</w:t>
      </w:r>
    </w:p>
    <w:p w14:paraId="2D6CCA3C" w14:textId="0CBEAAFA" w:rsidR="00FD60D7" w:rsidRPr="003A3209" w:rsidRDefault="008635A8" w:rsidP="00C96CE7">
      <w:pPr>
        <w:pStyle w:val="Pamatteksts4"/>
        <w:numPr>
          <w:ilvl w:val="1"/>
          <w:numId w:val="41"/>
        </w:numPr>
        <w:shd w:val="clear" w:color="auto" w:fill="auto"/>
        <w:spacing w:after="60" w:line="274" w:lineRule="exact"/>
        <w:ind w:left="560" w:right="20" w:hanging="560"/>
        <w:jc w:val="both"/>
        <w:rPr>
          <w:sz w:val="23"/>
          <w:szCs w:val="23"/>
        </w:rPr>
      </w:pPr>
      <w:r w:rsidRPr="008057E4">
        <w:rPr>
          <w:sz w:val="23"/>
          <w:szCs w:val="23"/>
        </w:rPr>
        <w:t xml:space="preserve">Gadījumā, ja </w:t>
      </w:r>
      <w:r>
        <w:rPr>
          <w:sz w:val="23"/>
          <w:szCs w:val="23"/>
        </w:rPr>
        <w:t>5.</w:t>
      </w:r>
      <w:r w:rsidR="001F37F0">
        <w:rPr>
          <w:sz w:val="23"/>
          <w:szCs w:val="23"/>
        </w:rPr>
        <w:t>4</w:t>
      </w:r>
      <w:r w:rsidRPr="008057E4">
        <w:rPr>
          <w:sz w:val="23"/>
          <w:szCs w:val="23"/>
        </w:rPr>
        <w:t xml:space="preserve">.punktā noteiktā Līguma summa tiek iztērēta pirms </w:t>
      </w:r>
      <w:r>
        <w:rPr>
          <w:sz w:val="23"/>
          <w:szCs w:val="23"/>
        </w:rPr>
        <w:t>10</w:t>
      </w:r>
      <w:r w:rsidRPr="008057E4">
        <w:rPr>
          <w:sz w:val="23"/>
          <w:szCs w:val="23"/>
        </w:rPr>
        <w:t xml:space="preserve">.1.punktā noteiktā termiņa beigām, tad pusēm rakstiski vienojoties ir tiesības palielināt Līguma summu par </w:t>
      </w:r>
      <w:r>
        <w:rPr>
          <w:sz w:val="23"/>
          <w:szCs w:val="23"/>
        </w:rPr>
        <w:t>3</w:t>
      </w:r>
      <w:r w:rsidRPr="008057E4">
        <w:rPr>
          <w:sz w:val="23"/>
          <w:szCs w:val="23"/>
        </w:rPr>
        <w:t>0% (</w:t>
      </w:r>
      <w:r>
        <w:rPr>
          <w:sz w:val="23"/>
          <w:szCs w:val="23"/>
        </w:rPr>
        <w:t>trīs</w:t>
      </w:r>
      <w:r w:rsidRPr="008057E4">
        <w:rPr>
          <w:sz w:val="23"/>
          <w:szCs w:val="23"/>
        </w:rPr>
        <w:t>desmit procentiem)</w:t>
      </w:r>
      <w:r>
        <w:rPr>
          <w:sz w:val="23"/>
          <w:szCs w:val="23"/>
        </w:rPr>
        <w:t>.</w:t>
      </w:r>
    </w:p>
    <w:p w14:paraId="60C684A7" w14:textId="4F7C7640" w:rsidR="00B52060" w:rsidRPr="003A3209" w:rsidRDefault="00644A09" w:rsidP="00C96CE7">
      <w:pPr>
        <w:pStyle w:val="Pamatteksts4"/>
        <w:numPr>
          <w:ilvl w:val="1"/>
          <w:numId w:val="41"/>
        </w:numPr>
        <w:shd w:val="clear" w:color="auto" w:fill="auto"/>
        <w:spacing w:after="60" w:line="274" w:lineRule="exact"/>
        <w:ind w:left="560" w:right="20" w:hanging="560"/>
        <w:jc w:val="both"/>
        <w:rPr>
          <w:sz w:val="23"/>
          <w:szCs w:val="23"/>
        </w:rPr>
      </w:pPr>
      <w:r w:rsidRPr="003A3209">
        <w:rPr>
          <w:sz w:val="23"/>
          <w:szCs w:val="23"/>
        </w:rPr>
        <w:t>Puses ir tiesīgas izbeigt Līgumu rakstiski par to vienojoties</w:t>
      </w:r>
      <w:r w:rsidR="00B52060" w:rsidRPr="003A3209">
        <w:rPr>
          <w:sz w:val="23"/>
          <w:szCs w:val="23"/>
        </w:rPr>
        <w:t>.</w:t>
      </w:r>
    </w:p>
    <w:p w14:paraId="3ADBD688" w14:textId="00B99D45" w:rsidR="00B52060" w:rsidRPr="003A3209" w:rsidRDefault="00B52060" w:rsidP="00C96CE7">
      <w:pPr>
        <w:pStyle w:val="Pamatteksts4"/>
        <w:numPr>
          <w:ilvl w:val="1"/>
          <w:numId w:val="41"/>
        </w:numPr>
        <w:shd w:val="clear" w:color="auto" w:fill="auto"/>
        <w:spacing w:after="60" w:line="274" w:lineRule="exact"/>
        <w:ind w:left="560" w:right="20" w:hanging="560"/>
        <w:jc w:val="both"/>
        <w:rPr>
          <w:sz w:val="23"/>
          <w:szCs w:val="23"/>
        </w:rPr>
      </w:pPr>
      <w:r w:rsidRPr="003A3209">
        <w:rPr>
          <w:sz w:val="23"/>
          <w:szCs w:val="23"/>
        </w:rPr>
        <w:t xml:space="preserve"> Ja Pasūtītājam nav nepieciešama </w:t>
      </w:r>
      <w:r w:rsidR="00644A09" w:rsidRPr="003A3209">
        <w:rPr>
          <w:sz w:val="23"/>
          <w:szCs w:val="23"/>
        </w:rPr>
        <w:t>P</w:t>
      </w:r>
      <w:r w:rsidRPr="003A3209">
        <w:rPr>
          <w:sz w:val="23"/>
          <w:szCs w:val="23"/>
        </w:rPr>
        <w:t xml:space="preserve">akalpojumu saņemšana no Izpildītāja, tad Pasūtītājs ir tiesīgs vienpusēji izbeigt šo Līgumu par to rakstiski paziņojot Izpildītājam </w:t>
      </w:r>
      <w:r w:rsidR="00644A09" w:rsidRPr="003A3209">
        <w:rPr>
          <w:sz w:val="23"/>
          <w:szCs w:val="23"/>
        </w:rPr>
        <w:t>60 (seš</w:t>
      </w:r>
      <w:r w:rsidRPr="003A3209">
        <w:rPr>
          <w:sz w:val="23"/>
          <w:szCs w:val="23"/>
        </w:rPr>
        <w:t>desmit) kalendārās dienas iepriekš</w:t>
      </w:r>
      <w:r w:rsidR="00123279" w:rsidRPr="003A3209">
        <w:rPr>
          <w:sz w:val="23"/>
          <w:szCs w:val="23"/>
        </w:rPr>
        <w:t>, neatlīdzinot nekādus Izpildītāja zaudējumus</w:t>
      </w:r>
      <w:r w:rsidRPr="003A3209">
        <w:rPr>
          <w:sz w:val="23"/>
          <w:szCs w:val="23"/>
        </w:rPr>
        <w:t>. Savukārt, ja Līguma izbeigšanas pamatā ir īpašuma valdītāja (Latvijas Republikas Veselības ministrijas) iniciatīva, tad Pasūtītājs var izbeigt Līgumu par to paziņojot Izpildītājam 7 (septiņas) kalendārās dienas iepriekš</w:t>
      </w:r>
      <w:r w:rsidR="001554DF" w:rsidRPr="003A3209">
        <w:rPr>
          <w:sz w:val="23"/>
          <w:szCs w:val="23"/>
        </w:rPr>
        <w:t>, neatlīdzinot nekādus Izpildītāja zaudējumus</w:t>
      </w:r>
      <w:r w:rsidRPr="003A3209">
        <w:rPr>
          <w:sz w:val="23"/>
          <w:szCs w:val="23"/>
        </w:rPr>
        <w:t>.</w:t>
      </w:r>
    </w:p>
    <w:p w14:paraId="1EC1ED69" w14:textId="77777777" w:rsidR="00B52060" w:rsidRPr="003A3209" w:rsidRDefault="00B52060" w:rsidP="00C96CE7">
      <w:pPr>
        <w:pStyle w:val="Pamatteksts4"/>
        <w:numPr>
          <w:ilvl w:val="1"/>
          <w:numId w:val="41"/>
        </w:numPr>
        <w:shd w:val="clear" w:color="auto" w:fill="auto"/>
        <w:spacing w:after="103" w:line="274" w:lineRule="exact"/>
        <w:ind w:left="560" w:right="20" w:hanging="560"/>
        <w:jc w:val="both"/>
        <w:rPr>
          <w:sz w:val="23"/>
          <w:szCs w:val="23"/>
        </w:rPr>
      </w:pPr>
      <w:r w:rsidRPr="003A3209">
        <w:rPr>
          <w:sz w:val="23"/>
          <w:szCs w:val="23"/>
        </w:rPr>
        <w:t xml:space="preserve"> Izpildītājs un Pasūtītājs ir tiesīgi vienpusēji izbeigt Līgumu pirms termiņa, par to rakstiski paziņojot otrai Pusei, šādos gadījumos:</w:t>
      </w:r>
    </w:p>
    <w:p w14:paraId="10BD8BFF" w14:textId="77777777" w:rsidR="00B52060" w:rsidRPr="003A3209" w:rsidRDefault="00B52060" w:rsidP="00023F19">
      <w:pPr>
        <w:pStyle w:val="Pamatteksts4"/>
        <w:numPr>
          <w:ilvl w:val="2"/>
          <w:numId w:val="41"/>
        </w:numPr>
        <w:shd w:val="clear" w:color="auto" w:fill="auto"/>
        <w:spacing w:after="86" w:line="220" w:lineRule="exact"/>
        <w:ind w:left="993" w:hanging="567"/>
        <w:jc w:val="both"/>
        <w:rPr>
          <w:sz w:val="23"/>
          <w:szCs w:val="23"/>
        </w:rPr>
      </w:pPr>
      <w:r w:rsidRPr="003A3209">
        <w:rPr>
          <w:sz w:val="23"/>
          <w:szCs w:val="23"/>
        </w:rPr>
        <w:t xml:space="preserve"> ja tiesā pret Izpildītāju ir iesniegts maksātnespējas procesa pieteikums;</w:t>
      </w:r>
    </w:p>
    <w:p w14:paraId="52B0679D" w14:textId="3EB1EAF0" w:rsidR="00B52060" w:rsidRPr="003A3209" w:rsidRDefault="00B52060" w:rsidP="00023F19">
      <w:pPr>
        <w:pStyle w:val="Pamatteksts4"/>
        <w:numPr>
          <w:ilvl w:val="2"/>
          <w:numId w:val="41"/>
        </w:numPr>
        <w:shd w:val="clear" w:color="auto" w:fill="auto"/>
        <w:spacing w:after="60"/>
        <w:ind w:left="993" w:right="20" w:hanging="567"/>
        <w:jc w:val="left"/>
        <w:rPr>
          <w:sz w:val="23"/>
          <w:szCs w:val="23"/>
        </w:rPr>
      </w:pPr>
      <w:r w:rsidRPr="003A3209">
        <w:rPr>
          <w:sz w:val="23"/>
          <w:szCs w:val="23"/>
        </w:rPr>
        <w:t xml:space="preserve"> ja ir apturēta vai izbeigta Izpildītāja komercdarbība vai kāds no tās pamatvirzieniem, kā </w:t>
      </w:r>
      <w:r w:rsidR="00186831" w:rsidRPr="003A3209">
        <w:rPr>
          <w:sz w:val="23"/>
          <w:szCs w:val="23"/>
        </w:rPr>
        <w:t>r</w:t>
      </w:r>
      <w:r w:rsidRPr="003A3209">
        <w:rPr>
          <w:sz w:val="23"/>
          <w:szCs w:val="23"/>
        </w:rPr>
        <w:t>ezultātā var kļūt neiespējama Līguma izpilde.</w:t>
      </w:r>
    </w:p>
    <w:p w14:paraId="5483D1CB" w14:textId="49B3B047" w:rsidR="00B52060" w:rsidRPr="003A3209" w:rsidRDefault="00B52060" w:rsidP="00C96CE7">
      <w:pPr>
        <w:pStyle w:val="Pamatteksts4"/>
        <w:numPr>
          <w:ilvl w:val="1"/>
          <w:numId w:val="41"/>
        </w:numPr>
        <w:shd w:val="clear" w:color="auto" w:fill="auto"/>
        <w:spacing w:after="60"/>
        <w:ind w:left="560" w:right="20" w:hanging="560"/>
        <w:jc w:val="both"/>
        <w:rPr>
          <w:sz w:val="23"/>
          <w:szCs w:val="23"/>
        </w:rPr>
      </w:pPr>
      <w:r w:rsidRPr="003A3209">
        <w:rPr>
          <w:sz w:val="23"/>
          <w:szCs w:val="23"/>
        </w:rPr>
        <w:t>Pasūtītājs ir tiesīgs vienpusēji izbeigt Līgumu</w:t>
      </w:r>
      <w:r w:rsidR="00644A09" w:rsidRPr="003A3209">
        <w:rPr>
          <w:sz w:val="23"/>
          <w:szCs w:val="23"/>
        </w:rPr>
        <w:t>, nosūtot Izpildītāj</w:t>
      </w:r>
      <w:r w:rsidRPr="003A3209">
        <w:rPr>
          <w:sz w:val="23"/>
          <w:szCs w:val="23"/>
        </w:rPr>
        <w:t xml:space="preserve">am rakstisku paziņojumu, </w:t>
      </w:r>
      <w:r w:rsidR="001554DF" w:rsidRPr="003A3209">
        <w:rPr>
          <w:sz w:val="23"/>
          <w:szCs w:val="23"/>
        </w:rPr>
        <w:t xml:space="preserve">neatlīdzinot nekādus Izpildītāja zaudējumus, šādos </w:t>
      </w:r>
      <w:r w:rsidRPr="003A3209">
        <w:rPr>
          <w:sz w:val="23"/>
          <w:szCs w:val="23"/>
        </w:rPr>
        <w:t>gadījumos:</w:t>
      </w:r>
    </w:p>
    <w:p w14:paraId="601437D4" w14:textId="7B00E7BF" w:rsidR="00B52060" w:rsidRPr="003A3209" w:rsidRDefault="00B52060" w:rsidP="00C96CE7">
      <w:pPr>
        <w:pStyle w:val="Pamatteksts4"/>
        <w:numPr>
          <w:ilvl w:val="2"/>
          <w:numId w:val="41"/>
        </w:numPr>
        <w:shd w:val="clear" w:color="auto" w:fill="auto"/>
        <w:spacing w:after="64"/>
        <w:ind w:left="1220" w:right="20" w:hanging="500"/>
        <w:jc w:val="both"/>
        <w:rPr>
          <w:sz w:val="23"/>
          <w:szCs w:val="23"/>
        </w:rPr>
      </w:pPr>
      <w:r w:rsidRPr="003A3209">
        <w:rPr>
          <w:sz w:val="23"/>
          <w:szCs w:val="23"/>
        </w:rPr>
        <w:t xml:space="preserve"> Pasūtītājs vismaz</w:t>
      </w:r>
      <w:r w:rsidR="002F036F" w:rsidRPr="003A3209">
        <w:rPr>
          <w:sz w:val="23"/>
          <w:szCs w:val="23"/>
        </w:rPr>
        <w:t xml:space="preserve"> 3</w:t>
      </w:r>
      <w:r w:rsidRPr="003A3209">
        <w:rPr>
          <w:sz w:val="23"/>
          <w:szCs w:val="23"/>
        </w:rPr>
        <w:t xml:space="preserve"> </w:t>
      </w:r>
      <w:r w:rsidR="002F036F" w:rsidRPr="003A3209">
        <w:rPr>
          <w:sz w:val="23"/>
          <w:szCs w:val="23"/>
        </w:rPr>
        <w:t>(</w:t>
      </w:r>
      <w:r w:rsidRPr="003A3209">
        <w:rPr>
          <w:sz w:val="23"/>
          <w:szCs w:val="23"/>
        </w:rPr>
        <w:t>trīs</w:t>
      </w:r>
      <w:r w:rsidR="002F036F" w:rsidRPr="003A3209">
        <w:rPr>
          <w:sz w:val="23"/>
          <w:szCs w:val="23"/>
        </w:rPr>
        <w:t>)</w:t>
      </w:r>
      <w:r w:rsidRPr="003A3209">
        <w:rPr>
          <w:sz w:val="23"/>
          <w:szCs w:val="23"/>
        </w:rPr>
        <w:t xml:space="preserve"> reizes ir sastādījis aktus par Līguma saistību neizpildi</w:t>
      </w:r>
      <w:r w:rsidR="00385F55" w:rsidRPr="003A3209">
        <w:rPr>
          <w:sz w:val="23"/>
          <w:szCs w:val="23"/>
        </w:rPr>
        <w:t xml:space="preserve"> vai </w:t>
      </w:r>
      <w:r w:rsidR="00385F55" w:rsidRPr="003A3209">
        <w:rPr>
          <w:sz w:val="23"/>
          <w:szCs w:val="23"/>
        </w:rPr>
        <w:lastRenderedPageBreak/>
        <w:t>nepienācīgu izpildi</w:t>
      </w:r>
      <w:r w:rsidRPr="003A3209">
        <w:rPr>
          <w:sz w:val="23"/>
          <w:szCs w:val="23"/>
        </w:rPr>
        <w:t>;</w:t>
      </w:r>
    </w:p>
    <w:p w14:paraId="02AEAD1E" w14:textId="77777777" w:rsidR="00B52060" w:rsidRPr="003A3209" w:rsidRDefault="00B52060" w:rsidP="00C96CE7">
      <w:pPr>
        <w:pStyle w:val="Pamatteksts4"/>
        <w:numPr>
          <w:ilvl w:val="2"/>
          <w:numId w:val="41"/>
        </w:numPr>
        <w:shd w:val="clear" w:color="auto" w:fill="auto"/>
        <w:spacing w:after="103" w:line="274" w:lineRule="exact"/>
        <w:ind w:left="1220" w:right="20" w:hanging="500"/>
        <w:jc w:val="both"/>
        <w:rPr>
          <w:sz w:val="23"/>
          <w:szCs w:val="23"/>
        </w:rPr>
      </w:pPr>
      <w:r w:rsidRPr="003A3209">
        <w:rPr>
          <w:sz w:val="23"/>
          <w:szCs w:val="23"/>
        </w:rPr>
        <w:t xml:space="preserve"> ja šajā Līgumā ietverto Pasūtītāja saistību izpilde ir neiespējama vai apgrūtināta sakarā ar būtisku Pasūtītāja finansējuma samazinājumu, kā arī sakarā ar Pasūtītāja reorganizāciju vai likvidāciju, ja tās rezultātā Pasūtītāja saistību pārņēmējs neturpina veikt funkciju vai uzdevumus, kuru nodrošināšanai noslēgts šis Līgums, vai arī veic šo funkciju vai uzdevumus samazinātā apjomā;</w:t>
      </w:r>
    </w:p>
    <w:p w14:paraId="0233F6FF" w14:textId="27CFBBF2" w:rsidR="00B52060" w:rsidRPr="003A3209" w:rsidRDefault="00B52060" w:rsidP="00C96CE7">
      <w:pPr>
        <w:pStyle w:val="Pamatteksts4"/>
        <w:numPr>
          <w:ilvl w:val="2"/>
          <w:numId w:val="41"/>
        </w:numPr>
        <w:shd w:val="clear" w:color="auto" w:fill="auto"/>
        <w:spacing w:after="90" w:line="220" w:lineRule="exact"/>
        <w:ind w:left="1220" w:hanging="500"/>
        <w:jc w:val="both"/>
        <w:rPr>
          <w:sz w:val="23"/>
          <w:szCs w:val="23"/>
        </w:rPr>
      </w:pPr>
      <w:r w:rsidRPr="003A3209">
        <w:rPr>
          <w:sz w:val="23"/>
          <w:szCs w:val="23"/>
        </w:rPr>
        <w:t xml:space="preserve"> Pasūtītājam ir zudusi nepieciešamība saņemt Pakalpojumus;</w:t>
      </w:r>
    </w:p>
    <w:p w14:paraId="1E9756BA" w14:textId="2FEF6D5F" w:rsidR="00B52060" w:rsidRDefault="00B52060" w:rsidP="00C96CE7">
      <w:pPr>
        <w:pStyle w:val="Pamatteksts4"/>
        <w:numPr>
          <w:ilvl w:val="2"/>
          <w:numId w:val="41"/>
        </w:numPr>
        <w:shd w:val="clear" w:color="auto" w:fill="auto"/>
        <w:spacing w:after="60" w:line="274" w:lineRule="exact"/>
        <w:ind w:left="1220" w:right="20" w:hanging="500"/>
        <w:jc w:val="both"/>
        <w:rPr>
          <w:sz w:val="23"/>
          <w:szCs w:val="23"/>
        </w:rPr>
      </w:pPr>
      <w:r w:rsidRPr="003A3209">
        <w:rPr>
          <w:sz w:val="23"/>
          <w:szCs w:val="23"/>
        </w:rPr>
        <w:t xml:space="preserve"> tiek konstatēts kāds no Publisko iepirkumu likuma 64.panta pirmajā daļā minētajiem gadījumiem, kas Pasūtītājam dod tiesības vienpusēji atkāpties no Līguma.</w:t>
      </w:r>
    </w:p>
    <w:p w14:paraId="0F43A8C3" w14:textId="0B4467EC" w:rsidR="0043105A" w:rsidRPr="003A3209" w:rsidRDefault="00EC79D0" w:rsidP="00C96CE7">
      <w:pPr>
        <w:pStyle w:val="Pamatteksts4"/>
        <w:numPr>
          <w:ilvl w:val="2"/>
          <w:numId w:val="41"/>
        </w:numPr>
        <w:shd w:val="clear" w:color="auto" w:fill="auto"/>
        <w:spacing w:after="60" w:line="274" w:lineRule="exact"/>
        <w:ind w:left="1220" w:right="20" w:hanging="500"/>
        <w:jc w:val="both"/>
        <w:rPr>
          <w:sz w:val="23"/>
          <w:szCs w:val="23"/>
        </w:rPr>
      </w:pPr>
      <w:r w:rsidRPr="00EC79D0">
        <w:rPr>
          <w:sz w:val="23"/>
          <w:szCs w:val="23"/>
        </w:rPr>
        <w:t>Sankciju likumā noteiktos gadījumos</w:t>
      </w:r>
      <w:r>
        <w:rPr>
          <w:sz w:val="23"/>
          <w:szCs w:val="23"/>
        </w:rPr>
        <w:t>.</w:t>
      </w:r>
    </w:p>
    <w:p w14:paraId="22C015FD" w14:textId="5FCED9E1" w:rsidR="00C7509A" w:rsidRPr="003A3209" w:rsidRDefault="00C7509A" w:rsidP="00C96CE7">
      <w:pPr>
        <w:pStyle w:val="Pamatteksts4"/>
        <w:numPr>
          <w:ilvl w:val="1"/>
          <w:numId w:val="41"/>
        </w:numPr>
        <w:shd w:val="clear" w:color="auto" w:fill="auto"/>
        <w:spacing w:after="60" w:line="274" w:lineRule="exact"/>
        <w:ind w:left="560" w:right="20" w:hanging="560"/>
        <w:jc w:val="both"/>
        <w:rPr>
          <w:sz w:val="23"/>
          <w:szCs w:val="23"/>
        </w:rPr>
      </w:pPr>
      <w:r w:rsidRPr="003A3209">
        <w:rPr>
          <w:sz w:val="23"/>
          <w:szCs w:val="23"/>
        </w:rPr>
        <w:t xml:space="preserve">Izpildītājam nav tiesību nodot </w:t>
      </w:r>
      <w:smartTag w:uri="schemas-tilde-lv/tildestengine" w:element="veidnes">
        <w:smartTagPr>
          <w:attr w:name="baseform" w:val="līgum|s"/>
          <w:attr w:name="id" w:val="-1"/>
          <w:attr w:name="text" w:val="Līguma"/>
        </w:smartTagPr>
        <w:r w:rsidRPr="003A3209">
          <w:rPr>
            <w:sz w:val="23"/>
            <w:szCs w:val="23"/>
          </w:rPr>
          <w:t>Līguma</w:t>
        </w:r>
      </w:smartTag>
      <w:r w:rsidRPr="003A3209">
        <w:rPr>
          <w:sz w:val="23"/>
          <w:szCs w:val="23"/>
        </w:rPr>
        <w:t xml:space="preserve"> saistību izpildi trešajām personām bez </w:t>
      </w:r>
      <w:r w:rsidRPr="003A3209">
        <w:rPr>
          <w:caps/>
          <w:sz w:val="23"/>
          <w:szCs w:val="23"/>
        </w:rPr>
        <w:t>p</w:t>
      </w:r>
      <w:r w:rsidRPr="003A3209">
        <w:rPr>
          <w:sz w:val="23"/>
          <w:szCs w:val="23"/>
        </w:rPr>
        <w:t>asūtītāja iepriekšējas rakstiskas piekrišanas.</w:t>
      </w:r>
    </w:p>
    <w:p w14:paraId="2EE6EFFD" w14:textId="694F5015" w:rsidR="00B52060" w:rsidRPr="003A3209" w:rsidRDefault="00B52060" w:rsidP="00C96CE7">
      <w:pPr>
        <w:pStyle w:val="Pamatteksts4"/>
        <w:numPr>
          <w:ilvl w:val="1"/>
          <w:numId w:val="41"/>
        </w:numPr>
        <w:shd w:val="clear" w:color="auto" w:fill="auto"/>
        <w:spacing w:after="60" w:line="274" w:lineRule="exact"/>
        <w:ind w:left="560" w:right="20" w:hanging="560"/>
        <w:jc w:val="both"/>
        <w:rPr>
          <w:sz w:val="23"/>
          <w:szCs w:val="23"/>
        </w:rPr>
      </w:pPr>
      <w:r w:rsidRPr="003A3209">
        <w:rPr>
          <w:sz w:val="23"/>
          <w:szCs w:val="23"/>
        </w:rPr>
        <w:t xml:space="preserve">Pasūtītājam ir tiesības nekavējoties vienpusēji izbeigt Līgumu bez jebkāda zaudējumu atlīdzības pienākuma, ja Izpildītājs nav iesniedzis Pasūtītājam Līguma </w:t>
      </w:r>
      <w:r w:rsidR="008263CC" w:rsidRPr="003A3209">
        <w:rPr>
          <w:sz w:val="23"/>
          <w:szCs w:val="23"/>
        </w:rPr>
        <w:t>3</w:t>
      </w:r>
      <w:r w:rsidRPr="003A3209">
        <w:rPr>
          <w:sz w:val="23"/>
          <w:szCs w:val="23"/>
        </w:rPr>
        <w:t>.</w:t>
      </w:r>
      <w:r w:rsidR="00186831" w:rsidRPr="003A3209">
        <w:rPr>
          <w:sz w:val="23"/>
          <w:szCs w:val="23"/>
        </w:rPr>
        <w:t>16</w:t>
      </w:r>
      <w:r w:rsidRPr="003A3209">
        <w:rPr>
          <w:sz w:val="23"/>
          <w:szCs w:val="23"/>
        </w:rPr>
        <w:t>.punktā noteiktos dokumentus Līgumā noteiktajā termiņā.</w:t>
      </w:r>
    </w:p>
    <w:p w14:paraId="38C053F8" w14:textId="5AE0339B" w:rsidR="00C7509A" w:rsidRPr="003A3209" w:rsidRDefault="00B52060" w:rsidP="00C7509A">
      <w:pPr>
        <w:pStyle w:val="Pamatteksts4"/>
        <w:numPr>
          <w:ilvl w:val="1"/>
          <w:numId w:val="41"/>
        </w:numPr>
        <w:shd w:val="clear" w:color="auto" w:fill="auto"/>
        <w:spacing w:after="60" w:line="274" w:lineRule="exact"/>
        <w:ind w:left="560" w:right="20" w:hanging="560"/>
        <w:jc w:val="both"/>
        <w:rPr>
          <w:sz w:val="23"/>
          <w:szCs w:val="23"/>
        </w:rPr>
      </w:pPr>
      <w:r w:rsidRPr="003A3209">
        <w:rPr>
          <w:sz w:val="23"/>
          <w:szCs w:val="23"/>
        </w:rPr>
        <w:t xml:space="preserve"> </w:t>
      </w:r>
      <w:r w:rsidR="001554DF" w:rsidRPr="003A3209">
        <w:rPr>
          <w:sz w:val="23"/>
          <w:szCs w:val="23"/>
        </w:rPr>
        <w:t xml:space="preserve">Strīdus, kas radušies Līguma izpildes gaitā, puses cenšas atrisināt savstarpējas vienošanās ceļā. Bet, ja puses vienošanos nepanāk, strīdu izskata tiesā, normatīvajos aktos noteiktajā kārtībā. </w:t>
      </w:r>
    </w:p>
    <w:p w14:paraId="260C6F8C" w14:textId="4AE7C6BE" w:rsidR="00B52060" w:rsidRPr="003A3209" w:rsidRDefault="00B52060" w:rsidP="00C96CE7">
      <w:pPr>
        <w:pStyle w:val="Pamatteksts4"/>
        <w:numPr>
          <w:ilvl w:val="1"/>
          <w:numId w:val="41"/>
        </w:numPr>
        <w:shd w:val="clear" w:color="auto" w:fill="auto"/>
        <w:spacing w:after="60" w:line="274" w:lineRule="exact"/>
        <w:ind w:left="560" w:right="20" w:hanging="560"/>
        <w:jc w:val="both"/>
        <w:rPr>
          <w:sz w:val="23"/>
          <w:szCs w:val="23"/>
        </w:rPr>
      </w:pPr>
      <w:r w:rsidRPr="003A3209">
        <w:rPr>
          <w:sz w:val="23"/>
          <w:szCs w:val="23"/>
        </w:rPr>
        <w:t>Visi Līguma grozījumi un papildinājumi stājas spēkā tikai pēc to noformēšanas rakstiski un abpusējas parakstīšanas, un tiek uzskatīti par šī Līguma neatņemamu sastāvdaļu.</w:t>
      </w:r>
    </w:p>
    <w:p w14:paraId="53EDB0E9" w14:textId="4E2A9284" w:rsidR="00B52060" w:rsidRPr="003A3209" w:rsidRDefault="00B52060" w:rsidP="00C96CE7">
      <w:pPr>
        <w:pStyle w:val="Pamatteksts4"/>
        <w:numPr>
          <w:ilvl w:val="1"/>
          <w:numId w:val="41"/>
        </w:numPr>
        <w:shd w:val="clear" w:color="auto" w:fill="auto"/>
        <w:spacing w:after="60" w:line="274" w:lineRule="exact"/>
        <w:ind w:left="560" w:right="20" w:hanging="560"/>
        <w:jc w:val="both"/>
        <w:rPr>
          <w:sz w:val="23"/>
          <w:szCs w:val="23"/>
        </w:rPr>
      </w:pPr>
      <w:r w:rsidRPr="003A3209">
        <w:rPr>
          <w:sz w:val="23"/>
          <w:szCs w:val="23"/>
        </w:rPr>
        <w:t>Ja tiek mainīts Puses nosaukums, amatpersonas, norēķinu konti, adrese vai citi rekvizīti, kā arī, iestājoties apstākļiem, kas būtiski varētu ietekmēt šī Līguma izpildi, Puses apņemas ne vēlāk kā 5 (piecu) dienu laikā paziņot viena otrai par notikušajām izmaiņām</w:t>
      </w:r>
      <w:r w:rsidR="009523D0" w:rsidRPr="003A3209">
        <w:rPr>
          <w:sz w:val="23"/>
          <w:szCs w:val="23"/>
        </w:rPr>
        <w:t xml:space="preserve"> </w:t>
      </w:r>
      <w:r w:rsidRPr="003A3209">
        <w:rPr>
          <w:sz w:val="23"/>
          <w:szCs w:val="23"/>
        </w:rPr>
        <w:t>un apstākļi</w:t>
      </w:r>
      <w:r w:rsidR="001554DF" w:rsidRPr="003A3209">
        <w:rPr>
          <w:sz w:val="23"/>
          <w:szCs w:val="23"/>
        </w:rPr>
        <w:t>em šī Līguma noteiktajā kārtībā</w:t>
      </w:r>
      <w:r w:rsidRPr="003A3209">
        <w:rPr>
          <w:sz w:val="23"/>
          <w:szCs w:val="23"/>
        </w:rPr>
        <w:t>.</w:t>
      </w:r>
    </w:p>
    <w:p w14:paraId="60A8B9A7" w14:textId="520766EF" w:rsidR="00B52060" w:rsidRPr="003A3209" w:rsidRDefault="00B52060" w:rsidP="00C96CE7">
      <w:pPr>
        <w:pStyle w:val="Pamatteksts4"/>
        <w:numPr>
          <w:ilvl w:val="1"/>
          <w:numId w:val="41"/>
        </w:numPr>
        <w:shd w:val="clear" w:color="auto" w:fill="auto"/>
        <w:spacing w:after="60" w:line="274" w:lineRule="exact"/>
        <w:ind w:left="580" w:right="20" w:hanging="560"/>
        <w:jc w:val="both"/>
        <w:rPr>
          <w:sz w:val="23"/>
          <w:szCs w:val="23"/>
        </w:rPr>
      </w:pPr>
      <w:r w:rsidRPr="003A3209">
        <w:rPr>
          <w:sz w:val="23"/>
          <w:szCs w:val="23"/>
        </w:rPr>
        <w:t xml:space="preserve"> Kontaktpersona </w:t>
      </w:r>
      <w:r w:rsidR="008F3216" w:rsidRPr="003A3209">
        <w:rPr>
          <w:sz w:val="23"/>
          <w:szCs w:val="23"/>
        </w:rPr>
        <w:t>no Pasūtītāj</w:t>
      </w:r>
      <w:r w:rsidRPr="003A3209">
        <w:rPr>
          <w:sz w:val="23"/>
          <w:szCs w:val="23"/>
        </w:rPr>
        <w:t xml:space="preserve">a puses ir </w:t>
      </w:r>
      <w:r w:rsidR="00642F63" w:rsidRPr="003A3209">
        <w:rPr>
          <w:sz w:val="23"/>
          <w:szCs w:val="23"/>
        </w:rPr>
        <w:t>–</w:t>
      </w:r>
      <w:r w:rsidRPr="003A3209">
        <w:rPr>
          <w:sz w:val="23"/>
          <w:szCs w:val="23"/>
        </w:rPr>
        <w:t xml:space="preserve"> </w:t>
      </w:r>
      <w:r w:rsidR="00642F63" w:rsidRPr="003A3209">
        <w:rPr>
          <w:sz w:val="23"/>
          <w:szCs w:val="23"/>
        </w:rPr>
        <w:t xml:space="preserve">Ilze </w:t>
      </w:r>
      <w:r w:rsidR="00EC79D0">
        <w:rPr>
          <w:sz w:val="23"/>
          <w:szCs w:val="23"/>
        </w:rPr>
        <w:t>Ortveina</w:t>
      </w:r>
      <w:r w:rsidRPr="003A3209">
        <w:rPr>
          <w:sz w:val="23"/>
          <w:szCs w:val="23"/>
        </w:rPr>
        <w:t xml:space="preserve">, mob. tālr. </w:t>
      </w:r>
      <w:r w:rsidR="00642F63" w:rsidRPr="003A3209">
        <w:rPr>
          <w:sz w:val="23"/>
          <w:szCs w:val="23"/>
        </w:rPr>
        <w:t>28657398</w:t>
      </w:r>
      <w:r w:rsidRPr="003A3209">
        <w:rPr>
          <w:sz w:val="23"/>
          <w:szCs w:val="23"/>
        </w:rPr>
        <w:t>, e-pasts:</w:t>
      </w:r>
      <w:hyperlink r:id="rId21" w:history="1">
        <w:r w:rsidR="00EC79D0" w:rsidRPr="00F9360B">
          <w:rPr>
            <w:rStyle w:val="Hipersaite"/>
            <w:sz w:val="23"/>
            <w:szCs w:val="23"/>
          </w:rPr>
          <w:t xml:space="preserve"> ilze.ortveina@tos.lv</w:t>
        </w:r>
      </w:hyperlink>
      <w:r w:rsidRPr="003A3209">
        <w:rPr>
          <w:sz w:val="23"/>
          <w:szCs w:val="23"/>
        </w:rPr>
        <w:t>.</w:t>
      </w:r>
    </w:p>
    <w:p w14:paraId="43E721CC" w14:textId="6D23CCE4" w:rsidR="00B52060" w:rsidRPr="003A3209" w:rsidRDefault="00B52060" w:rsidP="00C96CE7">
      <w:pPr>
        <w:pStyle w:val="Pamatteksts4"/>
        <w:numPr>
          <w:ilvl w:val="1"/>
          <w:numId w:val="41"/>
        </w:numPr>
        <w:shd w:val="clear" w:color="auto" w:fill="auto"/>
        <w:spacing w:after="60" w:line="274" w:lineRule="exact"/>
        <w:ind w:left="580" w:right="20" w:hanging="560"/>
        <w:jc w:val="both"/>
        <w:rPr>
          <w:sz w:val="23"/>
          <w:szCs w:val="23"/>
        </w:rPr>
      </w:pPr>
      <w:r w:rsidRPr="003A3209">
        <w:rPr>
          <w:sz w:val="23"/>
          <w:szCs w:val="23"/>
        </w:rPr>
        <w:t xml:space="preserve"> Kontaktpersona no Izpildītāja puses - </w:t>
      </w:r>
      <w:r w:rsidR="008F3216" w:rsidRPr="003A3209">
        <w:rPr>
          <w:sz w:val="23"/>
          <w:szCs w:val="23"/>
        </w:rPr>
        <w:t>________</w:t>
      </w:r>
      <w:r w:rsidRPr="003A3209">
        <w:rPr>
          <w:sz w:val="23"/>
          <w:szCs w:val="23"/>
        </w:rPr>
        <w:t xml:space="preserve">, tālrunis </w:t>
      </w:r>
      <w:r w:rsidR="008F3216" w:rsidRPr="003A3209">
        <w:rPr>
          <w:sz w:val="23"/>
          <w:szCs w:val="23"/>
        </w:rPr>
        <w:t>_______________</w:t>
      </w:r>
      <w:r w:rsidRPr="003A3209">
        <w:rPr>
          <w:sz w:val="23"/>
          <w:szCs w:val="23"/>
        </w:rPr>
        <w:t xml:space="preserve">, e-pasts: </w:t>
      </w:r>
      <w:hyperlink r:id="rId22" w:history="1">
        <w:r w:rsidR="008F3216" w:rsidRPr="003A3209">
          <w:rPr>
            <w:rStyle w:val="Hipersaite"/>
            <w:sz w:val="23"/>
            <w:szCs w:val="23"/>
            <w:lang w:val="en-US" w:eastAsia="en-US" w:bidi="en-US"/>
          </w:rPr>
          <w:t>________________________</w:t>
        </w:r>
      </w:hyperlink>
      <w:r w:rsidRPr="003A3209">
        <w:rPr>
          <w:sz w:val="23"/>
          <w:szCs w:val="23"/>
          <w:lang w:val="en-US" w:eastAsia="en-US" w:bidi="en-US"/>
        </w:rPr>
        <w:t xml:space="preserve"> </w:t>
      </w:r>
      <w:r w:rsidRPr="003A3209">
        <w:rPr>
          <w:sz w:val="23"/>
          <w:szCs w:val="23"/>
        </w:rPr>
        <w:t>.</w:t>
      </w:r>
    </w:p>
    <w:p w14:paraId="2CB2DB46" w14:textId="1CAB0EB8" w:rsidR="00B52060" w:rsidRPr="003A3209" w:rsidRDefault="00B52060" w:rsidP="00C96CE7">
      <w:pPr>
        <w:pStyle w:val="Pamatteksts4"/>
        <w:numPr>
          <w:ilvl w:val="1"/>
          <w:numId w:val="41"/>
        </w:numPr>
        <w:shd w:val="clear" w:color="auto" w:fill="auto"/>
        <w:spacing w:after="61" w:line="220" w:lineRule="exact"/>
        <w:ind w:left="580" w:hanging="560"/>
        <w:jc w:val="both"/>
        <w:rPr>
          <w:sz w:val="23"/>
          <w:szCs w:val="23"/>
        </w:rPr>
      </w:pPr>
      <w:r w:rsidRPr="003A3209">
        <w:rPr>
          <w:sz w:val="23"/>
          <w:szCs w:val="23"/>
        </w:rPr>
        <w:t>Puses apņemas nodrošināt konfidencialitātes ievērošanu no savu darbinieku puses.</w:t>
      </w:r>
    </w:p>
    <w:p w14:paraId="6492D688" w14:textId="0EE18ADB" w:rsidR="00B52060" w:rsidRPr="003A3209" w:rsidRDefault="00B52060" w:rsidP="00C96CE7">
      <w:pPr>
        <w:pStyle w:val="Pamatteksts4"/>
        <w:numPr>
          <w:ilvl w:val="1"/>
          <w:numId w:val="41"/>
        </w:numPr>
        <w:shd w:val="clear" w:color="auto" w:fill="auto"/>
        <w:spacing w:after="90" w:line="220" w:lineRule="exact"/>
        <w:ind w:left="580" w:hanging="560"/>
        <w:jc w:val="both"/>
        <w:rPr>
          <w:sz w:val="23"/>
          <w:szCs w:val="23"/>
        </w:rPr>
      </w:pPr>
      <w:r w:rsidRPr="003A3209">
        <w:rPr>
          <w:sz w:val="23"/>
          <w:szCs w:val="23"/>
        </w:rPr>
        <w:t xml:space="preserve"> </w:t>
      </w:r>
      <w:r w:rsidR="00EC79D0">
        <w:rPr>
          <w:sz w:val="23"/>
          <w:szCs w:val="23"/>
        </w:rPr>
        <w:t>Š</w:t>
      </w:r>
      <w:r w:rsidRPr="003A3209">
        <w:rPr>
          <w:sz w:val="23"/>
          <w:szCs w:val="23"/>
        </w:rPr>
        <w:t>im Līgumam pievienotie pielikumi ir šī Līguma neatņemamas sastāvdaļas:</w:t>
      </w:r>
    </w:p>
    <w:p w14:paraId="703D11E5" w14:textId="2B862A32" w:rsidR="00B52060" w:rsidRPr="003A3209" w:rsidRDefault="00B52060" w:rsidP="00C96CE7">
      <w:pPr>
        <w:pStyle w:val="Pamatteksts4"/>
        <w:numPr>
          <w:ilvl w:val="1"/>
          <w:numId w:val="41"/>
        </w:numPr>
        <w:shd w:val="clear" w:color="auto" w:fill="auto"/>
        <w:spacing w:after="103" w:line="274" w:lineRule="exact"/>
        <w:ind w:left="580" w:right="20" w:hanging="560"/>
        <w:jc w:val="both"/>
        <w:rPr>
          <w:sz w:val="23"/>
          <w:szCs w:val="23"/>
        </w:rPr>
      </w:pPr>
      <w:r w:rsidRPr="003A3209">
        <w:rPr>
          <w:sz w:val="23"/>
          <w:szCs w:val="23"/>
        </w:rPr>
        <w:t xml:space="preserve"> Līgums </w:t>
      </w:r>
      <w:r w:rsidR="00CC4E0F" w:rsidRPr="003A3209">
        <w:rPr>
          <w:sz w:val="23"/>
          <w:szCs w:val="23"/>
        </w:rPr>
        <w:t>sagatavots</w:t>
      </w:r>
      <w:r w:rsidRPr="003A3209">
        <w:rPr>
          <w:sz w:val="23"/>
          <w:szCs w:val="23"/>
        </w:rPr>
        <w:t xml:space="preserve"> uz </w:t>
      </w:r>
      <w:r w:rsidR="001554DF" w:rsidRPr="003A3209">
        <w:rPr>
          <w:sz w:val="23"/>
          <w:szCs w:val="23"/>
        </w:rPr>
        <w:t>___</w:t>
      </w:r>
      <w:r w:rsidRPr="003A3209">
        <w:rPr>
          <w:sz w:val="23"/>
          <w:szCs w:val="23"/>
        </w:rPr>
        <w:t xml:space="preserve"> (</w:t>
      </w:r>
      <w:r w:rsidR="00CC4E0F" w:rsidRPr="003A3209">
        <w:rPr>
          <w:sz w:val="23"/>
          <w:szCs w:val="23"/>
        </w:rPr>
        <w:t>____</w:t>
      </w:r>
      <w:r w:rsidRPr="003A3209">
        <w:rPr>
          <w:sz w:val="23"/>
          <w:szCs w:val="23"/>
        </w:rPr>
        <w:t>) lapām kopā ar pielikumiem un parakstīts divos identiskos eksemplāros, no kuriem viens atrodas pie Pasūtītāja, bet otrs pie Izpildītāja un abiem ir vienāds juridisks spēks.</w:t>
      </w:r>
    </w:p>
    <w:p w14:paraId="71E46D02" w14:textId="77777777" w:rsidR="00B52060" w:rsidRPr="003A3209" w:rsidRDefault="00B52060" w:rsidP="00B52060">
      <w:pPr>
        <w:pStyle w:val="Pamatteksts4"/>
        <w:shd w:val="clear" w:color="auto" w:fill="auto"/>
        <w:spacing w:after="114" w:line="220" w:lineRule="exact"/>
        <w:ind w:left="580" w:hanging="560"/>
        <w:jc w:val="both"/>
        <w:rPr>
          <w:sz w:val="23"/>
          <w:szCs w:val="23"/>
        </w:rPr>
      </w:pPr>
      <w:r w:rsidRPr="003A3209">
        <w:rPr>
          <w:sz w:val="23"/>
          <w:szCs w:val="23"/>
        </w:rPr>
        <w:t>Pielikumā:</w:t>
      </w:r>
    </w:p>
    <w:p w14:paraId="6336D871" w14:textId="55E61E09" w:rsidR="00B52060" w:rsidRPr="003A3209" w:rsidRDefault="00B52060" w:rsidP="00AA38D9">
      <w:pPr>
        <w:pStyle w:val="Pamatteksts4"/>
        <w:numPr>
          <w:ilvl w:val="0"/>
          <w:numId w:val="46"/>
        </w:numPr>
        <w:shd w:val="clear" w:color="auto" w:fill="auto"/>
        <w:spacing w:after="0" w:line="274" w:lineRule="exact"/>
        <w:ind w:left="567" w:hanging="283"/>
        <w:jc w:val="left"/>
        <w:rPr>
          <w:sz w:val="23"/>
          <w:szCs w:val="23"/>
        </w:rPr>
      </w:pPr>
      <w:r w:rsidRPr="003A3209">
        <w:rPr>
          <w:sz w:val="23"/>
          <w:szCs w:val="23"/>
        </w:rPr>
        <w:t>Pielikums Nr. 1 – Ēdināšanas pakalpojumu izmaksas.</w:t>
      </w:r>
    </w:p>
    <w:p w14:paraId="44C060A9" w14:textId="0D2F67E6" w:rsidR="00C20E8D" w:rsidRPr="003A3209" w:rsidRDefault="00C20E8D" w:rsidP="00AA38D9">
      <w:pPr>
        <w:pStyle w:val="Pamatteksts4"/>
        <w:numPr>
          <w:ilvl w:val="0"/>
          <w:numId w:val="46"/>
        </w:numPr>
        <w:shd w:val="clear" w:color="auto" w:fill="auto"/>
        <w:spacing w:after="0" w:line="274" w:lineRule="exact"/>
        <w:ind w:left="567" w:hanging="283"/>
        <w:jc w:val="left"/>
        <w:rPr>
          <w:sz w:val="23"/>
          <w:szCs w:val="23"/>
        </w:rPr>
      </w:pPr>
      <w:r w:rsidRPr="003A3209">
        <w:rPr>
          <w:sz w:val="23"/>
          <w:szCs w:val="23"/>
        </w:rPr>
        <w:t>Pielikums Nr. 2 – Tehniskais piedāvājums</w:t>
      </w:r>
      <w:r w:rsidR="00B17A94" w:rsidRPr="003A3209">
        <w:rPr>
          <w:sz w:val="23"/>
          <w:szCs w:val="23"/>
        </w:rPr>
        <w:t>.</w:t>
      </w:r>
    </w:p>
    <w:p w14:paraId="1EC83095" w14:textId="77777777" w:rsidR="00D349BE" w:rsidRPr="003A3209" w:rsidRDefault="00D349BE" w:rsidP="00D349BE">
      <w:pPr>
        <w:jc w:val="center"/>
        <w:rPr>
          <w:b/>
          <w:sz w:val="23"/>
          <w:szCs w:val="23"/>
        </w:rPr>
      </w:pPr>
    </w:p>
    <w:p w14:paraId="4E9177B4" w14:textId="77777777" w:rsidR="002A6B63" w:rsidRPr="003A3209" w:rsidRDefault="00655FF1" w:rsidP="00D349BE">
      <w:pPr>
        <w:keepNext/>
        <w:spacing w:line="276" w:lineRule="auto"/>
        <w:ind w:left="2487"/>
        <w:outlineLvl w:val="0"/>
        <w:rPr>
          <w:b/>
          <w:caps/>
          <w:sz w:val="23"/>
          <w:szCs w:val="23"/>
        </w:rPr>
      </w:pPr>
      <w:r w:rsidRPr="003A3209">
        <w:rPr>
          <w:b/>
          <w:caps/>
          <w:sz w:val="23"/>
          <w:szCs w:val="23"/>
        </w:rPr>
        <w:t xml:space="preserve">pušu </w:t>
      </w:r>
      <w:r w:rsidR="002A6B63" w:rsidRPr="003A3209">
        <w:rPr>
          <w:b/>
          <w:caps/>
          <w:sz w:val="23"/>
          <w:szCs w:val="23"/>
        </w:rPr>
        <w:t>paraksti un juridiskās adreses</w:t>
      </w:r>
    </w:p>
    <w:tbl>
      <w:tblPr>
        <w:tblW w:w="8646" w:type="dxa"/>
        <w:tblInd w:w="728" w:type="dxa"/>
        <w:tblLayout w:type="fixed"/>
        <w:tblCellMar>
          <w:left w:w="10" w:type="dxa"/>
          <w:right w:w="10" w:type="dxa"/>
        </w:tblCellMar>
        <w:tblLook w:val="0000" w:firstRow="0" w:lastRow="0" w:firstColumn="0" w:lastColumn="0" w:noHBand="0" w:noVBand="0"/>
      </w:tblPr>
      <w:tblGrid>
        <w:gridCol w:w="4801"/>
        <w:gridCol w:w="3845"/>
      </w:tblGrid>
      <w:tr w:rsidR="002A6B63" w:rsidRPr="003A3209" w14:paraId="7C7CFFEB" w14:textId="77777777" w:rsidTr="00247EEB">
        <w:trPr>
          <w:trHeight w:val="811"/>
        </w:trPr>
        <w:tc>
          <w:tcPr>
            <w:tcW w:w="4801" w:type="dxa"/>
            <w:shd w:val="clear" w:color="auto" w:fill="auto"/>
            <w:tcMar>
              <w:top w:w="0" w:type="dxa"/>
              <w:left w:w="108" w:type="dxa"/>
              <w:bottom w:w="0" w:type="dxa"/>
              <w:right w:w="108" w:type="dxa"/>
            </w:tcMar>
          </w:tcPr>
          <w:p w14:paraId="3DAA1114" w14:textId="73E65DF6" w:rsidR="002A6B63" w:rsidRPr="003A3209" w:rsidRDefault="004C285A" w:rsidP="002A6B63">
            <w:pPr>
              <w:tabs>
                <w:tab w:val="left" w:pos="567"/>
              </w:tabs>
              <w:rPr>
                <w:sz w:val="23"/>
                <w:szCs w:val="23"/>
              </w:rPr>
            </w:pPr>
            <w:r w:rsidRPr="003A3209">
              <w:rPr>
                <w:sz w:val="23"/>
                <w:szCs w:val="23"/>
              </w:rPr>
              <w:t>PASŪTĪTĀJS</w:t>
            </w:r>
            <w:r w:rsidR="002A6B63" w:rsidRPr="003A3209">
              <w:rPr>
                <w:sz w:val="23"/>
                <w:szCs w:val="23"/>
              </w:rPr>
              <w:t>:</w:t>
            </w:r>
          </w:p>
          <w:p w14:paraId="405DFA31" w14:textId="77777777" w:rsidR="00BD6629" w:rsidRPr="003A3209" w:rsidRDefault="00BD6629" w:rsidP="00BD6629">
            <w:pPr>
              <w:tabs>
                <w:tab w:val="left" w:pos="567"/>
              </w:tabs>
              <w:rPr>
                <w:sz w:val="23"/>
                <w:szCs w:val="23"/>
              </w:rPr>
            </w:pPr>
            <w:r w:rsidRPr="003A3209">
              <w:rPr>
                <w:sz w:val="23"/>
                <w:szCs w:val="23"/>
              </w:rPr>
              <w:t xml:space="preserve">Valsts sabiedrība ar ierobežotu atbildību </w:t>
            </w:r>
          </w:p>
          <w:p w14:paraId="7054000A" w14:textId="77777777" w:rsidR="00BD6629" w:rsidRPr="003A3209" w:rsidRDefault="00BD6629" w:rsidP="00BD6629">
            <w:pPr>
              <w:tabs>
                <w:tab w:val="left" w:pos="567"/>
              </w:tabs>
              <w:rPr>
                <w:sz w:val="23"/>
                <w:szCs w:val="23"/>
              </w:rPr>
            </w:pPr>
            <w:r w:rsidRPr="003A3209">
              <w:rPr>
                <w:sz w:val="23"/>
                <w:szCs w:val="23"/>
              </w:rPr>
              <w:t>“Traumatoloģijas un ortopēdijas slimnīca”</w:t>
            </w:r>
          </w:p>
          <w:p w14:paraId="61928275" w14:textId="77777777" w:rsidR="00BD6629" w:rsidRPr="003A3209" w:rsidRDefault="00BD6629" w:rsidP="00BD6629">
            <w:pPr>
              <w:tabs>
                <w:tab w:val="left" w:pos="567"/>
              </w:tabs>
              <w:rPr>
                <w:sz w:val="23"/>
                <w:szCs w:val="23"/>
              </w:rPr>
            </w:pPr>
            <w:proofErr w:type="spellStart"/>
            <w:r w:rsidRPr="003A3209">
              <w:rPr>
                <w:sz w:val="23"/>
                <w:szCs w:val="23"/>
              </w:rPr>
              <w:t>Reģ</w:t>
            </w:r>
            <w:proofErr w:type="spellEnd"/>
            <w:r w:rsidRPr="003A3209">
              <w:rPr>
                <w:sz w:val="23"/>
                <w:szCs w:val="23"/>
              </w:rPr>
              <w:t>. Nr. 40003410729</w:t>
            </w:r>
          </w:p>
          <w:p w14:paraId="4CA3A209" w14:textId="77777777" w:rsidR="00BD6629" w:rsidRPr="003A3209" w:rsidRDefault="00BD6629" w:rsidP="00BD6629">
            <w:pPr>
              <w:tabs>
                <w:tab w:val="left" w:pos="567"/>
              </w:tabs>
              <w:rPr>
                <w:sz w:val="23"/>
                <w:szCs w:val="23"/>
              </w:rPr>
            </w:pPr>
            <w:r w:rsidRPr="003A3209">
              <w:rPr>
                <w:sz w:val="23"/>
                <w:szCs w:val="23"/>
              </w:rPr>
              <w:t xml:space="preserve">Duntes iela 22, Rīga, LV-1005 </w:t>
            </w:r>
          </w:p>
          <w:p w14:paraId="3C8C23D0" w14:textId="251910BD" w:rsidR="00BD6629" w:rsidRPr="003A3209" w:rsidRDefault="00BD6629" w:rsidP="00BD6629">
            <w:pPr>
              <w:tabs>
                <w:tab w:val="left" w:pos="567"/>
              </w:tabs>
              <w:rPr>
                <w:sz w:val="23"/>
                <w:szCs w:val="23"/>
              </w:rPr>
            </w:pPr>
            <w:r w:rsidRPr="003A3209">
              <w:rPr>
                <w:sz w:val="23"/>
                <w:szCs w:val="23"/>
              </w:rPr>
              <w:t>Tālrunis +37167399300</w:t>
            </w:r>
            <w:r w:rsidR="00EC79D0">
              <w:rPr>
                <w:sz w:val="23"/>
                <w:szCs w:val="23"/>
              </w:rPr>
              <w:t xml:space="preserve">, e-pasts: </w:t>
            </w:r>
            <w:hyperlink r:id="rId23" w:history="1">
              <w:r w:rsidR="00EC79D0" w:rsidRPr="00F9360B">
                <w:rPr>
                  <w:rStyle w:val="Hipersaite"/>
                  <w:sz w:val="23"/>
                  <w:szCs w:val="23"/>
                </w:rPr>
                <w:t>tos@tos.lv</w:t>
              </w:r>
            </w:hyperlink>
            <w:r w:rsidR="00EC79D0">
              <w:rPr>
                <w:sz w:val="23"/>
                <w:szCs w:val="23"/>
              </w:rPr>
              <w:t xml:space="preserve"> </w:t>
            </w:r>
          </w:p>
          <w:p w14:paraId="6746B5A8" w14:textId="77777777" w:rsidR="00BD6629" w:rsidRPr="003A3209" w:rsidRDefault="00BD6629" w:rsidP="00BD6629">
            <w:pPr>
              <w:tabs>
                <w:tab w:val="left" w:pos="567"/>
              </w:tabs>
              <w:rPr>
                <w:sz w:val="23"/>
                <w:szCs w:val="23"/>
              </w:rPr>
            </w:pPr>
            <w:r w:rsidRPr="003A3209">
              <w:rPr>
                <w:sz w:val="23"/>
                <w:szCs w:val="23"/>
              </w:rPr>
              <w:t xml:space="preserve">„Swedbank” AS, </w:t>
            </w:r>
          </w:p>
          <w:p w14:paraId="1EB3D8BB" w14:textId="77777777" w:rsidR="00BD6629" w:rsidRPr="003A3209" w:rsidRDefault="00BD6629" w:rsidP="00BD6629">
            <w:pPr>
              <w:tabs>
                <w:tab w:val="left" w:pos="567"/>
              </w:tabs>
              <w:rPr>
                <w:sz w:val="23"/>
                <w:szCs w:val="23"/>
              </w:rPr>
            </w:pPr>
            <w:r w:rsidRPr="003A3209">
              <w:rPr>
                <w:sz w:val="23"/>
                <w:szCs w:val="23"/>
              </w:rPr>
              <w:t>Konta Nr. LV92HABA0551009437916</w:t>
            </w:r>
          </w:p>
          <w:p w14:paraId="748E4A95" w14:textId="77777777" w:rsidR="00BD6629" w:rsidRPr="003A3209" w:rsidRDefault="00BD6629" w:rsidP="00BD6629">
            <w:pPr>
              <w:tabs>
                <w:tab w:val="left" w:pos="567"/>
              </w:tabs>
              <w:rPr>
                <w:sz w:val="23"/>
                <w:szCs w:val="23"/>
              </w:rPr>
            </w:pPr>
            <w:r w:rsidRPr="003A3209">
              <w:rPr>
                <w:sz w:val="23"/>
                <w:szCs w:val="23"/>
              </w:rPr>
              <w:t>Kods: HABALV22</w:t>
            </w:r>
          </w:p>
          <w:p w14:paraId="11D02F5E" w14:textId="77777777" w:rsidR="002A6B63" w:rsidRPr="003A3209" w:rsidRDefault="002A6B63" w:rsidP="002A6B63">
            <w:pPr>
              <w:tabs>
                <w:tab w:val="left" w:pos="567"/>
              </w:tabs>
              <w:rPr>
                <w:sz w:val="23"/>
                <w:szCs w:val="23"/>
              </w:rPr>
            </w:pPr>
          </w:p>
        </w:tc>
        <w:tc>
          <w:tcPr>
            <w:tcW w:w="3845" w:type="dxa"/>
            <w:shd w:val="clear" w:color="auto" w:fill="auto"/>
            <w:tcMar>
              <w:top w:w="0" w:type="dxa"/>
              <w:left w:w="108" w:type="dxa"/>
              <w:bottom w:w="0" w:type="dxa"/>
              <w:right w:w="108" w:type="dxa"/>
            </w:tcMar>
          </w:tcPr>
          <w:p w14:paraId="7AB5D8BA" w14:textId="5635AECB" w:rsidR="002A6B63" w:rsidRPr="003A3209" w:rsidRDefault="00130FF8" w:rsidP="002A6B63">
            <w:pPr>
              <w:tabs>
                <w:tab w:val="left" w:pos="567"/>
              </w:tabs>
              <w:rPr>
                <w:sz w:val="23"/>
                <w:szCs w:val="23"/>
              </w:rPr>
            </w:pPr>
            <w:r w:rsidRPr="003A3209">
              <w:rPr>
                <w:sz w:val="23"/>
                <w:szCs w:val="23"/>
              </w:rPr>
              <w:t>IZPILDĪTĀJS</w:t>
            </w:r>
            <w:r w:rsidR="002A6B63" w:rsidRPr="003A3209">
              <w:rPr>
                <w:sz w:val="23"/>
                <w:szCs w:val="23"/>
              </w:rPr>
              <w:t>:</w:t>
            </w:r>
          </w:p>
          <w:p w14:paraId="2D483E86" w14:textId="77777777" w:rsidR="002A6B63" w:rsidRPr="003A3209" w:rsidRDefault="002A6B63" w:rsidP="002A6B63">
            <w:pPr>
              <w:tabs>
                <w:tab w:val="left" w:pos="567"/>
              </w:tabs>
              <w:rPr>
                <w:sz w:val="23"/>
                <w:szCs w:val="23"/>
              </w:rPr>
            </w:pPr>
          </w:p>
          <w:p w14:paraId="47936456" w14:textId="77777777" w:rsidR="002A6B63" w:rsidRPr="003A3209" w:rsidRDefault="002A6B63" w:rsidP="002A6B63">
            <w:pPr>
              <w:tabs>
                <w:tab w:val="left" w:pos="567"/>
              </w:tabs>
              <w:rPr>
                <w:sz w:val="23"/>
                <w:szCs w:val="23"/>
              </w:rPr>
            </w:pPr>
          </w:p>
        </w:tc>
      </w:tr>
      <w:tr w:rsidR="002A6B63" w:rsidRPr="003A3209" w14:paraId="54830E87" w14:textId="77777777" w:rsidTr="00247EEB">
        <w:trPr>
          <w:trHeight w:val="811"/>
        </w:trPr>
        <w:tc>
          <w:tcPr>
            <w:tcW w:w="4801" w:type="dxa"/>
            <w:shd w:val="clear" w:color="auto" w:fill="auto"/>
            <w:tcMar>
              <w:top w:w="0" w:type="dxa"/>
              <w:left w:w="108" w:type="dxa"/>
              <w:bottom w:w="0" w:type="dxa"/>
              <w:right w:w="108" w:type="dxa"/>
            </w:tcMar>
          </w:tcPr>
          <w:p w14:paraId="6272E1EA" w14:textId="77777777" w:rsidR="002A6B63" w:rsidRPr="003A3209" w:rsidRDefault="002A6B63" w:rsidP="002A6B63">
            <w:pPr>
              <w:tabs>
                <w:tab w:val="left" w:pos="567"/>
              </w:tabs>
              <w:rPr>
                <w:sz w:val="23"/>
                <w:szCs w:val="23"/>
              </w:rPr>
            </w:pPr>
            <w:r w:rsidRPr="003A3209">
              <w:rPr>
                <w:sz w:val="23"/>
                <w:szCs w:val="23"/>
              </w:rPr>
              <w:t xml:space="preserve">_____________________                    </w:t>
            </w:r>
          </w:p>
          <w:p w14:paraId="6C51BE79" w14:textId="6322A5F7" w:rsidR="002A6B63" w:rsidRPr="003A3209" w:rsidRDefault="002A6B63" w:rsidP="00EC79D0">
            <w:pPr>
              <w:tabs>
                <w:tab w:val="left" w:pos="567"/>
              </w:tabs>
              <w:jc w:val="center"/>
              <w:rPr>
                <w:sz w:val="23"/>
                <w:szCs w:val="23"/>
              </w:rPr>
            </w:pPr>
          </w:p>
          <w:p w14:paraId="17051A73" w14:textId="77777777" w:rsidR="002A6B63" w:rsidRPr="003A3209" w:rsidRDefault="002A6B63" w:rsidP="002A6B63">
            <w:pPr>
              <w:tabs>
                <w:tab w:val="left" w:pos="567"/>
              </w:tabs>
              <w:rPr>
                <w:sz w:val="23"/>
                <w:szCs w:val="23"/>
              </w:rPr>
            </w:pPr>
            <w:r w:rsidRPr="003A3209">
              <w:rPr>
                <w:sz w:val="23"/>
                <w:szCs w:val="23"/>
              </w:rPr>
              <w:t xml:space="preserve">Valdes priekšsēdētāja Anita Vaivode  </w:t>
            </w:r>
          </w:p>
          <w:p w14:paraId="39D4763C" w14:textId="77777777" w:rsidR="002A6B63" w:rsidRPr="003A3209" w:rsidRDefault="002A6B63" w:rsidP="002A6B63">
            <w:pPr>
              <w:tabs>
                <w:tab w:val="left" w:pos="567"/>
              </w:tabs>
              <w:rPr>
                <w:sz w:val="23"/>
                <w:szCs w:val="23"/>
              </w:rPr>
            </w:pPr>
          </w:p>
          <w:p w14:paraId="26C8A813" w14:textId="77777777" w:rsidR="002A6B63" w:rsidRPr="003A3209" w:rsidRDefault="002A6B63" w:rsidP="002A6B63">
            <w:pPr>
              <w:tabs>
                <w:tab w:val="left" w:pos="567"/>
              </w:tabs>
              <w:rPr>
                <w:sz w:val="23"/>
                <w:szCs w:val="23"/>
              </w:rPr>
            </w:pPr>
            <w:r w:rsidRPr="003A3209">
              <w:rPr>
                <w:sz w:val="23"/>
                <w:szCs w:val="23"/>
              </w:rPr>
              <w:t>_________________________</w:t>
            </w:r>
          </w:p>
          <w:p w14:paraId="296CE7FC" w14:textId="59446931" w:rsidR="002A6B63" w:rsidRPr="003A3209" w:rsidRDefault="002A6B63" w:rsidP="002A6B63">
            <w:pPr>
              <w:tabs>
                <w:tab w:val="left" w:pos="567"/>
              </w:tabs>
              <w:rPr>
                <w:sz w:val="23"/>
                <w:szCs w:val="23"/>
              </w:rPr>
            </w:pPr>
            <w:r w:rsidRPr="003A3209">
              <w:rPr>
                <w:sz w:val="23"/>
                <w:szCs w:val="23"/>
              </w:rPr>
              <w:t>Valdes locekle Inese Rantiņa</w:t>
            </w:r>
          </w:p>
        </w:tc>
        <w:tc>
          <w:tcPr>
            <w:tcW w:w="3845" w:type="dxa"/>
            <w:shd w:val="clear" w:color="auto" w:fill="auto"/>
            <w:tcMar>
              <w:top w:w="0" w:type="dxa"/>
              <w:left w:w="108" w:type="dxa"/>
              <w:bottom w:w="0" w:type="dxa"/>
              <w:right w:w="108" w:type="dxa"/>
            </w:tcMar>
          </w:tcPr>
          <w:p w14:paraId="520C82D7" w14:textId="6DAEB1E4" w:rsidR="002A6B63" w:rsidRPr="003A3209" w:rsidRDefault="002A6B63" w:rsidP="002A6B63">
            <w:pPr>
              <w:tabs>
                <w:tab w:val="left" w:pos="567"/>
              </w:tabs>
              <w:jc w:val="right"/>
              <w:rPr>
                <w:sz w:val="23"/>
                <w:szCs w:val="23"/>
              </w:rPr>
            </w:pPr>
            <w:r w:rsidRPr="003A3209">
              <w:rPr>
                <w:sz w:val="23"/>
                <w:szCs w:val="23"/>
              </w:rPr>
              <w:lastRenderedPageBreak/>
              <w:t xml:space="preserve">  ______________________                   </w:t>
            </w:r>
          </w:p>
          <w:p w14:paraId="45045935" w14:textId="77777777" w:rsidR="002A6B63" w:rsidRPr="003A3209" w:rsidRDefault="002A6B63" w:rsidP="002A6B63">
            <w:pPr>
              <w:tabs>
                <w:tab w:val="left" w:pos="567"/>
              </w:tabs>
              <w:rPr>
                <w:sz w:val="23"/>
                <w:szCs w:val="23"/>
              </w:rPr>
            </w:pPr>
            <w:r w:rsidRPr="003A3209">
              <w:rPr>
                <w:sz w:val="23"/>
                <w:szCs w:val="23"/>
              </w:rPr>
              <w:t xml:space="preserve">   </w:t>
            </w:r>
          </w:p>
          <w:p w14:paraId="52DF1DB2" w14:textId="77777777" w:rsidR="002A6B63" w:rsidRPr="003A3209" w:rsidRDefault="002A6B63" w:rsidP="002A6B63">
            <w:pPr>
              <w:tabs>
                <w:tab w:val="left" w:pos="567"/>
              </w:tabs>
              <w:rPr>
                <w:sz w:val="23"/>
                <w:szCs w:val="23"/>
              </w:rPr>
            </w:pPr>
          </w:p>
        </w:tc>
      </w:tr>
    </w:tbl>
    <w:p w14:paraId="42D13B37" w14:textId="77777777" w:rsidR="00166689" w:rsidRPr="003A3209" w:rsidRDefault="00166689" w:rsidP="002A6B63">
      <w:pPr>
        <w:rPr>
          <w:sz w:val="23"/>
          <w:szCs w:val="23"/>
        </w:rPr>
        <w:sectPr w:rsidR="00166689" w:rsidRPr="003A3209" w:rsidSect="0095488E">
          <w:footerReference w:type="default" r:id="rId24"/>
          <w:footerReference w:type="first" r:id="rId25"/>
          <w:type w:val="continuous"/>
          <w:pgSz w:w="11907" w:h="16840"/>
          <w:pgMar w:top="1077" w:right="907" w:bottom="1077" w:left="1134" w:header="720" w:footer="720" w:gutter="0"/>
          <w:cols w:space="720"/>
          <w:titlePg/>
        </w:sectPr>
      </w:pPr>
    </w:p>
    <w:p w14:paraId="7234757E" w14:textId="77777777" w:rsidR="004C285A" w:rsidRPr="003A3209" w:rsidRDefault="004C285A" w:rsidP="00AE1F75">
      <w:pPr>
        <w:widowControl w:val="0"/>
        <w:autoSpaceDE w:val="0"/>
        <w:autoSpaceDN w:val="0"/>
        <w:adjustRightInd w:val="0"/>
        <w:jc w:val="right"/>
        <w:rPr>
          <w:b/>
          <w:sz w:val="23"/>
          <w:szCs w:val="23"/>
          <w:lang w:eastAsia="lv-LV"/>
        </w:rPr>
      </w:pPr>
    </w:p>
    <w:p w14:paraId="439DE32D" w14:textId="1CF1EA14" w:rsidR="004C285A" w:rsidRPr="003A3209" w:rsidRDefault="004C285A" w:rsidP="00AE1F75">
      <w:pPr>
        <w:widowControl w:val="0"/>
        <w:autoSpaceDE w:val="0"/>
        <w:autoSpaceDN w:val="0"/>
        <w:adjustRightInd w:val="0"/>
        <w:jc w:val="right"/>
        <w:rPr>
          <w:b/>
          <w:sz w:val="23"/>
          <w:szCs w:val="23"/>
          <w:lang w:eastAsia="lv-LV"/>
        </w:rPr>
      </w:pPr>
    </w:p>
    <w:p w14:paraId="07ADBC9D" w14:textId="1BB0C721" w:rsidR="00DF4697" w:rsidRPr="003A3209" w:rsidRDefault="00DF4697" w:rsidP="00AE1F75">
      <w:pPr>
        <w:widowControl w:val="0"/>
        <w:autoSpaceDE w:val="0"/>
        <w:autoSpaceDN w:val="0"/>
        <w:adjustRightInd w:val="0"/>
        <w:jc w:val="right"/>
        <w:rPr>
          <w:b/>
          <w:sz w:val="23"/>
          <w:szCs w:val="23"/>
          <w:lang w:eastAsia="lv-LV"/>
        </w:rPr>
      </w:pPr>
    </w:p>
    <w:p w14:paraId="67D3EE70" w14:textId="340B2997" w:rsidR="00DF4697" w:rsidRPr="003A3209" w:rsidRDefault="00DF4697" w:rsidP="00AE1F75">
      <w:pPr>
        <w:widowControl w:val="0"/>
        <w:autoSpaceDE w:val="0"/>
        <w:autoSpaceDN w:val="0"/>
        <w:adjustRightInd w:val="0"/>
        <w:jc w:val="right"/>
        <w:rPr>
          <w:b/>
          <w:sz w:val="23"/>
          <w:szCs w:val="23"/>
          <w:lang w:eastAsia="lv-LV"/>
        </w:rPr>
      </w:pPr>
    </w:p>
    <w:p w14:paraId="2B474F5D" w14:textId="31376FC9" w:rsidR="00DF4697" w:rsidRPr="003A3209" w:rsidRDefault="00DF4697" w:rsidP="00AE1F75">
      <w:pPr>
        <w:widowControl w:val="0"/>
        <w:autoSpaceDE w:val="0"/>
        <w:autoSpaceDN w:val="0"/>
        <w:adjustRightInd w:val="0"/>
        <w:jc w:val="right"/>
        <w:rPr>
          <w:b/>
          <w:sz w:val="23"/>
          <w:szCs w:val="23"/>
          <w:lang w:eastAsia="lv-LV"/>
        </w:rPr>
      </w:pPr>
    </w:p>
    <w:p w14:paraId="36C84078" w14:textId="762BCE95" w:rsidR="00DF4697" w:rsidRPr="003A3209" w:rsidRDefault="00DF4697" w:rsidP="00AE1F75">
      <w:pPr>
        <w:widowControl w:val="0"/>
        <w:autoSpaceDE w:val="0"/>
        <w:autoSpaceDN w:val="0"/>
        <w:adjustRightInd w:val="0"/>
        <w:jc w:val="right"/>
        <w:rPr>
          <w:b/>
          <w:sz w:val="23"/>
          <w:szCs w:val="23"/>
          <w:lang w:eastAsia="lv-LV"/>
        </w:rPr>
      </w:pPr>
    </w:p>
    <w:p w14:paraId="09A12F81" w14:textId="772B8924" w:rsidR="00D349BE" w:rsidRPr="003A3209" w:rsidRDefault="00D349BE" w:rsidP="00AE1F75">
      <w:pPr>
        <w:widowControl w:val="0"/>
        <w:autoSpaceDE w:val="0"/>
        <w:autoSpaceDN w:val="0"/>
        <w:adjustRightInd w:val="0"/>
        <w:jc w:val="right"/>
        <w:rPr>
          <w:b/>
          <w:sz w:val="23"/>
          <w:szCs w:val="23"/>
          <w:lang w:eastAsia="lv-LV"/>
        </w:rPr>
      </w:pPr>
    </w:p>
    <w:p w14:paraId="5C391526" w14:textId="63B59306" w:rsidR="00D349BE" w:rsidRPr="003A3209" w:rsidRDefault="00D349BE" w:rsidP="00AE1F75">
      <w:pPr>
        <w:widowControl w:val="0"/>
        <w:autoSpaceDE w:val="0"/>
        <w:autoSpaceDN w:val="0"/>
        <w:adjustRightInd w:val="0"/>
        <w:jc w:val="right"/>
        <w:rPr>
          <w:b/>
          <w:sz w:val="23"/>
          <w:szCs w:val="23"/>
          <w:lang w:eastAsia="lv-LV"/>
        </w:rPr>
      </w:pPr>
    </w:p>
    <w:p w14:paraId="47D64524" w14:textId="21B34952" w:rsidR="00D349BE" w:rsidRPr="003A3209" w:rsidRDefault="00D349BE" w:rsidP="00AE1F75">
      <w:pPr>
        <w:widowControl w:val="0"/>
        <w:autoSpaceDE w:val="0"/>
        <w:autoSpaceDN w:val="0"/>
        <w:adjustRightInd w:val="0"/>
        <w:jc w:val="right"/>
        <w:rPr>
          <w:b/>
          <w:sz w:val="23"/>
          <w:szCs w:val="23"/>
          <w:lang w:eastAsia="lv-LV"/>
        </w:rPr>
      </w:pPr>
    </w:p>
    <w:p w14:paraId="7610A242" w14:textId="0A24A03E" w:rsidR="00D349BE" w:rsidRPr="003A3209" w:rsidRDefault="00D349BE" w:rsidP="00AE1F75">
      <w:pPr>
        <w:widowControl w:val="0"/>
        <w:autoSpaceDE w:val="0"/>
        <w:autoSpaceDN w:val="0"/>
        <w:adjustRightInd w:val="0"/>
        <w:jc w:val="right"/>
        <w:rPr>
          <w:b/>
          <w:sz w:val="23"/>
          <w:szCs w:val="23"/>
          <w:lang w:eastAsia="lv-LV"/>
        </w:rPr>
      </w:pPr>
    </w:p>
    <w:p w14:paraId="3A242B30" w14:textId="66E17AE0" w:rsidR="00D349BE" w:rsidRPr="003A3209" w:rsidRDefault="00D349BE" w:rsidP="00AE1F75">
      <w:pPr>
        <w:widowControl w:val="0"/>
        <w:autoSpaceDE w:val="0"/>
        <w:autoSpaceDN w:val="0"/>
        <w:adjustRightInd w:val="0"/>
        <w:jc w:val="right"/>
        <w:rPr>
          <w:b/>
          <w:sz w:val="23"/>
          <w:szCs w:val="23"/>
          <w:lang w:eastAsia="lv-LV"/>
        </w:rPr>
      </w:pPr>
    </w:p>
    <w:p w14:paraId="7333D6E9" w14:textId="675C3ECE" w:rsidR="00D349BE" w:rsidRPr="003A3209" w:rsidRDefault="00D349BE" w:rsidP="00AE1F75">
      <w:pPr>
        <w:widowControl w:val="0"/>
        <w:autoSpaceDE w:val="0"/>
        <w:autoSpaceDN w:val="0"/>
        <w:adjustRightInd w:val="0"/>
        <w:jc w:val="right"/>
        <w:rPr>
          <w:b/>
          <w:sz w:val="23"/>
          <w:szCs w:val="23"/>
          <w:lang w:eastAsia="lv-LV"/>
        </w:rPr>
      </w:pPr>
    </w:p>
    <w:p w14:paraId="25E3B89D" w14:textId="443EDBA6" w:rsidR="007A2D60" w:rsidRPr="003A3209" w:rsidRDefault="007A2D60" w:rsidP="00AF2455">
      <w:pPr>
        <w:tabs>
          <w:tab w:val="center" w:pos="4153"/>
          <w:tab w:val="right" w:pos="8306"/>
        </w:tabs>
        <w:jc w:val="center"/>
        <w:rPr>
          <w:b/>
          <w:color w:val="FF0000"/>
          <w:kern w:val="3"/>
          <w:sz w:val="23"/>
          <w:szCs w:val="23"/>
          <w:lang w:eastAsia="lv-LV"/>
        </w:rPr>
      </w:pPr>
    </w:p>
    <w:p w14:paraId="3A7D5595" w14:textId="677F96B8" w:rsidR="007A2D60" w:rsidRPr="003A3209" w:rsidRDefault="007A2D60" w:rsidP="00AF2455">
      <w:pPr>
        <w:tabs>
          <w:tab w:val="center" w:pos="4153"/>
          <w:tab w:val="right" w:pos="8306"/>
        </w:tabs>
        <w:jc w:val="center"/>
        <w:rPr>
          <w:b/>
          <w:color w:val="FF0000"/>
          <w:kern w:val="3"/>
          <w:sz w:val="23"/>
          <w:szCs w:val="23"/>
          <w:lang w:eastAsia="lv-LV"/>
        </w:rPr>
      </w:pPr>
    </w:p>
    <w:p w14:paraId="24C5FF4A" w14:textId="78BA9C49" w:rsidR="007A2D60" w:rsidRPr="003A3209" w:rsidRDefault="007A2D60" w:rsidP="00AF2455">
      <w:pPr>
        <w:tabs>
          <w:tab w:val="center" w:pos="4153"/>
          <w:tab w:val="right" w:pos="8306"/>
        </w:tabs>
        <w:jc w:val="center"/>
        <w:rPr>
          <w:b/>
          <w:color w:val="FF0000"/>
          <w:kern w:val="3"/>
          <w:sz w:val="23"/>
          <w:szCs w:val="23"/>
          <w:lang w:eastAsia="lv-LV"/>
        </w:rPr>
      </w:pPr>
    </w:p>
    <w:p w14:paraId="2A0A8DE3" w14:textId="1A90E00B" w:rsidR="007A2D60" w:rsidRPr="003A3209" w:rsidRDefault="007A2D60" w:rsidP="00AF2455">
      <w:pPr>
        <w:tabs>
          <w:tab w:val="center" w:pos="4153"/>
          <w:tab w:val="right" w:pos="8306"/>
        </w:tabs>
        <w:jc w:val="center"/>
        <w:rPr>
          <w:b/>
          <w:color w:val="FF0000"/>
          <w:kern w:val="3"/>
          <w:sz w:val="23"/>
          <w:szCs w:val="23"/>
          <w:lang w:eastAsia="lv-LV"/>
        </w:rPr>
      </w:pPr>
    </w:p>
    <w:p w14:paraId="42EFB487" w14:textId="0219825A" w:rsidR="007A2D60" w:rsidRPr="003A3209" w:rsidRDefault="007A2D60" w:rsidP="00AF2455">
      <w:pPr>
        <w:tabs>
          <w:tab w:val="center" w:pos="4153"/>
          <w:tab w:val="right" w:pos="8306"/>
        </w:tabs>
        <w:jc w:val="center"/>
        <w:rPr>
          <w:b/>
          <w:color w:val="FF0000"/>
          <w:kern w:val="3"/>
          <w:sz w:val="23"/>
          <w:szCs w:val="23"/>
          <w:lang w:eastAsia="lv-LV"/>
        </w:rPr>
      </w:pPr>
    </w:p>
    <w:p w14:paraId="1BF565C4" w14:textId="554BD1ED" w:rsidR="007A2D60" w:rsidRPr="003A3209" w:rsidRDefault="007A2D60" w:rsidP="00AF2455">
      <w:pPr>
        <w:tabs>
          <w:tab w:val="center" w:pos="4153"/>
          <w:tab w:val="right" w:pos="8306"/>
        </w:tabs>
        <w:jc w:val="center"/>
        <w:rPr>
          <w:b/>
          <w:color w:val="FF0000"/>
          <w:kern w:val="3"/>
          <w:sz w:val="23"/>
          <w:szCs w:val="23"/>
          <w:lang w:eastAsia="lv-LV"/>
        </w:rPr>
      </w:pPr>
    </w:p>
    <w:p w14:paraId="58C158A6" w14:textId="1B906939" w:rsidR="007A2D60" w:rsidRPr="003A3209" w:rsidRDefault="007A2D60" w:rsidP="00AF2455">
      <w:pPr>
        <w:tabs>
          <w:tab w:val="center" w:pos="4153"/>
          <w:tab w:val="right" w:pos="8306"/>
        </w:tabs>
        <w:jc w:val="center"/>
        <w:rPr>
          <w:b/>
          <w:color w:val="FF0000"/>
          <w:kern w:val="3"/>
          <w:sz w:val="23"/>
          <w:szCs w:val="23"/>
          <w:lang w:eastAsia="lv-LV"/>
        </w:rPr>
      </w:pPr>
    </w:p>
    <w:p w14:paraId="0E2175C5" w14:textId="731E1C50" w:rsidR="007A2D60" w:rsidRPr="003A3209" w:rsidRDefault="007A2D60" w:rsidP="00AF2455">
      <w:pPr>
        <w:tabs>
          <w:tab w:val="center" w:pos="4153"/>
          <w:tab w:val="right" w:pos="8306"/>
        </w:tabs>
        <w:jc w:val="center"/>
        <w:rPr>
          <w:b/>
          <w:color w:val="FF0000"/>
          <w:kern w:val="3"/>
          <w:sz w:val="23"/>
          <w:szCs w:val="23"/>
          <w:lang w:eastAsia="lv-LV"/>
        </w:rPr>
      </w:pPr>
    </w:p>
    <w:p w14:paraId="5C89DAE1" w14:textId="52405234" w:rsidR="007A2D60" w:rsidRPr="003A3209" w:rsidRDefault="007A2D60" w:rsidP="00AF2455">
      <w:pPr>
        <w:tabs>
          <w:tab w:val="center" w:pos="4153"/>
          <w:tab w:val="right" w:pos="8306"/>
        </w:tabs>
        <w:jc w:val="center"/>
        <w:rPr>
          <w:b/>
          <w:color w:val="FF0000"/>
          <w:kern w:val="3"/>
          <w:sz w:val="23"/>
          <w:szCs w:val="23"/>
          <w:lang w:eastAsia="lv-LV"/>
        </w:rPr>
      </w:pPr>
    </w:p>
    <w:p w14:paraId="3ADFD6F1" w14:textId="595684A7" w:rsidR="003F57F5" w:rsidRPr="003A3209" w:rsidRDefault="003F57F5" w:rsidP="00A677D7">
      <w:pPr>
        <w:pStyle w:val="Nosaukums"/>
        <w:jc w:val="right"/>
        <w:rPr>
          <w:b/>
          <w:sz w:val="23"/>
          <w:szCs w:val="23"/>
        </w:rPr>
      </w:pPr>
      <w:bookmarkStart w:id="44" w:name="_Toc477855499"/>
      <w:r w:rsidRPr="003A3209">
        <w:rPr>
          <w:b/>
          <w:sz w:val="23"/>
          <w:szCs w:val="23"/>
        </w:rPr>
        <w:t xml:space="preserve">Pielikums Nr. </w:t>
      </w:r>
      <w:r w:rsidR="00505B77">
        <w:rPr>
          <w:b/>
          <w:sz w:val="23"/>
          <w:szCs w:val="23"/>
        </w:rPr>
        <w:t>5</w:t>
      </w:r>
    </w:p>
    <w:p w14:paraId="58CCC687" w14:textId="688E31EB" w:rsidR="003F57F5" w:rsidRPr="003A3209" w:rsidRDefault="003F57F5" w:rsidP="003F57F5">
      <w:pPr>
        <w:pStyle w:val="Nosaukums"/>
        <w:rPr>
          <w:b/>
          <w:sz w:val="23"/>
          <w:szCs w:val="23"/>
        </w:rPr>
      </w:pPr>
      <w:r w:rsidRPr="003A3209">
        <w:rPr>
          <w:b/>
          <w:sz w:val="23"/>
          <w:szCs w:val="23"/>
        </w:rPr>
        <w:t>APLIECINĀJUM</w:t>
      </w:r>
      <w:bookmarkStart w:id="45" w:name="_Toc100981168"/>
      <w:r w:rsidRPr="003A3209">
        <w:rPr>
          <w:b/>
          <w:sz w:val="23"/>
          <w:szCs w:val="23"/>
        </w:rPr>
        <w:t>I</w:t>
      </w:r>
      <w:bookmarkEnd w:id="44"/>
    </w:p>
    <w:p w14:paraId="321DF896" w14:textId="77777777" w:rsidR="00A677D7" w:rsidRPr="003A3209" w:rsidRDefault="00A677D7" w:rsidP="00A677D7">
      <w:pPr>
        <w:pStyle w:val="Apakvirsraksts"/>
        <w:rPr>
          <w:sz w:val="23"/>
          <w:szCs w:val="23"/>
        </w:rPr>
      </w:pPr>
    </w:p>
    <w:bookmarkEnd w:id="45"/>
    <w:p w14:paraId="42E90B6D" w14:textId="77777777" w:rsidR="003F57F5" w:rsidRPr="003A3209" w:rsidRDefault="003F57F5" w:rsidP="003F57F5">
      <w:pPr>
        <w:numPr>
          <w:ilvl w:val="0"/>
          <w:numId w:val="34"/>
        </w:numPr>
        <w:suppressAutoHyphens/>
        <w:autoSpaceDN w:val="0"/>
        <w:ind w:left="426" w:hanging="426"/>
        <w:jc w:val="both"/>
        <w:textAlignment w:val="baseline"/>
        <w:rPr>
          <w:b/>
          <w:sz w:val="23"/>
          <w:szCs w:val="23"/>
        </w:rPr>
      </w:pPr>
      <w:r w:rsidRPr="003A3209">
        <w:rPr>
          <w:b/>
          <w:sz w:val="23"/>
          <w:szCs w:val="23"/>
        </w:rPr>
        <w:t>Pretendenta apliecinājums par pieredzi</w:t>
      </w:r>
    </w:p>
    <w:p w14:paraId="0168296C" w14:textId="69E36ED7" w:rsidR="003F57F5" w:rsidRPr="003A3209" w:rsidRDefault="003F57F5" w:rsidP="003F57F5">
      <w:pPr>
        <w:rPr>
          <w:sz w:val="23"/>
          <w:szCs w:val="23"/>
        </w:rPr>
      </w:pPr>
      <w:r w:rsidRPr="003A3209">
        <w:rPr>
          <w:sz w:val="23"/>
          <w:szCs w:val="23"/>
        </w:rPr>
        <w:t xml:space="preserve">Apliecinām, ka mums ir pieredze ____________________ iepriekšējo __ (_______) gadu laikā </w:t>
      </w:r>
      <w:r w:rsidR="00446007" w:rsidRPr="003A3209">
        <w:rPr>
          <w:sz w:val="23"/>
          <w:szCs w:val="23"/>
        </w:rPr>
        <w:t>līdz piedāvājuma iesniegšanas dienai</w:t>
      </w:r>
      <w:r w:rsidRPr="003A3209">
        <w:rPr>
          <w:sz w:val="23"/>
          <w:szCs w:val="23"/>
        </w:rPr>
        <w:t>:</w:t>
      </w:r>
    </w:p>
    <w:tbl>
      <w:tblPr>
        <w:tblW w:w="10065" w:type="dxa"/>
        <w:tblInd w:w="-5" w:type="dxa"/>
        <w:tblBorders>
          <w:top w:val="single" w:sz="4" w:space="0" w:color="auto"/>
          <w:lef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544"/>
        <w:gridCol w:w="1985"/>
        <w:gridCol w:w="1417"/>
        <w:gridCol w:w="2127"/>
      </w:tblGrid>
      <w:tr w:rsidR="00446007" w:rsidRPr="003A3209" w14:paraId="0FE192FC" w14:textId="77777777" w:rsidTr="00E17B9D">
        <w:trPr>
          <w:trHeight w:val="474"/>
        </w:trPr>
        <w:tc>
          <w:tcPr>
            <w:tcW w:w="992" w:type="dxa"/>
            <w:vAlign w:val="center"/>
          </w:tcPr>
          <w:p w14:paraId="1409B907" w14:textId="77777777" w:rsidR="00446007" w:rsidRPr="003A3209" w:rsidRDefault="00446007" w:rsidP="00EE0E2E">
            <w:pPr>
              <w:tabs>
                <w:tab w:val="num" w:pos="851"/>
                <w:tab w:val="center" w:pos="4153"/>
                <w:tab w:val="right" w:pos="8306"/>
              </w:tabs>
              <w:jc w:val="center"/>
              <w:rPr>
                <w:sz w:val="23"/>
                <w:szCs w:val="23"/>
                <w:lang w:eastAsia="lv-LV"/>
              </w:rPr>
            </w:pPr>
            <w:proofErr w:type="spellStart"/>
            <w:r w:rsidRPr="003A3209">
              <w:rPr>
                <w:sz w:val="23"/>
                <w:szCs w:val="23"/>
                <w:lang w:eastAsia="lv-LV"/>
              </w:rPr>
              <w:t>Nr.p.k</w:t>
            </w:r>
            <w:proofErr w:type="spellEnd"/>
            <w:r w:rsidRPr="003A3209">
              <w:rPr>
                <w:sz w:val="23"/>
                <w:szCs w:val="23"/>
                <w:lang w:eastAsia="lv-LV"/>
              </w:rPr>
              <w:t>.</w:t>
            </w:r>
          </w:p>
        </w:tc>
        <w:tc>
          <w:tcPr>
            <w:tcW w:w="3544" w:type="dxa"/>
            <w:vAlign w:val="center"/>
          </w:tcPr>
          <w:p w14:paraId="0C9A0760" w14:textId="631F5D25" w:rsidR="00446007" w:rsidRPr="003A3209" w:rsidRDefault="00446007" w:rsidP="00EE0E2E">
            <w:pPr>
              <w:tabs>
                <w:tab w:val="num" w:pos="851"/>
                <w:tab w:val="center" w:pos="4153"/>
                <w:tab w:val="right" w:pos="8306"/>
              </w:tabs>
              <w:jc w:val="center"/>
              <w:rPr>
                <w:sz w:val="23"/>
                <w:szCs w:val="23"/>
                <w:lang w:eastAsia="lv-LV"/>
              </w:rPr>
            </w:pPr>
            <w:r w:rsidRPr="003A3209">
              <w:rPr>
                <w:sz w:val="23"/>
                <w:szCs w:val="23"/>
                <w:lang w:eastAsia="lv-LV"/>
              </w:rPr>
              <w:t>Pakalpojuma apraksts</w:t>
            </w:r>
          </w:p>
        </w:tc>
        <w:tc>
          <w:tcPr>
            <w:tcW w:w="1985" w:type="dxa"/>
            <w:vAlign w:val="center"/>
          </w:tcPr>
          <w:p w14:paraId="6AD4B1B4" w14:textId="5E5F645C" w:rsidR="00446007" w:rsidRPr="003A3209" w:rsidRDefault="00446007" w:rsidP="00EE0E2E">
            <w:pPr>
              <w:tabs>
                <w:tab w:val="num" w:pos="851"/>
                <w:tab w:val="center" w:pos="4153"/>
                <w:tab w:val="right" w:pos="8306"/>
              </w:tabs>
              <w:jc w:val="center"/>
              <w:rPr>
                <w:sz w:val="23"/>
                <w:szCs w:val="23"/>
                <w:lang w:eastAsia="lv-LV"/>
              </w:rPr>
            </w:pPr>
            <w:r w:rsidRPr="003A3209">
              <w:rPr>
                <w:sz w:val="23"/>
                <w:szCs w:val="23"/>
                <w:lang w:eastAsia="lv-LV"/>
              </w:rPr>
              <w:t>Pakalpojuma sniegšanas periods</w:t>
            </w:r>
          </w:p>
        </w:tc>
        <w:tc>
          <w:tcPr>
            <w:tcW w:w="1417" w:type="dxa"/>
            <w:vAlign w:val="center"/>
          </w:tcPr>
          <w:p w14:paraId="7CB22698" w14:textId="77777777" w:rsidR="00446007" w:rsidRPr="003A3209" w:rsidRDefault="00446007" w:rsidP="00EE0E2E">
            <w:pPr>
              <w:tabs>
                <w:tab w:val="num" w:pos="851"/>
                <w:tab w:val="center" w:pos="4153"/>
                <w:tab w:val="right" w:pos="8306"/>
              </w:tabs>
              <w:jc w:val="center"/>
              <w:rPr>
                <w:sz w:val="23"/>
                <w:szCs w:val="23"/>
                <w:lang w:eastAsia="lv-LV"/>
              </w:rPr>
            </w:pPr>
            <w:r w:rsidRPr="003A3209">
              <w:rPr>
                <w:sz w:val="23"/>
                <w:szCs w:val="23"/>
                <w:lang w:eastAsia="lv-LV"/>
              </w:rPr>
              <w:t>Summa EUR (bez PVN)</w:t>
            </w:r>
          </w:p>
        </w:tc>
        <w:tc>
          <w:tcPr>
            <w:tcW w:w="2127" w:type="dxa"/>
            <w:tcBorders>
              <w:bottom w:val="single" w:sz="4" w:space="0" w:color="auto"/>
              <w:right w:val="single" w:sz="4" w:space="0" w:color="auto"/>
            </w:tcBorders>
            <w:vAlign w:val="center"/>
          </w:tcPr>
          <w:p w14:paraId="597F9E1D" w14:textId="77777777" w:rsidR="00446007" w:rsidRPr="003A3209" w:rsidRDefault="00446007" w:rsidP="00EE0E2E">
            <w:pPr>
              <w:tabs>
                <w:tab w:val="num" w:pos="851"/>
                <w:tab w:val="center" w:pos="4153"/>
                <w:tab w:val="right" w:pos="8306"/>
              </w:tabs>
              <w:jc w:val="center"/>
              <w:rPr>
                <w:sz w:val="23"/>
                <w:szCs w:val="23"/>
                <w:lang w:eastAsia="lv-LV"/>
              </w:rPr>
            </w:pPr>
            <w:r w:rsidRPr="003A3209">
              <w:rPr>
                <w:sz w:val="23"/>
                <w:szCs w:val="23"/>
                <w:lang w:eastAsia="lv-LV"/>
              </w:rPr>
              <w:t>Pakalpojuma saņēmējs, kontaktpersona, tālrunis</w:t>
            </w:r>
          </w:p>
        </w:tc>
      </w:tr>
      <w:tr w:rsidR="00446007" w:rsidRPr="003A3209" w14:paraId="10B2DE81" w14:textId="77777777" w:rsidTr="002E25E2">
        <w:trPr>
          <w:trHeight w:val="64"/>
        </w:trPr>
        <w:tc>
          <w:tcPr>
            <w:tcW w:w="992" w:type="dxa"/>
          </w:tcPr>
          <w:p w14:paraId="5BD075DB" w14:textId="77777777" w:rsidR="00446007" w:rsidRPr="003A3209" w:rsidRDefault="00446007" w:rsidP="00EE0E2E">
            <w:pPr>
              <w:tabs>
                <w:tab w:val="center" w:pos="4153"/>
                <w:tab w:val="right" w:pos="8306"/>
              </w:tabs>
              <w:ind w:left="34"/>
              <w:jc w:val="center"/>
              <w:rPr>
                <w:sz w:val="23"/>
                <w:szCs w:val="23"/>
                <w:lang w:eastAsia="lv-LV"/>
              </w:rPr>
            </w:pPr>
          </w:p>
        </w:tc>
        <w:tc>
          <w:tcPr>
            <w:tcW w:w="3544" w:type="dxa"/>
          </w:tcPr>
          <w:p w14:paraId="4D6415F9" w14:textId="77777777" w:rsidR="00446007" w:rsidRPr="003A3209" w:rsidRDefault="00446007" w:rsidP="00EE0E2E">
            <w:pPr>
              <w:tabs>
                <w:tab w:val="center" w:pos="4153"/>
                <w:tab w:val="right" w:pos="8306"/>
              </w:tabs>
              <w:ind w:left="34"/>
              <w:jc w:val="center"/>
              <w:rPr>
                <w:sz w:val="23"/>
                <w:szCs w:val="23"/>
                <w:lang w:eastAsia="lv-LV"/>
              </w:rPr>
            </w:pPr>
          </w:p>
        </w:tc>
        <w:tc>
          <w:tcPr>
            <w:tcW w:w="1985" w:type="dxa"/>
          </w:tcPr>
          <w:p w14:paraId="0E49A6E1" w14:textId="0C199B36" w:rsidR="00446007" w:rsidRPr="003A3209" w:rsidRDefault="00446007" w:rsidP="00EE0E2E">
            <w:pPr>
              <w:tabs>
                <w:tab w:val="center" w:pos="4153"/>
                <w:tab w:val="right" w:pos="8306"/>
              </w:tabs>
              <w:ind w:left="34"/>
              <w:jc w:val="center"/>
              <w:rPr>
                <w:sz w:val="23"/>
                <w:szCs w:val="23"/>
                <w:lang w:eastAsia="lv-LV"/>
              </w:rPr>
            </w:pPr>
          </w:p>
        </w:tc>
        <w:tc>
          <w:tcPr>
            <w:tcW w:w="1417" w:type="dxa"/>
          </w:tcPr>
          <w:p w14:paraId="3A93C281" w14:textId="77777777" w:rsidR="00446007" w:rsidRPr="003A3209" w:rsidRDefault="00446007" w:rsidP="00EE0E2E">
            <w:pPr>
              <w:tabs>
                <w:tab w:val="center" w:pos="4153"/>
                <w:tab w:val="right" w:pos="8306"/>
              </w:tabs>
              <w:ind w:left="34"/>
              <w:jc w:val="center"/>
              <w:rPr>
                <w:sz w:val="23"/>
                <w:szCs w:val="23"/>
                <w:lang w:eastAsia="lv-LV"/>
              </w:rPr>
            </w:pPr>
          </w:p>
        </w:tc>
        <w:tc>
          <w:tcPr>
            <w:tcW w:w="2127" w:type="dxa"/>
            <w:tcBorders>
              <w:bottom w:val="single" w:sz="4" w:space="0" w:color="auto"/>
              <w:right w:val="single" w:sz="4" w:space="0" w:color="auto"/>
            </w:tcBorders>
          </w:tcPr>
          <w:p w14:paraId="5199B49D" w14:textId="77777777" w:rsidR="00446007" w:rsidRPr="003A3209" w:rsidRDefault="00446007" w:rsidP="00EE0E2E">
            <w:pPr>
              <w:tabs>
                <w:tab w:val="center" w:pos="4153"/>
                <w:tab w:val="right" w:pos="8306"/>
              </w:tabs>
              <w:ind w:left="34"/>
              <w:jc w:val="center"/>
              <w:rPr>
                <w:sz w:val="23"/>
                <w:szCs w:val="23"/>
                <w:lang w:eastAsia="lv-LV"/>
              </w:rPr>
            </w:pPr>
          </w:p>
        </w:tc>
      </w:tr>
      <w:tr w:rsidR="00446007" w:rsidRPr="003A3209" w14:paraId="46C937E8" w14:textId="77777777" w:rsidTr="002A0518">
        <w:trPr>
          <w:trHeight w:val="64"/>
        </w:trPr>
        <w:tc>
          <w:tcPr>
            <w:tcW w:w="992" w:type="dxa"/>
          </w:tcPr>
          <w:p w14:paraId="390EAAD1" w14:textId="77777777" w:rsidR="00446007" w:rsidRPr="003A3209" w:rsidRDefault="00446007" w:rsidP="00EE0E2E">
            <w:pPr>
              <w:tabs>
                <w:tab w:val="center" w:pos="4153"/>
                <w:tab w:val="right" w:pos="8306"/>
              </w:tabs>
              <w:ind w:left="34"/>
              <w:jc w:val="center"/>
              <w:rPr>
                <w:sz w:val="23"/>
                <w:szCs w:val="23"/>
                <w:lang w:eastAsia="lv-LV"/>
              </w:rPr>
            </w:pPr>
          </w:p>
        </w:tc>
        <w:tc>
          <w:tcPr>
            <w:tcW w:w="3544" w:type="dxa"/>
          </w:tcPr>
          <w:p w14:paraId="3F7801BB" w14:textId="77777777" w:rsidR="00446007" w:rsidRPr="003A3209" w:rsidRDefault="00446007" w:rsidP="00EE0E2E">
            <w:pPr>
              <w:tabs>
                <w:tab w:val="center" w:pos="4153"/>
                <w:tab w:val="right" w:pos="8306"/>
              </w:tabs>
              <w:ind w:left="34"/>
              <w:jc w:val="center"/>
              <w:rPr>
                <w:sz w:val="23"/>
                <w:szCs w:val="23"/>
                <w:lang w:eastAsia="lv-LV"/>
              </w:rPr>
            </w:pPr>
          </w:p>
        </w:tc>
        <w:tc>
          <w:tcPr>
            <w:tcW w:w="1985" w:type="dxa"/>
          </w:tcPr>
          <w:p w14:paraId="000D3953" w14:textId="13ABC382" w:rsidR="00446007" w:rsidRPr="003A3209" w:rsidRDefault="00446007" w:rsidP="00EE0E2E">
            <w:pPr>
              <w:tabs>
                <w:tab w:val="center" w:pos="4153"/>
                <w:tab w:val="right" w:pos="8306"/>
              </w:tabs>
              <w:ind w:left="34"/>
              <w:jc w:val="center"/>
              <w:rPr>
                <w:sz w:val="23"/>
                <w:szCs w:val="23"/>
                <w:lang w:eastAsia="lv-LV"/>
              </w:rPr>
            </w:pPr>
          </w:p>
        </w:tc>
        <w:tc>
          <w:tcPr>
            <w:tcW w:w="1417" w:type="dxa"/>
          </w:tcPr>
          <w:p w14:paraId="165CE1C6" w14:textId="77777777" w:rsidR="00446007" w:rsidRPr="003A3209" w:rsidRDefault="00446007" w:rsidP="00EE0E2E">
            <w:pPr>
              <w:tabs>
                <w:tab w:val="center" w:pos="4153"/>
                <w:tab w:val="right" w:pos="8306"/>
              </w:tabs>
              <w:ind w:left="34"/>
              <w:jc w:val="center"/>
              <w:rPr>
                <w:sz w:val="23"/>
                <w:szCs w:val="23"/>
                <w:lang w:eastAsia="lv-LV"/>
              </w:rPr>
            </w:pPr>
          </w:p>
        </w:tc>
        <w:tc>
          <w:tcPr>
            <w:tcW w:w="2127" w:type="dxa"/>
            <w:tcBorders>
              <w:bottom w:val="single" w:sz="4" w:space="0" w:color="auto"/>
              <w:right w:val="single" w:sz="4" w:space="0" w:color="auto"/>
            </w:tcBorders>
          </w:tcPr>
          <w:p w14:paraId="044E3162" w14:textId="77777777" w:rsidR="00446007" w:rsidRPr="003A3209" w:rsidRDefault="00446007" w:rsidP="00EE0E2E">
            <w:pPr>
              <w:tabs>
                <w:tab w:val="center" w:pos="4153"/>
                <w:tab w:val="right" w:pos="8306"/>
              </w:tabs>
              <w:ind w:left="34"/>
              <w:jc w:val="center"/>
              <w:rPr>
                <w:sz w:val="23"/>
                <w:szCs w:val="23"/>
                <w:lang w:eastAsia="lv-LV"/>
              </w:rPr>
            </w:pPr>
          </w:p>
        </w:tc>
      </w:tr>
      <w:tr w:rsidR="00446007" w:rsidRPr="003A3209" w14:paraId="0ECEF91E" w14:textId="77777777" w:rsidTr="00E46899">
        <w:trPr>
          <w:gridAfter w:val="1"/>
          <w:wAfter w:w="2127" w:type="dxa"/>
          <w:trHeight w:val="64"/>
        </w:trPr>
        <w:tc>
          <w:tcPr>
            <w:tcW w:w="6521" w:type="dxa"/>
            <w:gridSpan w:val="3"/>
            <w:tcBorders>
              <w:bottom w:val="single" w:sz="4" w:space="0" w:color="auto"/>
            </w:tcBorders>
          </w:tcPr>
          <w:p w14:paraId="3072A36D" w14:textId="79E742EA" w:rsidR="00446007" w:rsidRPr="003A3209" w:rsidRDefault="00446007" w:rsidP="00446007">
            <w:pPr>
              <w:tabs>
                <w:tab w:val="center" w:pos="4153"/>
                <w:tab w:val="right" w:pos="8306"/>
              </w:tabs>
              <w:ind w:left="34"/>
              <w:jc w:val="right"/>
              <w:rPr>
                <w:sz w:val="23"/>
                <w:szCs w:val="23"/>
                <w:lang w:eastAsia="lv-LV"/>
              </w:rPr>
            </w:pPr>
            <w:r w:rsidRPr="003A3209">
              <w:rPr>
                <w:sz w:val="23"/>
                <w:szCs w:val="23"/>
                <w:lang w:eastAsia="lv-LV"/>
              </w:rPr>
              <w:t>Summa kopā (jābūt vienādai vai lielākai nekā piedāvātajai līgumcenai)</w:t>
            </w:r>
          </w:p>
        </w:tc>
        <w:tc>
          <w:tcPr>
            <w:tcW w:w="1417" w:type="dxa"/>
            <w:tcBorders>
              <w:bottom w:val="single" w:sz="4" w:space="0" w:color="auto"/>
              <w:right w:val="single" w:sz="4" w:space="0" w:color="auto"/>
            </w:tcBorders>
          </w:tcPr>
          <w:p w14:paraId="38F44A31" w14:textId="77777777" w:rsidR="00446007" w:rsidRPr="003A3209" w:rsidRDefault="00446007" w:rsidP="00EE0E2E">
            <w:pPr>
              <w:tabs>
                <w:tab w:val="center" w:pos="4153"/>
                <w:tab w:val="right" w:pos="8306"/>
              </w:tabs>
              <w:ind w:left="34"/>
              <w:jc w:val="center"/>
              <w:rPr>
                <w:sz w:val="23"/>
                <w:szCs w:val="23"/>
                <w:lang w:eastAsia="lv-LV"/>
              </w:rPr>
            </w:pPr>
          </w:p>
        </w:tc>
      </w:tr>
    </w:tbl>
    <w:p w14:paraId="18BC1E98" w14:textId="77777777" w:rsidR="00A677D7" w:rsidRPr="003A3209" w:rsidRDefault="00A677D7" w:rsidP="00A677D7">
      <w:pPr>
        <w:suppressAutoHyphens/>
        <w:autoSpaceDN w:val="0"/>
        <w:ind w:left="426"/>
        <w:jc w:val="both"/>
        <w:textAlignment w:val="baseline"/>
        <w:rPr>
          <w:b/>
          <w:sz w:val="23"/>
          <w:szCs w:val="23"/>
        </w:rPr>
      </w:pPr>
    </w:p>
    <w:p w14:paraId="3537BA08" w14:textId="7D6B4ED4" w:rsidR="003F57F5" w:rsidRPr="003A3209" w:rsidRDefault="003F57F5" w:rsidP="003F57F5">
      <w:pPr>
        <w:numPr>
          <w:ilvl w:val="0"/>
          <w:numId w:val="34"/>
        </w:numPr>
        <w:suppressAutoHyphens/>
        <w:autoSpaceDN w:val="0"/>
        <w:ind w:left="426" w:hanging="426"/>
        <w:jc w:val="both"/>
        <w:textAlignment w:val="baseline"/>
        <w:rPr>
          <w:b/>
          <w:sz w:val="23"/>
          <w:szCs w:val="23"/>
        </w:rPr>
      </w:pPr>
      <w:r w:rsidRPr="003A3209">
        <w:rPr>
          <w:b/>
          <w:sz w:val="23"/>
          <w:szCs w:val="23"/>
        </w:rPr>
        <w:t>Līguma izpildē piesaistīto speciālistu saraksts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255"/>
        <w:gridCol w:w="1701"/>
        <w:gridCol w:w="2043"/>
        <w:gridCol w:w="2800"/>
      </w:tblGrid>
      <w:tr w:rsidR="003F57F5" w:rsidRPr="003A3209" w14:paraId="424F4715" w14:textId="77777777" w:rsidTr="00EE0E2E">
        <w:trPr>
          <w:tblHeader/>
        </w:trPr>
        <w:tc>
          <w:tcPr>
            <w:tcW w:w="830" w:type="dxa"/>
            <w:shd w:val="clear" w:color="auto" w:fill="auto"/>
            <w:vAlign w:val="center"/>
          </w:tcPr>
          <w:p w14:paraId="35E89F58" w14:textId="77777777" w:rsidR="003F57F5" w:rsidRPr="003A3209" w:rsidRDefault="003F57F5" w:rsidP="00EE0E2E">
            <w:pPr>
              <w:tabs>
                <w:tab w:val="left" w:pos="4536"/>
              </w:tabs>
              <w:jc w:val="center"/>
              <w:rPr>
                <w:sz w:val="23"/>
                <w:szCs w:val="23"/>
              </w:rPr>
            </w:pPr>
            <w:proofErr w:type="spellStart"/>
            <w:r w:rsidRPr="003A3209">
              <w:rPr>
                <w:sz w:val="23"/>
                <w:szCs w:val="23"/>
              </w:rPr>
              <w:t>Nr.p.k</w:t>
            </w:r>
            <w:proofErr w:type="spellEnd"/>
          </w:p>
        </w:tc>
        <w:tc>
          <w:tcPr>
            <w:tcW w:w="2255" w:type="dxa"/>
            <w:shd w:val="clear" w:color="auto" w:fill="auto"/>
            <w:vAlign w:val="center"/>
          </w:tcPr>
          <w:p w14:paraId="3835D606" w14:textId="77777777" w:rsidR="003F57F5" w:rsidRPr="003A3209" w:rsidRDefault="003F57F5" w:rsidP="00EE0E2E">
            <w:pPr>
              <w:tabs>
                <w:tab w:val="left" w:pos="4536"/>
              </w:tabs>
              <w:jc w:val="center"/>
              <w:rPr>
                <w:sz w:val="23"/>
                <w:szCs w:val="23"/>
              </w:rPr>
            </w:pPr>
            <w:r w:rsidRPr="003A3209">
              <w:rPr>
                <w:sz w:val="23"/>
                <w:szCs w:val="23"/>
              </w:rPr>
              <w:t>Speciālists</w:t>
            </w:r>
          </w:p>
        </w:tc>
        <w:tc>
          <w:tcPr>
            <w:tcW w:w="1701" w:type="dxa"/>
            <w:shd w:val="clear" w:color="auto" w:fill="auto"/>
            <w:vAlign w:val="center"/>
          </w:tcPr>
          <w:p w14:paraId="046082F8" w14:textId="77777777" w:rsidR="003F57F5" w:rsidRPr="003A3209" w:rsidRDefault="003F57F5" w:rsidP="00EE0E2E">
            <w:pPr>
              <w:tabs>
                <w:tab w:val="left" w:pos="4536"/>
              </w:tabs>
              <w:jc w:val="center"/>
              <w:rPr>
                <w:sz w:val="23"/>
                <w:szCs w:val="23"/>
              </w:rPr>
            </w:pPr>
            <w:r w:rsidRPr="003A3209">
              <w:rPr>
                <w:sz w:val="23"/>
                <w:szCs w:val="23"/>
              </w:rPr>
              <w:t>Vārds Uzvārds</w:t>
            </w:r>
          </w:p>
        </w:tc>
        <w:tc>
          <w:tcPr>
            <w:tcW w:w="1701" w:type="dxa"/>
            <w:shd w:val="clear" w:color="auto" w:fill="auto"/>
            <w:vAlign w:val="center"/>
          </w:tcPr>
          <w:p w14:paraId="058D0EF5" w14:textId="77777777" w:rsidR="003F57F5" w:rsidRPr="003A3209" w:rsidRDefault="003F57F5" w:rsidP="00EE0E2E">
            <w:pPr>
              <w:tabs>
                <w:tab w:val="left" w:pos="4536"/>
              </w:tabs>
              <w:jc w:val="center"/>
              <w:rPr>
                <w:sz w:val="23"/>
                <w:szCs w:val="23"/>
              </w:rPr>
            </w:pPr>
            <w:r w:rsidRPr="003A3209">
              <w:rPr>
                <w:sz w:val="23"/>
                <w:szCs w:val="23"/>
              </w:rPr>
              <w:t>Sertifikāta/Diploma Nr. un derīguma datums</w:t>
            </w:r>
          </w:p>
        </w:tc>
        <w:tc>
          <w:tcPr>
            <w:tcW w:w="2800" w:type="dxa"/>
            <w:shd w:val="clear" w:color="auto" w:fill="auto"/>
            <w:vAlign w:val="center"/>
          </w:tcPr>
          <w:p w14:paraId="0F837C96" w14:textId="77777777" w:rsidR="003F57F5" w:rsidRPr="003A3209" w:rsidRDefault="003F57F5" w:rsidP="00EE0E2E">
            <w:pPr>
              <w:tabs>
                <w:tab w:val="left" w:pos="4536"/>
              </w:tabs>
              <w:jc w:val="center"/>
              <w:rPr>
                <w:sz w:val="23"/>
                <w:szCs w:val="23"/>
              </w:rPr>
            </w:pPr>
            <w:r w:rsidRPr="003A3209">
              <w:rPr>
                <w:sz w:val="23"/>
                <w:szCs w:val="23"/>
              </w:rPr>
              <w:t>Lpp., kurā atrodas sertifikāts/diploms, ja informācija nav pieejama publiskā  reģistrā</w:t>
            </w:r>
          </w:p>
        </w:tc>
      </w:tr>
      <w:tr w:rsidR="003F57F5" w:rsidRPr="003A3209" w14:paraId="65B08C7E" w14:textId="77777777" w:rsidTr="00EE0E2E">
        <w:tc>
          <w:tcPr>
            <w:tcW w:w="830" w:type="dxa"/>
            <w:shd w:val="clear" w:color="auto" w:fill="auto"/>
          </w:tcPr>
          <w:p w14:paraId="7666BA21" w14:textId="77777777" w:rsidR="003F57F5" w:rsidRPr="003A3209" w:rsidRDefault="003F57F5" w:rsidP="00EE0E2E">
            <w:pPr>
              <w:tabs>
                <w:tab w:val="left" w:pos="4536"/>
              </w:tabs>
              <w:jc w:val="center"/>
              <w:rPr>
                <w:sz w:val="23"/>
                <w:szCs w:val="23"/>
              </w:rPr>
            </w:pPr>
          </w:p>
        </w:tc>
        <w:tc>
          <w:tcPr>
            <w:tcW w:w="2255" w:type="dxa"/>
            <w:shd w:val="clear" w:color="auto" w:fill="auto"/>
          </w:tcPr>
          <w:p w14:paraId="5DFF8B75" w14:textId="77777777" w:rsidR="003F57F5" w:rsidRPr="003A3209" w:rsidRDefault="003F57F5" w:rsidP="00EE0E2E">
            <w:pPr>
              <w:ind w:left="60"/>
              <w:rPr>
                <w:sz w:val="23"/>
                <w:szCs w:val="23"/>
              </w:rPr>
            </w:pPr>
          </w:p>
        </w:tc>
        <w:tc>
          <w:tcPr>
            <w:tcW w:w="1701" w:type="dxa"/>
            <w:shd w:val="clear" w:color="auto" w:fill="auto"/>
          </w:tcPr>
          <w:p w14:paraId="2F95F0EE" w14:textId="77777777" w:rsidR="003F57F5" w:rsidRPr="003A3209" w:rsidRDefault="003F57F5" w:rsidP="00EE0E2E">
            <w:pPr>
              <w:tabs>
                <w:tab w:val="left" w:pos="4536"/>
              </w:tabs>
              <w:jc w:val="center"/>
              <w:rPr>
                <w:sz w:val="23"/>
                <w:szCs w:val="23"/>
              </w:rPr>
            </w:pPr>
          </w:p>
        </w:tc>
        <w:tc>
          <w:tcPr>
            <w:tcW w:w="1701" w:type="dxa"/>
            <w:shd w:val="clear" w:color="auto" w:fill="auto"/>
          </w:tcPr>
          <w:p w14:paraId="2648A3BE" w14:textId="77777777" w:rsidR="003F57F5" w:rsidRPr="003A3209" w:rsidRDefault="003F57F5" w:rsidP="00EE0E2E">
            <w:pPr>
              <w:tabs>
                <w:tab w:val="left" w:pos="4536"/>
              </w:tabs>
              <w:jc w:val="center"/>
              <w:rPr>
                <w:sz w:val="23"/>
                <w:szCs w:val="23"/>
              </w:rPr>
            </w:pPr>
          </w:p>
        </w:tc>
        <w:tc>
          <w:tcPr>
            <w:tcW w:w="2800" w:type="dxa"/>
            <w:shd w:val="clear" w:color="auto" w:fill="auto"/>
          </w:tcPr>
          <w:p w14:paraId="4BBE7C3A" w14:textId="77777777" w:rsidR="003F57F5" w:rsidRPr="003A3209" w:rsidRDefault="003F57F5" w:rsidP="00EE0E2E">
            <w:pPr>
              <w:tabs>
                <w:tab w:val="left" w:pos="4536"/>
              </w:tabs>
              <w:jc w:val="center"/>
              <w:rPr>
                <w:sz w:val="23"/>
                <w:szCs w:val="23"/>
              </w:rPr>
            </w:pPr>
          </w:p>
        </w:tc>
      </w:tr>
    </w:tbl>
    <w:p w14:paraId="410AAC4B" w14:textId="619229F4" w:rsidR="003F57F5" w:rsidRPr="003A3209" w:rsidRDefault="003F57F5" w:rsidP="009663D5">
      <w:pPr>
        <w:numPr>
          <w:ilvl w:val="0"/>
          <w:numId w:val="34"/>
        </w:numPr>
        <w:suppressAutoHyphens/>
        <w:autoSpaceDN w:val="0"/>
        <w:ind w:left="426" w:hanging="426"/>
        <w:jc w:val="both"/>
        <w:textAlignment w:val="baseline"/>
        <w:rPr>
          <w:sz w:val="23"/>
          <w:szCs w:val="23"/>
        </w:rPr>
      </w:pPr>
      <w:r w:rsidRPr="003A3209">
        <w:rPr>
          <w:b/>
          <w:sz w:val="23"/>
          <w:szCs w:val="23"/>
        </w:rPr>
        <w:t>Līguma izpildē piesaistīto speciālistu apliecinājums par gatavību piedalīties atklāta konkursa “</w:t>
      </w:r>
      <w:r w:rsidR="009663D5" w:rsidRPr="003A3209">
        <w:rPr>
          <w:b/>
          <w:sz w:val="23"/>
          <w:szCs w:val="23"/>
        </w:rPr>
        <w:t>Par tiesībām sniegt pacientu ēdināšanas pakalpojumu – gatavā ēdiena piegāde VSIA „Traumatoloģijas un ortopēdijas slimnīca” pacientiem</w:t>
      </w:r>
      <w:r w:rsidRPr="003A3209">
        <w:rPr>
          <w:b/>
          <w:sz w:val="23"/>
          <w:szCs w:val="23"/>
        </w:rPr>
        <w:t xml:space="preserve">”, ID Nr. </w:t>
      </w:r>
      <w:r w:rsidR="009663D5" w:rsidRPr="003A3209">
        <w:rPr>
          <w:b/>
          <w:sz w:val="23"/>
          <w:szCs w:val="23"/>
        </w:rPr>
        <w:t>VSIA TOS 20</w:t>
      </w:r>
      <w:r w:rsidR="00EC79D0">
        <w:rPr>
          <w:b/>
          <w:sz w:val="23"/>
          <w:szCs w:val="23"/>
        </w:rPr>
        <w:t>22</w:t>
      </w:r>
      <w:r w:rsidRPr="003A3209">
        <w:rPr>
          <w:b/>
          <w:sz w:val="23"/>
          <w:szCs w:val="23"/>
        </w:rPr>
        <w:t>/</w:t>
      </w:r>
      <w:r w:rsidR="00EC79D0">
        <w:rPr>
          <w:b/>
          <w:sz w:val="23"/>
          <w:szCs w:val="23"/>
        </w:rPr>
        <w:t>__</w:t>
      </w:r>
      <w:r w:rsidR="009663D5" w:rsidRPr="003A3209">
        <w:rPr>
          <w:b/>
          <w:sz w:val="23"/>
          <w:szCs w:val="23"/>
        </w:rPr>
        <w:t>K</w:t>
      </w:r>
      <w:r w:rsidRPr="003A3209">
        <w:rPr>
          <w:b/>
          <w:sz w:val="23"/>
          <w:szCs w:val="23"/>
        </w:rPr>
        <w:t xml:space="preserve"> (turpmāk – Atklāts konkurss) izpildē.</w:t>
      </w:r>
    </w:p>
    <w:p w14:paraId="51809003" w14:textId="77777777" w:rsidR="003F57F5" w:rsidRPr="003A3209" w:rsidRDefault="003F57F5" w:rsidP="003F57F5">
      <w:pPr>
        <w:pStyle w:val="Pamatteksts"/>
        <w:rPr>
          <w:rFonts w:ascii="Times New Roman" w:hAnsi="Times New Roman" w:cs="Times New Roman"/>
          <w:i/>
          <w:sz w:val="23"/>
          <w:szCs w:val="23"/>
        </w:rPr>
      </w:pPr>
      <w:r w:rsidRPr="003A3209">
        <w:rPr>
          <w:rFonts w:ascii="Times New Roman" w:hAnsi="Times New Roman" w:cs="Times New Roman"/>
          <w:i/>
          <w:sz w:val="23"/>
          <w:szCs w:val="23"/>
        </w:rPr>
        <w:t xml:space="preserve">Atbilstoši atklāta konkursa prasībām „speciālists ir darba tiesiskās attiecībās ar Pretendentu </w:t>
      </w:r>
      <w:r w:rsidRPr="003A3209">
        <w:rPr>
          <w:rFonts w:ascii="Times New Roman" w:hAnsi="Times New Roman" w:cs="Times New Roman"/>
          <w:b/>
          <w:i/>
          <w:sz w:val="23"/>
          <w:szCs w:val="23"/>
        </w:rPr>
        <w:t>vai</w:t>
      </w:r>
      <w:r w:rsidRPr="003A3209">
        <w:rPr>
          <w:rFonts w:ascii="Times New Roman" w:hAnsi="Times New Roman" w:cs="Times New Roman"/>
          <w:i/>
          <w:sz w:val="23"/>
          <w:szCs w:val="23"/>
        </w:rPr>
        <w:t xml:space="preserve"> ir parakstījis apliecinājumu par dalību slēdzama līguma izpildē”</w:t>
      </w:r>
    </w:p>
    <w:p w14:paraId="4C21A9F7" w14:textId="1E96A7F4" w:rsidR="003F57F5" w:rsidRPr="003A3209" w:rsidRDefault="003F57F5" w:rsidP="003F57F5">
      <w:pPr>
        <w:pStyle w:val="Pamatteksts"/>
        <w:rPr>
          <w:rFonts w:ascii="Times New Roman" w:hAnsi="Times New Roman" w:cs="Times New Roman"/>
          <w:sz w:val="23"/>
          <w:szCs w:val="23"/>
        </w:rPr>
      </w:pPr>
      <w:r w:rsidRPr="003A3209">
        <w:rPr>
          <w:rFonts w:ascii="Times New Roman" w:hAnsi="Times New Roman" w:cs="Times New Roman"/>
          <w:sz w:val="23"/>
          <w:szCs w:val="23"/>
        </w:rPr>
        <w:lastRenderedPageBreak/>
        <w:t>Es, _____________ (</w:t>
      </w:r>
      <w:r w:rsidRPr="003A3209">
        <w:rPr>
          <w:rFonts w:ascii="Times New Roman" w:hAnsi="Times New Roman" w:cs="Times New Roman"/>
          <w:i/>
          <w:sz w:val="23"/>
          <w:szCs w:val="23"/>
        </w:rPr>
        <w:t>norāda vārdu, uzvārdu</w:t>
      </w:r>
      <w:r w:rsidRPr="003A3209">
        <w:rPr>
          <w:rFonts w:ascii="Times New Roman" w:hAnsi="Times New Roman" w:cs="Times New Roman"/>
          <w:sz w:val="23"/>
          <w:szCs w:val="23"/>
        </w:rPr>
        <w:t>)</w:t>
      </w:r>
      <w:r w:rsidR="009663D5" w:rsidRPr="003A3209">
        <w:rPr>
          <w:rFonts w:ascii="Times New Roman" w:hAnsi="Times New Roman" w:cs="Times New Roman"/>
          <w:sz w:val="23"/>
          <w:szCs w:val="23"/>
        </w:rPr>
        <w:t>,</w:t>
      </w:r>
      <w:r w:rsidRPr="003A3209">
        <w:rPr>
          <w:rFonts w:ascii="Times New Roman" w:hAnsi="Times New Roman" w:cs="Times New Roman"/>
          <w:sz w:val="23"/>
          <w:szCs w:val="23"/>
        </w:rPr>
        <w:t xml:space="preserve"> apakšā parakstījies, apliecinu, ka apņemos strādāt Atklāta konkursa ietvaros noslēgta līguma izpildē kā </w:t>
      </w:r>
      <w:r w:rsidRPr="003A3209">
        <w:rPr>
          <w:rFonts w:ascii="Times New Roman" w:hAnsi="Times New Roman" w:cs="Times New Roman"/>
          <w:iCs/>
          <w:sz w:val="23"/>
          <w:szCs w:val="23"/>
        </w:rPr>
        <w:t>_____________________ (</w:t>
      </w:r>
      <w:r w:rsidRPr="003A3209">
        <w:rPr>
          <w:rFonts w:ascii="Times New Roman" w:hAnsi="Times New Roman" w:cs="Times New Roman"/>
          <w:i/>
          <w:iCs/>
          <w:sz w:val="23"/>
          <w:szCs w:val="23"/>
        </w:rPr>
        <w:t>norāda speciālista nosaukumu</w:t>
      </w:r>
      <w:r w:rsidRPr="003A3209">
        <w:rPr>
          <w:rFonts w:ascii="Times New Roman" w:hAnsi="Times New Roman" w:cs="Times New Roman"/>
          <w:iCs/>
          <w:sz w:val="23"/>
          <w:szCs w:val="23"/>
        </w:rPr>
        <w:t>),</w:t>
      </w:r>
      <w:r w:rsidRPr="003A3209">
        <w:rPr>
          <w:rFonts w:ascii="Times New Roman" w:hAnsi="Times New Roman" w:cs="Times New Roman"/>
          <w:sz w:val="23"/>
          <w:szCs w:val="23"/>
        </w:rPr>
        <w:t xml:space="preserve"> atbilstoši Atklāta konkursa nolikuma nosacījumiem, ja ______________(Pretendenta nosaukums) tiks piešķirtas tiesības slēgt līgumu par _______. Šī apņemšanās nav atsaucama, izņemot, ja iestājas ārkārtas apstākļi, kurus nav iespējams paredzēt Atklāta konkursa laikā.</w:t>
      </w:r>
    </w:p>
    <w:p w14:paraId="428251A1" w14:textId="77777777" w:rsidR="003F57F5" w:rsidRPr="003A3209" w:rsidRDefault="003F57F5" w:rsidP="003F57F5">
      <w:pPr>
        <w:pStyle w:val="Pamatteksts"/>
        <w:rPr>
          <w:rFonts w:ascii="Times New Roman" w:hAnsi="Times New Roman" w:cs="Times New Roman"/>
          <w:sz w:val="23"/>
          <w:szCs w:val="23"/>
        </w:rPr>
      </w:pPr>
      <w:r w:rsidRPr="003A3209">
        <w:rPr>
          <w:rFonts w:ascii="Times New Roman" w:hAnsi="Times New Roman" w:cs="Times New Roman"/>
          <w:sz w:val="23"/>
          <w:szCs w:val="23"/>
        </w:rPr>
        <w:t>Ar šo uzņemos pilnu atbildību par apliecinājumā ietverto ziņu patiesumu un atbilstību faktiskajai situācijai.</w:t>
      </w:r>
    </w:p>
    <w:p w14:paraId="6AB81CCC" w14:textId="77777777" w:rsidR="00F724EB" w:rsidRPr="003A3209" w:rsidRDefault="00F724EB" w:rsidP="003F57F5">
      <w:pPr>
        <w:tabs>
          <w:tab w:val="left" w:pos="4536"/>
        </w:tabs>
        <w:rPr>
          <w:sz w:val="23"/>
          <w:szCs w:val="23"/>
        </w:rPr>
      </w:pPr>
    </w:p>
    <w:p w14:paraId="5377BF87" w14:textId="24A50B88" w:rsidR="003F57F5" w:rsidRPr="003A3209" w:rsidRDefault="003F57F5" w:rsidP="003F57F5">
      <w:pPr>
        <w:tabs>
          <w:tab w:val="left" w:pos="4536"/>
        </w:tabs>
        <w:rPr>
          <w:sz w:val="23"/>
          <w:szCs w:val="23"/>
        </w:rPr>
      </w:pPr>
      <w:r w:rsidRPr="003A3209">
        <w:rPr>
          <w:sz w:val="23"/>
          <w:szCs w:val="23"/>
        </w:rPr>
        <w:t xml:space="preserve">Vārds, uzvārds: </w:t>
      </w:r>
      <w:r w:rsidRPr="003A3209">
        <w:rPr>
          <w:sz w:val="23"/>
          <w:szCs w:val="23"/>
          <w:u w:val="single"/>
        </w:rPr>
        <w:tab/>
      </w:r>
    </w:p>
    <w:p w14:paraId="33FB9135" w14:textId="77777777" w:rsidR="003F57F5" w:rsidRPr="003A3209" w:rsidRDefault="003F57F5" w:rsidP="003F57F5">
      <w:pPr>
        <w:tabs>
          <w:tab w:val="left" w:pos="4536"/>
        </w:tabs>
        <w:rPr>
          <w:sz w:val="23"/>
          <w:szCs w:val="23"/>
          <w:u w:val="single"/>
        </w:rPr>
      </w:pPr>
      <w:r w:rsidRPr="003A3209">
        <w:rPr>
          <w:sz w:val="23"/>
          <w:szCs w:val="23"/>
        </w:rPr>
        <w:t xml:space="preserve">Amats: </w:t>
      </w:r>
      <w:r w:rsidRPr="003A3209">
        <w:rPr>
          <w:sz w:val="23"/>
          <w:szCs w:val="23"/>
          <w:u w:val="single"/>
        </w:rPr>
        <w:tab/>
      </w:r>
    </w:p>
    <w:p w14:paraId="54FE7F0F" w14:textId="77777777" w:rsidR="003F57F5" w:rsidRPr="003A3209" w:rsidRDefault="003F57F5" w:rsidP="003F57F5">
      <w:pPr>
        <w:tabs>
          <w:tab w:val="left" w:pos="4536"/>
        </w:tabs>
        <w:rPr>
          <w:sz w:val="23"/>
          <w:szCs w:val="23"/>
          <w:u w:val="single"/>
        </w:rPr>
      </w:pPr>
      <w:r w:rsidRPr="003A3209">
        <w:rPr>
          <w:sz w:val="23"/>
          <w:szCs w:val="23"/>
        </w:rPr>
        <w:t xml:space="preserve">Datums: </w:t>
      </w:r>
      <w:r w:rsidRPr="003A3209">
        <w:rPr>
          <w:sz w:val="23"/>
          <w:szCs w:val="23"/>
          <w:u w:val="single"/>
        </w:rPr>
        <w:tab/>
      </w:r>
    </w:p>
    <w:p w14:paraId="26D456FB" w14:textId="260BF4F7" w:rsidR="007A2D60" w:rsidRPr="003A3209" w:rsidRDefault="007A2D60" w:rsidP="00A677D7">
      <w:pPr>
        <w:widowControl w:val="0"/>
        <w:suppressAutoHyphens/>
        <w:jc w:val="both"/>
        <w:rPr>
          <w:sz w:val="23"/>
          <w:szCs w:val="23"/>
        </w:rPr>
      </w:pPr>
    </w:p>
    <w:p w14:paraId="06364EA7" w14:textId="77777777" w:rsidR="000C6AA4" w:rsidRPr="003A3209" w:rsidRDefault="000C6AA4" w:rsidP="00FC557A">
      <w:pPr>
        <w:widowControl w:val="0"/>
        <w:suppressAutoHyphens/>
        <w:jc w:val="right"/>
        <w:rPr>
          <w:b/>
          <w:sz w:val="23"/>
          <w:szCs w:val="23"/>
        </w:rPr>
      </w:pPr>
    </w:p>
    <w:p w14:paraId="2BCAF611" w14:textId="77777777" w:rsidR="000C6AA4" w:rsidRPr="003A3209" w:rsidRDefault="000C6AA4" w:rsidP="00302EDE">
      <w:pPr>
        <w:widowControl w:val="0"/>
        <w:suppressAutoHyphens/>
        <w:rPr>
          <w:b/>
          <w:sz w:val="23"/>
          <w:szCs w:val="23"/>
        </w:rPr>
      </w:pPr>
    </w:p>
    <w:p w14:paraId="305FA293" w14:textId="4DCF2CA4" w:rsidR="000C6AA4" w:rsidRPr="003A3209" w:rsidRDefault="000C6AA4" w:rsidP="00FC557A">
      <w:pPr>
        <w:widowControl w:val="0"/>
        <w:suppressAutoHyphens/>
        <w:jc w:val="right"/>
        <w:rPr>
          <w:b/>
          <w:sz w:val="23"/>
          <w:szCs w:val="23"/>
        </w:rPr>
      </w:pPr>
    </w:p>
    <w:p w14:paraId="1FF07568" w14:textId="7FF0E5D7" w:rsidR="006C3A45" w:rsidRPr="003A3209" w:rsidRDefault="006C3A45" w:rsidP="00FC557A">
      <w:pPr>
        <w:widowControl w:val="0"/>
        <w:suppressAutoHyphens/>
        <w:jc w:val="right"/>
        <w:rPr>
          <w:b/>
          <w:sz w:val="23"/>
          <w:szCs w:val="23"/>
        </w:rPr>
      </w:pPr>
    </w:p>
    <w:p w14:paraId="57AE669C" w14:textId="7F886B08" w:rsidR="006C3A45" w:rsidRPr="003A3209" w:rsidRDefault="006C3A45" w:rsidP="00FC557A">
      <w:pPr>
        <w:widowControl w:val="0"/>
        <w:suppressAutoHyphens/>
        <w:jc w:val="right"/>
        <w:rPr>
          <w:b/>
          <w:sz w:val="23"/>
          <w:szCs w:val="23"/>
        </w:rPr>
      </w:pPr>
    </w:p>
    <w:p w14:paraId="2F7F15B5" w14:textId="77777777" w:rsidR="006C3A45" w:rsidRPr="003A3209" w:rsidRDefault="006C3A45" w:rsidP="00FC557A">
      <w:pPr>
        <w:widowControl w:val="0"/>
        <w:suppressAutoHyphens/>
        <w:jc w:val="right"/>
        <w:rPr>
          <w:b/>
          <w:sz w:val="23"/>
          <w:szCs w:val="23"/>
        </w:rPr>
      </w:pPr>
    </w:p>
    <w:p w14:paraId="64EADBD5" w14:textId="1CA48808" w:rsidR="00A84690" w:rsidRPr="003A3209" w:rsidRDefault="00A84690" w:rsidP="00FC557A">
      <w:pPr>
        <w:widowControl w:val="0"/>
        <w:suppressAutoHyphens/>
        <w:jc w:val="right"/>
        <w:rPr>
          <w:b/>
          <w:sz w:val="23"/>
          <w:szCs w:val="23"/>
        </w:rPr>
      </w:pPr>
    </w:p>
    <w:p w14:paraId="6F036BC0" w14:textId="1B1358D0" w:rsidR="00A84690" w:rsidRPr="003A3209" w:rsidRDefault="00A84690" w:rsidP="00FC557A">
      <w:pPr>
        <w:widowControl w:val="0"/>
        <w:suppressAutoHyphens/>
        <w:jc w:val="right"/>
        <w:rPr>
          <w:b/>
          <w:sz w:val="23"/>
          <w:szCs w:val="23"/>
        </w:rPr>
      </w:pPr>
    </w:p>
    <w:p w14:paraId="5042F4EF" w14:textId="77777777" w:rsidR="00A84690" w:rsidRPr="003A3209" w:rsidRDefault="00A84690" w:rsidP="00FC557A">
      <w:pPr>
        <w:widowControl w:val="0"/>
        <w:suppressAutoHyphens/>
        <w:jc w:val="right"/>
        <w:rPr>
          <w:b/>
          <w:sz w:val="23"/>
          <w:szCs w:val="23"/>
        </w:rPr>
      </w:pPr>
    </w:p>
    <w:p w14:paraId="5468446A" w14:textId="77777777" w:rsidR="000C6AA4" w:rsidRPr="003A3209" w:rsidRDefault="000C6AA4" w:rsidP="00FC557A">
      <w:pPr>
        <w:widowControl w:val="0"/>
        <w:suppressAutoHyphens/>
        <w:jc w:val="right"/>
        <w:rPr>
          <w:b/>
          <w:sz w:val="23"/>
          <w:szCs w:val="23"/>
        </w:rPr>
      </w:pPr>
    </w:p>
    <w:p w14:paraId="34F2D23C" w14:textId="77777777" w:rsidR="001A24B0" w:rsidRPr="003A3209" w:rsidRDefault="001A24B0" w:rsidP="001A24B0">
      <w:pPr>
        <w:widowControl w:val="0"/>
        <w:autoSpaceDE w:val="0"/>
        <w:autoSpaceDN w:val="0"/>
        <w:ind w:left="284"/>
        <w:jc w:val="both"/>
        <w:rPr>
          <w:sz w:val="23"/>
          <w:szCs w:val="23"/>
        </w:rPr>
      </w:pPr>
    </w:p>
    <w:p w14:paraId="3420AB18" w14:textId="77777777" w:rsidR="001A24B0" w:rsidRPr="003A3209" w:rsidRDefault="001A24B0" w:rsidP="001A24B0">
      <w:pPr>
        <w:suppressAutoHyphens/>
        <w:spacing w:line="360" w:lineRule="auto"/>
        <w:ind w:left="284"/>
        <w:jc w:val="right"/>
        <w:rPr>
          <w:sz w:val="23"/>
          <w:szCs w:val="23"/>
          <w:lang w:eastAsia="ar-SA"/>
        </w:rPr>
      </w:pPr>
    </w:p>
    <w:p w14:paraId="78A54037" w14:textId="7AE54E00" w:rsidR="003F5BBC" w:rsidRPr="003A3209" w:rsidRDefault="003F5BBC" w:rsidP="003F5BBC">
      <w:pPr>
        <w:jc w:val="right"/>
        <w:rPr>
          <w:b/>
          <w:sz w:val="23"/>
          <w:szCs w:val="23"/>
        </w:rPr>
      </w:pPr>
      <w:r w:rsidRPr="003A3209">
        <w:rPr>
          <w:b/>
          <w:sz w:val="23"/>
          <w:szCs w:val="23"/>
        </w:rPr>
        <w:t>Pielikums Nr.</w:t>
      </w:r>
      <w:r w:rsidR="00505B77">
        <w:rPr>
          <w:b/>
          <w:sz w:val="23"/>
          <w:szCs w:val="23"/>
        </w:rPr>
        <w:t>6</w:t>
      </w:r>
    </w:p>
    <w:p w14:paraId="769D7CE8" w14:textId="77777777" w:rsidR="003F5BBC" w:rsidRPr="003A3209" w:rsidRDefault="003F5BBC" w:rsidP="003F5BBC">
      <w:pPr>
        <w:jc w:val="right"/>
        <w:rPr>
          <w:sz w:val="23"/>
          <w:szCs w:val="23"/>
        </w:rPr>
      </w:pPr>
    </w:p>
    <w:p w14:paraId="12CDC519" w14:textId="77777777" w:rsidR="003F5BBC" w:rsidRPr="003A3209" w:rsidRDefault="003F5BBC" w:rsidP="003F5BBC">
      <w:pPr>
        <w:jc w:val="center"/>
        <w:rPr>
          <w:b/>
          <w:sz w:val="23"/>
          <w:szCs w:val="23"/>
        </w:rPr>
      </w:pPr>
      <w:r w:rsidRPr="003A3209">
        <w:rPr>
          <w:sz w:val="23"/>
          <w:szCs w:val="23"/>
        </w:rPr>
        <w:t>Atklāta konkursa</w:t>
      </w:r>
    </w:p>
    <w:p w14:paraId="7B0F0A73" w14:textId="77777777" w:rsidR="003F5BBC" w:rsidRPr="003A3209" w:rsidRDefault="003F5BBC" w:rsidP="003F5BBC">
      <w:pPr>
        <w:jc w:val="center"/>
        <w:rPr>
          <w:b/>
          <w:sz w:val="23"/>
          <w:szCs w:val="23"/>
        </w:rPr>
      </w:pPr>
      <w:r w:rsidRPr="003A3209">
        <w:rPr>
          <w:b/>
          <w:sz w:val="23"/>
          <w:szCs w:val="23"/>
        </w:rPr>
        <w:t>„Par tiesībām sniegt pacientu ēdināšanas pakalpojumu – gatavā ēdiena piegāde VSIA „Traumatoloģijas un ortopēdijas slimnīca” pacientiem”,</w:t>
      </w:r>
    </w:p>
    <w:p w14:paraId="0B10CABA" w14:textId="2A888273" w:rsidR="003F5BBC" w:rsidRPr="003A3209" w:rsidRDefault="003F5BBC" w:rsidP="003F5BBC">
      <w:pPr>
        <w:jc w:val="center"/>
        <w:rPr>
          <w:sz w:val="23"/>
          <w:szCs w:val="23"/>
        </w:rPr>
      </w:pPr>
      <w:r w:rsidRPr="003A3209">
        <w:rPr>
          <w:sz w:val="23"/>
          <w:szCs w:val="23"/>
        </w:rPr>
        <w:t>iepirkuma identifikācijas Nr. VSIA TOS 20</w:t>
      </w:r>
      <w:r w:rsidR="00EC79D0">
        <w:rPr>
          <w:sz w:val="23"/>
          <w:szCs w:val="23"/>
        </w:rPr>
        <w:t>22</w:t>
      </w:r>
      <w:r w:rsidRPr="003A3209">
        <w:rPr>
          <w:sz w:val="23"/>
          <w:szCs w:val="23"/>
        </w:rPr>
        <w:t>/</w:t>
      </w:r>
      <w:r w:rsidR="00EC79D0">
        <w:rPr>
          <w:sz w:val="23"/>
          <w:szCs w:val="23"/>
        </w:rPr>
        <w:t>__</w:t>
      </w:r>
      <w:r w:rsidRPr="003A3209">
        <w:rPr>
          <w:sz w:val="23"/>
          <w:szCs w:val="23"/>
        </w:rPr>
        <w:t>K</w:t>
      </w:r>
    </w:p>
    <w:p w14:paraId="3028B956" w14:textId="7BA2E7C9" w:rsidR="003F5BBC" w:rsidRPr="003A3209" w:rsidRDefault="003F5BBC" w:rsidP="001A24B0">
      <w:pPr>
        <w:widowControl w:val="0"/>
        <w:suppressAutoHyphens/>
        <w:jc w:val="both"/>
        <w:rPr>
          <w:b/>
          <w:sz w:val="23"/>
          <w:szCs w:val="23"/>
        </w:rPr>
      </w:pPr>
    </w:p>
    <w:p w14:paraId="275B7027" w14:textId="77777777" w:rsidR="003F5BBC" w:rsidRPr="003A3209" w:rsidRDefault="003F5BBC" w:rsidP="003F5BBC">
      <w:pPr>
        <w:widowControl w:val="0"/>
        <w:suppressAutoHyphens/>
        <w:jc w:val="center"/>
        <w:rPr>
          <w:b/>
          <w:sz w:val="23"/>
          <w:szCs w:val="23"/>
        </w:rPr>
      </w:pPr>
      <w:r w:rsidRPr="003A3209">
        <w:rPr>
          <w:b/>
          <w:sz w:val="23"/>
          <w:szCs w:val="23"/>
        </w:rPr>
        <w:t xml:space="preserve">APLIECINĀJUMS </w:t>
      </w:r>
    </w:p>
    <w:p w14:paraId="33A302CE" w14:textId="6E77F543" w:rsidR="003F5BBC" w:rsidRPr="003A3209" w:rsidRDefault="003F5BBC" w:rsidP="003F5BBC">
      <w:pPr>
        <w:widowControl w:val="0"/>
        <w:suppressAutoHyphens/>
        <w:jc w:val="center"/>
        <w:rPr>
          <w:sz w:val="23"/>
          <w:szCs w:val="23"/>
        </w:rPr>
      </w:pPr>
      <w:r w:rsidRPr="003A3209">
        <w:rPr>
          <w:i/>
          <w:sz w:val="23"/>
          <w:szCs w:val="23"/>
        </w:rPr>
        <w:t>(atbilstoši Nolikuma Pielikuma Nr.2 1.28.punkta prasībām)</w:t>
      </w:r>
    </w:p>
    <w:p w14:paraId="7724C83C" w14:textId="1B93F6C6" w:rsidR="003F5BBC" w:rsidRPr="003A3209" w:rsidRDefault="003F5BBC" w:rsidP="003F5BBC">
      <w:pPr>
        <w:widowControl w:val="0"/>
        <w:suppressAutoHyphens/>
        <w:rPr>
          <w:sz w:val="23"/>
          <w:szCs w:val="23"/>
        </w:rPr>
      </w:pPr>
    </w:p>
    <w:p w14:paraId="2978ADAE" w14:textId="08755087" w:rsidR="003F5BBC" w:rsidRPr="003A3209" w:rsidRDefault="003F5BBC" w:rsidP="00F724EB">
      <w:pPr>
        <w:widowControl w:val="0"/>
        <w:suppressAutoHyphens/>
        <w:rPr>
          <w:sz w:val="23"/>
          <w:szCs w:val="23"/>
        </w:rPr>
      </w:pPr>
      <w:r w:rsidRPr="003A3209">
        <w:rPr>
          <w:sz w:val="23"/>
          <w:szCs w:val="23"/>
        </w:rPr>
        <w:t xml:space="preserve">Ar šo Pretendents, ___________________________(nosaukums, </w:t>
      </w:r>
      <w:proofErr w:type="spellStart"/>
      <w:r w:rsidRPr="003A3209">
        <w:rPr>
          <w:sz w:val="23"/>
          <w:szCs w:val="23"/>
        </w:rPr>
        <w:t>reģ</w:t>
      </w:r>
      <w:proofErr w:type="spellEnd"/>
      <w:r w:rsidRPr="003A3209">
        <w:rPr>
          <w:sz w:val="23"/>
          <w:szCs w:val="23"/>
        </w:rPr>
        <w:t>. Nr.), apliecin</w:t>
      </w:r>
      <w:r w:rsidR="00F724EB" w:rsidRPr="003A3209">
        <w:rPr>
          <w:sz w:val="23"/>
          <w:szCs w:val="23"/>
        </w:rPr>
        <w:t>a, ka līguma izpildes laikā p</w:t>
      </w:r>
      <w:r w:rsidRPr="003A3209">
        <w:rPr>
          <w:sz w:val="23"/>
          <w:szCs w:val="23"/>
        </w:rPr>
        <w:t>akalpojuma sniedzējs ēdiena gatavošanas telpās un transportēšanas laikā ir atbildīgs:</w:t>
      </w:r>
    </w:p>
    <w:p w14:paraId="2C64E088" w14:textId="77777777" w:rsidR="003F5BBC" w:rsidRPr="003A3209" w:rsidRDefault="003F5BBC" w:rsidP="003F5BBC">
      <w:pPr>
        <w:widowControl w:val="0"/>
        <w:suppressAutoHyphens/>
        <w:rPr>
          <w:sz w:val="23"/>
          <w:szCs w:val="23"/>
        </w:rPr>
      </w:pPr>
    </w:p>
    <w:p w14:paraId="15ABB87E" w14:textId="1085308E" w:rsidR="003F5BBC" w:rsidRPr="003A3209" w:rsidRDefault="003F5BBC" w:rsidP="00F724EB">
      <w:pPr>
        <w:pStyle w:val="Sarakstarindkopa"/>
        <w:widowControl w:val="0"/>
        <w:numPr>
          <w:ilvl w:val="0"/>
          <w:numId w:val="40"/>
        </w:numPr>
        <w:suppressAutoHyphens/>
        <w:rPr>
          <w:sz w:val="23"/>
          <w:szCs w:val="23"/>
        </w:rPr>
      </w:pPr>
      <w:r w:rsidRPr="003A3209">
        <w:rPr>
          <w:sz w:val="23"/>
          <w:szCs w:val="23"/>
        </w:rPr>
        <w:t xml:space="preserve">par darba drošības noteikumu ievērošanu ēdināšanas pakalpojuma sniegšanas vietā, saskaņā ar tiesību aktos noteikto; </w:t>
      </w:r>
    </w:p>
    <w:p w14:paraId="77D169CD" w14:textId="77777777" w:rsidR="003F5BBC" w:rsidRPr="003A3209" w:rsidRDefault="003F5BBC" w:rsidP="003F5BBC">
      <w:pPr>
        <w:pStyle w:val="Sarakstarindkopa"/>
        <w:widowControl w:val="0"/>
        <w:numPr>
          <w:ilvl w:val="0"/>
          <w:numId w:val="40"/>
        </w:numPr>
        <w:suppressAutoHyphens/>
        <w:rPr>
          <w:sz w:val="23"/>
          <w:szCs w:val="23"/>
        </w:rPr>
      </w:pPr>
      <w:r w:rsidRPr="003A3209">
        <w:rPr>
          <w:sz w:val="23"/>
          <w:szCs w:val="23"/>
        </w:rPr>
        <w:t>par sanitārās higiēnas normu un dezinfekcijas pasākumu ievērošanu, dezinsekcijas un deratizācijas veikšanu saskaņā ar tiesību aktos noteikto;</w:t>
      </w:r>
    </w:p>
    <w:p w14:paraId="37D4C7DF" w14:textId="77777777" w:rsidR="003F5BBC" w:rsidRPr="003A3209" w:rsidRDefault="003F5BBC" w:rsidP="003F5BBC">
      <w:pPr>
        <w:pStyle w:val="Sarakstarindkopa"/>
        <w:widowControl w:val="0"/>
        <w:numPr>
          <w:ilvl w:val="0"/>
          <w:numId w:val="40"/>
        </w:numPr>
        <w:suppressAutoHyphens/>
        <w:rPr>
          <w:sz w:val="23"/>
          <w:szCs w:val="23"/>
        </w:rPr>
      </w:pPr>
      <w:r w:rsidRPr="003A3209">
        <w:rPr>
          <w:sz w:val="23"/>
          <w:szCs w:val="23"/>
        </w:rPr>
        <w:t xml:space="preserve">par sadzīves un par pārtikas atkritumu (t.sk. ēdiena atlieku) savākšanu atkritumu un uzglabāšanu, saskaņā ar tiesību aktos noteikto; </w:t>
      </w:r>
    </w:p>
    <w:p w14:paraId="79048D26" w14:textId="77777777" w:rsidR="003F5BBC" w:rsidRPr="003A3209" w:rsidRDefault="003F5BBC" w:rsidP="003F5BBC">
      <w:pPr>
        <w:pStyle w:val="Sarakstarindkopa"/>
        <w:widowControl w:val="0"/>
        <w:numPr>
          <w:ilvl w:val="0"/>
          <w:numId w:val="40"/>
        </w:numPr>
        <w:suppressAutoHyphens/>
        <w:rPr>
          <w:sz w:val="23"/>
          <w:szCs w:val="23"/>
        </w:rPr>
      </w:pPr>
      <w:r w:rsidRPr="003A3209">
        <w:rPr>
          <w:sz w:val="23"/>
          <w:szCs w:val="23"/>
        </w:rPr>
        <w:t xml:space="preserve">par dezinsekcijas, dezinfekciju un deratizācijas veikšanu, saskaņā ar tiesību aktos noteikto; </w:t>
      </w:r>
    </w:p>
    <w:p w14:paraId="3EA7F486" w14:textId="77777777" w:rsidR="003F5BBC" w:rsidRPr="003A3209" w:rsidRDefault="003F5BBC" w:rsidP="003F5BBC">
      <w:pPr>
        <w:pStyle w:val="Sarakstarindkopa"/>
        <w:widowControl w:val="0"/>
        <w:numPr>
          <w:ilvl w:val="0"/>
          <w:numId w:val="40"/>
        </w:numPr>
        <w:suppressAutoHyphens/>
        <w:rPr>
          <w:sz w:val="23"/>
          <w:szCs w:val="23"/>
        </w:rPr>
      </w:pPr>
      <w:r w:rsidRPr="003A3209">
        <w:rPr>
          <w:sz w:val="23"/>
          <w:szCs w:val="23"/>
        </w:rPr>
        <w:t xml:space="preserve">par dzeramā ūdens kvalitātes monitoringa nodrošināšanu, saskaņā ar tiesību aktos noteikto; </w:t>
      </w:r>
    </w:p>
    <w:p w14:paraId="4C5C8D20" w14:textId="77777777" w:rsidR="003F5BBC" w:rsidRPr="003A3209" w:rsidRDefault="003F5BBC" w:rsidP="003F5BBC">
      <w:pPr>
        <w:pStyle w:val="Sarakstarindkopa"/>
        <w:widowControl w:val="0"/>
        <w:numPr>
          <w:ilvl w:val="0"/>
          <w:numId w:val="40"/>
        </w:numPr>
        <w:suppressAutoHyphens/>
        <w:rPr>
          <w:sz w:val="23"/>
          <w:szCs w:val="23"/>
        </w:rPr>
      </w:pPr>
      <w:r w:rsidRPr="003A3209">
        <w:rPr>
          <w:sz w:val="23"/>
          <w:szCs w:val="23"/>
        </w:rPr>
        <w:t>par paškontroles sistēmu un tās ievērošanu; par personāla medicīnisko pārbaužu veikšana tiesību aktos noteiktajā kārtībā, kā arī personāla personīgās higiēnas ievērošanu;</w:t>
      </w:r>
    </w:p>
    <w:p w14:paraId="159ED34D" w14:textId="77777777" w:rsidR="003F5BBC" w:rsidRPr="003A3209" w:rsidRDefault="003F5BBC" w:rsidP="003F5BBC">
      <w:pPr>
        <w:pStyle w:val="Sarakstarindkopa"/>
        <w:widowControl w:val="0"/>
        <w:numPr>
          <w:ilvl w:val="0"/>
          <w:numId w:val="40"/>
        </w:numPr>
        <w:suppressAutoHyphens/>
        <w:rPr>
          <w:sz w:val="23"/>
          <w:szCs w:val="23"/>
        </w:rPr>
      </w:pPr>
      <w:r w:rsidRPr="003A3209">
        <w:rPr>
          <w:sz w:val="23"/>
          <w:szCs w:val="23"/>
        </w:rPr>
        <w:t xml:space="preserve">par gatavo ēdienu porciju sastāvdaļu sarakstu (kalkulāciju) pieejamību Pasūtītāja pārstāvim vai kontrolējošām iestādēm; </w:t>
      </w:r>
    </w:p>
    <w:p w14:paraId="3BA35232" w14:textId="4711A068" w:rsidR="003F5BBC" w:rsidRPr="003A3209" w:rsidRDefault="003F5BBC" w:rsidP="003F5BBC">
      <w:pPr>
        <w:pStyle w:val="Sarakstarindkopa"/>
        <w:widowControl w:val="0"/>
        <w:numPr>
          <w:ilvl w:val="0"/>
          <w:numId w:val="40"/>
        </w:numPr>
        <w:suppressAutoHyphens/>
        <w:rPr>
          <w:sz w:val="23"/>
          <w:szCs w:val="23"/>
        </w:rPr>
      </w:pPr>
      <w:r w:rsidRPr="003A3209">
        <w:rPr>
          <w:sz w:val="23"/>
          <w:szCs w:val="23"/>
        </w:rPr>
        <w:t>par Pārtikas un veterinārā dienesta pārtikas uzņē</w:t>
      </w:r>
      <w:r w:rsidR="007801CF" w:rsidRPr="003A3209">
        <w:rPr>
          <w:sz w:val="23"/>
          <w:szCs w:val="23"/>
        </w:rPr>
        <w:t xml:space="preserve">muma pārbaudes protokolu kopiju </w:t>
      </w:r>
      <w:r w:rsidRPr="003A3209">
        <w:rPr>
          <w:sz w:val="23"/>
          <w:szCs w:val="23"/>
        </w:rPr>
        <w:t>iesniegšanu Pasūtītājam 3 (trīs) darba dienu laikā pēc pārbaudes veikšanas</w:t>
      </w:r>
      <w:r w:rsidR="007801CF" w:rsidRPr="003A3209">
        <w:rPr>
          <w:sz w:val="23"/>
          <w:szCs w:val="23"/>
        </w:rPr>
        <w:t>.</w:t>
      </w:r>
    </w:p>
    <w:p w14:paraId="56EE6AD2" w14:textId="77777777" w:rsidR="003F5BBC" w:rsidRPr="003A3209" w:rsidRDefault="003F5BBC" w:rsidP="003F5BBC">
      <w:pPr>
        <w:widowControl w:val="0"/>
        <w:suppressAutoHyphens/>
        <w:jc w:val="center"/>
        <w:rPr>
          <w:sz w:val="23"/>
          <w:szCs w:val="23"/>
        </w:rPr>
      </w:pPr>
    </w:p>
    <w:p w14:paraId="0E050B09" w14:textId="77777777" w:rsidR="00F724EB" w:rsidRPr="003A3209" w:rsidRDefault="00F724EB" w:rsidP="00F724EB">
      <w:pPr>
        <w:tabs>
          <w:tab w:val="left" w:pos="4536"/>
        </w:tabs>
        <w:rPr>
          <w:sz w:val="23"/>
          <w:szCs w:val="23"/>
        </w:rPr>
      </w:pPr>
      <w:r w:rsidRPr="003A3209">
        <w:rPr>
          <w:sz w:val="23"/>
          <w:szCs w:val="23"/>
        </w:rPr>
        <w:lastRenderedPageBreak/>
        <w:t xml:space="preserve">Vārds, uzvārds: </w:t>
      </w:r>
      <w:r w:rsidRPr="003A3209">
        <w:rPr>
          <w:sz w:val="23"/>
          <w:szCs w:val="23"/>
          <w:u w:val="single"/>
        </w:rPr>
        <w:tab/>
      </w:r>
    </w:p>
    <w:p w14:paraId="728504A0" w14:textId="77777777" w:rsidR="00F724EB" w:rsidRPr="003A3209" w:rsidRDefault="00F724EB" w:rsidP="00F724EB">
      <w:pPr>
        <w:tabs>
          <w:tab w:val="left" w:pos="4536"/>
        </w:tabs>
        <w:rPr>
          <w:sz w:val="23"/>
          <w:szCs w:val="23"/>
          <w:u w:val="single"/>
        </w:rPr>
      </w:pPr>
      <w:r w:rsidRPr="003A3209">
        <w:rPr>
          <w:sz w:val="23"/>
          <w:szCs w:val="23"/>
        </w:rPr>
        <w:t xml:space="preserve">Amats: </w:t>
      </w:r>
      <w:r w:rsidRPr="003A3209">
        <w:rPr>
          <w:sz w:val="23"/>
          <w:szCs w:val="23"/>
          <w:u w:val="single"/>
        </w:rPr>
        <w:tab/>
      </w:r>
    </w:p>
    <w:p w14:paraId="0C567D4E" w14:textId="77777777" w:rsidR="00F724EB" w:rsidRPr="003A3209" w:rsidRDefault="00F724EB" w:rsidP="00F724EB">
      <w:pPr>
        <w:widowControl w:val="0"/>
        <w:suppressAutoHyphens/>
        <w:jc w:val="both"/>
        <w:rPr>
          <w:sz w:val="23"/>
          <w:szCs w:val="23"/>
        </w:rPr>
      </w:pPr>
    </w:p>
    <w:p w14:paraId="2F94C477" w14:textId="6134B1F7" w:rsidR="003F5BBC" w:rsidRPr="003A3209" w:rsidRDefault="003F5BBC" w:rsidP="001A24B0">
      <w:pPr>
        <w:widowControl w:val="0"/>
        <w:suppressAutoHyphens/>
        <w:jc w:val="both"/>
        <w:rPr>
          <w:b/>
          <w:sz w:val="23"/>
          <w:szCs w:val="23"/>
        </w:rPr>
      </w:pPr>
    </w:p>
    <w:p w14:paraId="3D9C37E8" w14:textId="67A1EB26" w:rsidR="003F5BBC" w:rsidRPr="003A3209" w:rsidRDefault="003F5BBC" w:rsidP="001A24B0">
      <w:pPr>
        <w:widowControl w:val="0"/>
        <w:suppressAutoHyphens/>
        <w:jc w:val="both"/>
        <w:rPr>
          <w:b/>
          <w:sz w:val="23"/>
          <w:szCs w:val="23"/>
        </w:rPr>
      </w:pPr>
    </w:p>
    <w:p w14:paraId="49C70C70" w14:textId="1FD10446" w:rsidR="00F724EB" w:rsidRPr="003A3209" w:rsidRDefault="00F724EB" w:rsidP="001A24B0">
      <w:pPr>
        <w:widowControl w:val="0"/>
        <w:suppressAutoHyphens/>
        <w:jc w:val="both"/>
        <w:rPr>
          <w:b/>
          <w:sz w:val="23"/>
          <w:szCs w:val="23"/>
        </w:rPr>
      </w:pPr>
    </w:p>
    <w:p w14:paraId="18FB46FC" w14:textId="5545BEE1" w:rsidR="00F724EB" w:rsidRPr="003A3209" w:rsidRDefault="00302EDE" w:rsidP="00F724EB">
      <w:pPr>
        <w:tabs>
          <w:tab w:val="center" w:pos="4153"/>
          <w:tab w:val="right" w:pos="8306"/>
        </w:tabs>
        <w:jc w:val="center"/>
        <w:rPr>
          <w:b/>
          <w:i/>
          <w:color w:val="FF0000"/>
          <w:kern w:val="3"/>
          <w:sz w:val="23"/>
          <w:szCs w:val="23"/>
          <w:lang w:eastAsia="lv-LV"/>
        </w:rPr>
      </w:pPr>
      <w:r w:rsidRPr="003A3209">
        <w:rPr>
          <w:b/>
          <w:i/>
          <w:color w:val="FF0000"/>
          <w:kern w:val="3"/>
          <w:sz w:val="23"/>
          <w:szCs w:val="23"/>
          <w:lang w:eastAsia="lv-LV"/>
        </w:rPr>
        <w:t>*</w:t>
      </w:r>
      <w:r w:rsidR="00F724EB" w:rsidRPr="003A3209">
        <w:rPr>
          <w:b/>
          <w:i/>
          <w:color w:val="FF0000"/>
          <w:kern w:val="3"/>
          <w:sz w:val="23"/>
          <w:szCs w:val="23"/>
          <w:lang w:eastAsia="lv-LV"/>
        </w:rPr>
        <w:t>DOKUMENTS PARAKSTĪTS AR DROŠU ELEKTRONISKO PARAKSTU UN SATUR LAIKA ZĪMOGU</w:t>
      </w:r>
    </w:p>
    <w:p w14:paraId="309DADD3" w14:textId="097EFA97" w:rsidR="00F724EB" w:rsidRDefault="00F724EB" w:rsidP="001A24B0">
      <w:pPr>
        <w:widowControl w:val="0"/>
        <w:suppressAutoHyphens/>
        <w:jc w:val="both"/>
        <w:rPr>
          <w:b/>
          <w:sz w:val="23"/>
          <w:szCs w:val="23"/>
        </w:rPr>
      </w:pPr>
    </w:p>
    <w:p w14:paraId="6760334B" w14:textId="709CA62D" w:rsidR="00505B77" w:rsidRDefault="00505B77" w:rsidP="001A24B0">
      <w:pPr>
        <w:widowControl w:val="0"/>
        <w:suppressAutoHyphens/>
        <w:jc w:val="both"/>
        <w:rPr>
          <w:b/>
          <w:sz w:val="23"/>
          <w:szCs w:val="23"/>
        </w:rPr>
      </w:pPr>
    </w:p>
    <w:p w14:paraId="47A1967D" w14:textId="31B24BB4" w:rsidR="00505B77" w:rsidRPr="003A3209" w:rsidRDefault="00505B77" w:rsidP="00505B77">
      <w:pPr>
        <w:widowControl w:val="0"/>
        <w:autoSpaceDE w:val="0"/>
        <w:autoSpaceDN w:val="0"/>
        <w:adjustRightInd w:val="0"/>
        <w:jc w:val="right"/>
        <w:rPr>
          <w:b/>
          <w:sz w:val="23"/>
          <w:szCs w:val="23"/>
          <w:lang w:eastAsia="lv-LV"/>
        </w:rPr>
      </w:pPr>
      <w:r w:rsidRPr="003A3209">
        <w:rPr>
          <w:b/>
          <w:sz w:val="23"/>
          <w:szCs w:val="23"/>
          <w:lang w:eastAsia="lv-LV"/>
        </w:rPr>
        <w:t>Pielikums Nr.</w:t>
      </w:r>
      <w:r>
        <w:rPr>
          <w:b/>
          <w:sz w:val="23"/>
          <w:szCs w:val="23"/>
          <w:lang w:eastAsia="lv-LV"/>
        </w:rPr>
        <w:t>7</w:t>
      </w:r>
    </w:p>
    <w:p w14:paraId="1D1717AC" w14:textId="77777777" w:rsidR="00505B77" w:rsidRPr="003A3209" w:rsidRDefault="00505B77" w:rsidP="00505B77">
      <w:pPr>
        <w:widowControl w:val="0"/>
        <w:autoSpaceDE w:val="0"/>
        <w:autoSpaceDN w:val="0"/>
        <w:adjustRightInd w:val="0"/>
        <w:jc w:val="right"/>
        <w:rPr>
          <w:sz w:val="23"/>
          <w:szCs w:val="23"/>
          <w:lang w:eastAsia="lv-LV"/>
        </w:rPr>
      </w:pPr>
    </w:p>
    <w:p w14:paraId="19F3E84B" w14:textId="77777777" w:rsidR="00505B77" w:rsidRPr="003A3209" w:rsidRDefault="00505B77" w:rsidP="00505B77">
      <w:pPr>
        <w:widowControl w:val="0"/>
        <w:autoSpaceDE w:val="0"/>
        <w:autoSpaceDN w:val="0"/>
        <w:adjustRightInd w:val="0"/>
        <w:jc w:val="right"/>
        <w:rPr>
          <w:sz w:val="23"/>
          <w:szCs w:val="23"/>
          <w:lang w:eastAsia="lv-LV"/>
        </w:rPr>
      </w:pPr>
    </w:p>
    <w:p w14:paraId="3D2351AC" w14:textId="77777777" w:rsidR="00505B77" w:rsidRPr="003A3209" w:rsidRDefault="00505B77" w:rsidP="00505B77">
      <w:pPr>
        <w:widowControl w:val="0"/>
        <w:autoSpaceDE w:val="0"/>
        <w:autoSpaceDN w:val="0"/>
        <w:adjustRightInd w:val="0"/>
        <w:jc w:val="right"/>
        <w:rPr>
          <w:sz w:val="23"/>
          <w:szCs w:val="23"/>
          <w:lang w:eastAsia="lv-LV"/>
        </w:rPr>
      </w:pPr>
      <w:r w:rsidRPr="003A3209">
        <w:rPr>
          <w:sz w:val="23"/>
          <w:szCs w:val="23"/>
          <w:lang w:eastAsia="lv-LV"/>
        </w:rPr>
        <w:t>__________________________</w:t>
      </w:r>
    </w:p>
    <w:p w14:paraId="0F0117D1" w14:textId="77777777" w:rsidR="00505B77" w:rsidRPr="003A3209" w:rsidRDefault="00505B77" w:rsidP="00505B77">
      <w:pPr>
        <w:widowControl w:val="0"/>
        <w:autoSpaceDE w:val="0"/>
        <w:autoSpaceDN w:val="0"/>
        <w:adjustRightInd w:val="0"/>
        <w:jc w:val="right"/>
        <w:rPr>
          <w:snapToGrid w:val="0"/>
          <w:sz w:val="23"/>
          <w:szCs w:val="23"/>
          <w:lang w:eastAsia="ru-RU"/>
        </w:rPr>
      </w:pPr>
      <w:r w:rsidRPr="003A3209">
        <w:rPr>
          <w:snapToGrid w:val="0"/>
          <w:sz w:val="23"/>
          <w:szCs w:val="23"/>
          <w:lang w:eastAsia="ru-RU"/>
        </w:rPr>
        <w:t>/Pasūtītāja nosaukums/</w:t>
      </w:r>
    </w:p>
    <w:p w14:paraId="37FB68B8" w14:textId="77777777" w:rsidR="00505B77" w:rsidRPr="003A3209" w:rsidRDefault="00505B77" w:rsidP="00505B77">
      <w:pPr>
        <w:widowControl w:val="0"/>
        <w:autoSpaceDE w:val="0"/>
        <w:autoSpaceDN w:val="0"/>
        <w:adjustRightInd w:val="0"/>
        <w:jc w:val="right"/>
        <w:rPr>
          <w:sz w:val="23"/>
          <w:szCs w:val="23"/>
          <w:lang w:eastAsia="lv-LV"/>
        </w:rPr>
      </w:pPr>
    </w:p>
    <w:p w14:paraId="42ED32BC" w14:textId="77777777" w:rsidR="00505B77" w:rsidRPr="003A3209" w:rsidRDefault="00505B77" w:rsidP="00505B77">
      <w:pPr>
        <w:widowControl w:val="0"/>
        <w:autoSpaceDE w:val="0"/>
        <w:autoSpaceDN w:val="0"/>
        <w:adjustRightInd w:val="0"/>
        <w:jc w:val="center"/>
        <w:rPr>
          <w:b/>
          <w:sz w:val="23"/>
          <w:szCs w:val="23"/>
          <w:lang w:eastAsia="lv-LV"/>
        </w:rPr>
      </w:pPr>
    </w:p>
    <w:p w14:paraId="20C0329C" w14:textId="77777777" w:rsidR="00505B77" w:rsidRPr="003A3209" w:rsidRDefault="00505B77" w:rsidP="00505B77">
      <w:pPr>
        <w:widowControl w:val="0"/>
        <w:autoSpaceDE w:val="0"/>
        <w:autoSpaceDN w:val="0"/>
        <w:adjustRightInd w:val="0"/>
        <w:jc w:val="center"/>
        <w:rPr>
          <w:b/>
          <w:sz w:val="23"/>
          <w:szCs w:val="23"/>
          <w:lang w:eastAsia="lv-LV"/>
        </w:rPr>
      </w:pPr>
      <w:r w:rsidRPr="003A3209">
        <w:rPr>
          <w:b/>
          <w:sz w:val="23"/>
          <w:szCs w:val="23"/>
          <w:lang w:eastAsia="lv-LV"/>
        </w:rPr>
        <w:t>Apliecinājums par neatkarīgi izstrādātu piedāvājumu</w:t>
      </w:r>
    </w:p>
    <w:p w14:paraId="08625C1F" w14:textId="77777777" w:rsidR="00505B77" w:rsidRPr="003A3209" w:rsidRDefault="00505B77" w:rsidP="00505B77">
      <w:pPr>
        <w:widowControl w:val="0"/>
        <w:autoSpaceDE w:val="0"/>
        <w:autoSpaceDN w:val="0"/>
        <w:adjustRightInd w:val="0"/>
        <w:jc w:val="center"/>
        <w:rPr>
          <w:b/>
          <w:sz w:val="23"/>
          <w:szCs w:val="23"/>
          <w:lang w:eastAsia="lv-LV"/>
        </w:rPr>
      </w:pPr>
    </w:p>
    <w:p w14:paraId="4074D5BF" w14:textId="77777777" w:rsidR="00505B77" w:rsidRPr="003A3209" w:rsidRDefault="00505B77" w:rsidP="00505B77">
      <w:pPr>
        <w:jc w:val="both"/>
        <w:rPr>
          <w:sz w:val="23"/>
          <w:szCs w:val="23"/>
          <w:lang w:eastAsia="lv-LV"/>
        </w:rPr>
      </w:pPr>
      <w:r w:rsidRPr="003A3209">
        <w:rPr>
          <w:sz w:val="23"/>
          <w:szCs w:val="23"/>
          <w:lang w:eastAsia="lv-LV"/>
        </w:rPr>
        <w:t>Ar šo, sniedzot izsmeļošu un patiesu informāciju, _______________________________________</w:t>
      </w:r>
    </w:p>
    <w:p w14:paraId="5D38DAF9" w14:textId="77777777" w:rsidR="00505B77" w:rsidRPr="003A3209" w:rsidRDefault="00505B77" w:rsidP="00505B77">
      <w:pPr>
        <w:jc w:val="center"/>
        <w:rPr>
          <w:i/>
          <w:sz w:val="23"/>
          <w:szCs w:val="23"/>
          <w:lang w:eastAsia="lv-LV"/>
        </w:rPr>
      </w:pPr>
      <w:r w:rsidRPr="003A3209">
        <w:rPr>
          <w:i/>
          <w:sz w:val="23"/>
          <w:szCs w:val="23"/>
          <w:lang w:eastAsia="lv-LV"/>
        </w:rPr>
        <w:t xml:space="preserve">                                                                            Pretendenta nosaukums, </w:t>
      </w:r>
      <w:proofErr w:type="spellStart"/>
      <w:r w:rsidRPr="003A3209">
        <w:rPr>
          <w:i/>
          <w:sz w:val="23"/>
          <w:szCs w:val="23"/>
          <w:lang w:eastAsia="lv-LV"/>
        </w:rPr>
        <w:t>reģ</w:t>
      </w:r>
      <w:proofErr w:type="spellEnd"/>
      <w:r w:rsidRPr="003A3209">
        <w:rPr>
          <w:i/>
          <w:sz w:val="23"/>
          <w:szCs w:val="23"/>
          <w:lang w:eastAsia="lv-LV"/>
        </w:rPr>
        <w:t>. Nr.</w:t>
      </w:r>
    </w:p>
    <w:p w14:paraId="69357372" w14:textId="77777777" w:rsidR="00505B77" w:rsidRPr="003A3209" w:rsidRDefault="00505B77" w:rsidP="00505B77">
      <w:pPr>
        <w:jc w:val="both"/>
        <w:rPr>
          <w:sz w:val="23"/>
          <w:szCs w:val="23"/>
          <w:lang w:eastAsia="lv-LV"/>
        </w:rPr>
      </w:pPr>
      <w:r w:rsidRPr="003A3209">
        <w:rPr>
          <w:sz w:val="23"/>
          <w:szCs w:val="23"/>
          <w:lang w:eastAsia="lv-LV"/>
        </w:rPr>
        <w:t xml:space="preserve">(turpmāk – Pretendents) attiecībā uz </w:t>
      </w:r>
      <w:r w:rsidRPr="003A3209">
        <w:rPr>
          <w:sz w:val="23"/>
          <w:szCs w:val="23"/>
        </w:rPr>
        <w:t xml:space="preserve">VSIA </w:t>
      </w:r>
      <w:r w:rsidRPr="003A3209">
        <w:rPr>
          <w:bCs/>
          <w:iCs/>
          <w:sz w:val="23"/>
          <w:szCs w:val="23"/>
        </w:rPr>
        <w:t>“Traumatoloģijas un ortopēdijas slimnīca”</w:t>
      </w:r>
      <w:r w:rsidRPr="003A3209">
        <w:rPr>
          <w:sz w:val="23"/>
          <w:szCs w:val="23"/>
        </w:rPr>
        <w:t>, reģistrācijas Nr. 40003410729, Rīgā, Duntes iela 22,</w:t>
      </w:r>
      <w:r w:rsidRPr="003A3209">
        <w:rPr>
          <w:sz w:val="23"/>
          <w:szCs w:val="23"/>
          <w:lang w:eastAsia="lv-LV"/>
        </w:rPr>
        <w:t xml:space="preserve"> atklāto konkursu </w:t>
      </w:r>
      <w:r w:rsidRPr="003A3209">
        <w:rPr>
          <w:b/>
          <w:sz w:val="23"/>
          <w:szCs w:val="23"/>
          <w:lang w:eastAsia="lv-LV"/>
        </w:rPr>
        <w:t>“</w:t>
      </w:r>
      <w:r w:rsidRPr="003A3209">
        <w:rPr>
          <w:b/>
          <w:sz w:val="23"/>
          <w:szCs w:val="23"/>
        </w:rPr>
        <w:t>Par tiesībām sniegt pacientu ēdināšanas pakalpojumu – gatavā ēdiena piegāde VSIA „Traumatoloģijas un ortopēdijas slimnīca” pacientiem”</w:t>
      </w:r>
      <w:r w:rsidRPr="003A3209">
        <w:rPr>
          <w:sz w:val="23"/>
          <w:szCs w:val="23"/>
        </w:rPr>
        <w:t xml:space="preserve"> (iepirkuma identifikācijas Nr. VSIA TOS 20</w:t>
      </w:r>
      <w:r>
        <w:rPr>
          <w:sz w:val="23"/>
          <w:szCs w:val="23"/>
        </w:rPr>
        <w:t>22</w:t>
      </w:r>
      <w:r w:rsidRPr="003A3209">
        <w:rPr>
          <w:sz w:val="23"/>
          <w:szCs w:val="23"/>
        </w:rPr>
        <w:t>/</w:t>
      </w:r>
      <w:r>
        <w:rPr>
          <w:sz w:val="23"/>
          <w:szCs w:val="23"/>
        </w:rPr>
        <w:t>__</w:t>
      </w:r>
      <w:r w:rsidRPr="003A3209">
        <w:rPr>
          <w:sz w:val="23"/>
          <w:szCs w:val="23"/>
        </w:rPr>
        <w:t>K</w:t>
      </w:r>
      <w:r w:rsidRPr="003A3209">
        <w:rPr>
          <w:i/>
          <w:sz w:val="23"/>
          <w:szCs w:val="23"/>
          <w:lang w:eastAsia="lv-LV"/>
        </w:rPr>
        <w:t xml:space="preserve">) </w:t>
      </w:r>
      <w:r w:rsidRPr="003A3209">
        <w:rPr>
          <w:sz w:val="23"/>
          <w:szCs w:val="23"/>
          <w:lang w:eastAsia="lv-LV"/>
        </w:rPr>
        <w:t>(turpmāk – iepirkuma procedūra)</w:t>
      </w:r>
      <w:r w:rsidRPr="003A3209">
        <w:rPr>
          <w:i/>
          <w:sz w:val="23"/>
          <w:szCs w:val="23"/>
          <w:lang w:eastAsia="lv-LV"/>
        </w:rPr>
        <w:t xml:space="preserve"> </w:t>
      </w:r>
      <w:r w:rsidRPr="003A3209">
        <w:rPr>
          <w:sz w:val="23"/>
          <w:szCs w:val="23"/>
          <w:lang w:eastAsia="lv-LV"/>
        </w:rPr>
        <w:t>apliecina, ka:</w:t>
      </w:r>
    </w:p>
    <w:p w14:paraId="429AD952" w14:textId="77777777" w:rsidR="00505B77" w:rsidRPr="003A3209" w:rsidRDefault="00505B77" w:rsidP="00505B77">
      <w:pPr>
        <w:ind w:right="423"/>
        <w:jc w:val="both"/>
        <w:rPr>
          <w:sz w:val="23"/>
          <w:szCs w:val="23"/>
          <w:lang w:eastAsia="lv-LV"/>
        </w:rPr>
      </w:pPr>
    </w:p>
    <w:p w14:paraId="498FF0C3" w14:textId="77777777" w:rsidR="00505B77" w:rsidRPr="003A3209" w:rsidRDefault="00505B77" w:rsidP="00505B77">
      <w:pPr>
        <w:widowControl w:val="0"/>
        <w:autoSpaceDE w:val="0"/>
        <w:autoSpaceDN w:val="0"/>
        <w:adjustRightInd w:val="0"/>
        <w:spacing w:after="120"/>
        <w:ind w:left="284" w:hanging="284"/>
        <w:contextualSpacing/>
        <w:jc w:val="both"/>
        <w:rPr>
          <w:b/>
          <w:bCs/>
          <w:sz w:val="23"/>
          <w:szCs w:val="23"/>
          <w:lang w:eastAsia="lv-LV"/>
        </w:rPr>
      </w:pPr>
      <w:r w:rsidRPr="003A3209">
        <w:rPr>
          <w:b/>
          <w:bCs/>
          <w:sz w:val="23"/>
          <w:szCs w:val="23"/>
          <w:lang w:eastAsia="lv-LV"/>
        </w:rPr>
        <w:t xml:space="preserve">1. </w:t>
      </w:r>
      <w:r w:rsidRPr="003A3209">
        <w:rPr>
          <w:sz w:val="23"/>
          <w:szCs w:val="23"/>
          <w:lang w:eastAsia="lv-LV"/>
        </w:rPr>
        <w:t>Pretendents</w:t>
      </w:r>
      <w:r w:rsidRPr="003A3209">
        <w:rPr>
          <w:bCs/>
          <w:sz w:val="23"/>
          <w:szCs w:val="23"/>
          <w:lang w:eastAsia="lv-LV"/>
        </w:rPr>
        <w:t xml:space="preserve"> ir iepazinies un piekrīt šī apliecinājuma saturam</w:t>
      </w:r>
      <w:r w:rsidRPr="003A3209">
        <w:rPr>
          <w:sz w:val="23"/>
          <w:szCs w:val="23"/>
          <w:lang w:eastAsia="lv-LV"/>
        </w:rPr>
        <w:t>.</w:t>
      </w:r>
    </w:p>
    <w:p w14:paraId="321437BE" w14:textId="77777777" w:rsidR="00505B77" w:rsidRPr="003A3209" w:rsidRDefault="00505B77" w:rsidP="00505B77">
      <w:pPr>
        <w:widowControl w:val="0"/>
        <w:autoSpaceDE w:val="0"/>
        <w:autoSpaceDN w:val="0"/>
        <w:adjustRightInd w:val="0"/>
        <w:spacing w:after="120"/>
        <w:ind w:left="284" w:hanging="284"/>
        <w:contextualSpacing/>
        <w:jc w:val="both"/>
        <w:rPr>
          <w:sz w:val="23"/>
          <w:szCs w:val="23"/>
          <w:lang w:eastAsia="lv-LV"/>
        </w:rPr>
      </w:pPr>
      <w:r w:rsidRPr="003A3209">
        <w:rPr>
          <w:b/>
          <w:bCs/>
          <w:sz w:val="23"/>
          <w:szCs w:val="23"/>
          <w:lang w:eastAsia="lv-LV"/>
        </w:rPr>
        <w:t xml:space="preserve">2. </w:t>
      </w:r>
      <w:r w:rsidRPr="003A3209">
        <w:rPr>
          <w:sz w:val="23"/>
          <w:szCs w:val="23"/>
          <w:lang w:eastAsia="lv-LV"/>
        </w:rPr>
        <w:t>Pretendents</w:t>
      </w:r>
      <w:r w:rsidRPr="003A3209">
        <w:rPr>
          <w:bCs/>
          <w:sz w:val="23"/>
          <w:szCs w:val="23"/>
          <w:lang w:eastAsia="lv-LV"/>
        </w:rPr>
        <w:t xml:space="preserve"> apzinās, ka var tikt izslēgts no dalības iepirkuma procedūrā</w:t>
      </w:r>
      <w:r w:rsidRPr="003A3209">
        <w:rPr>
          <w:sz w:val="23"/>
          <w:szCs w:val="23"/>
          <w:lang w:eastAsia="lv-LV"/>
        </w:rPr>
        <w:t>, ja atklāsies, ka šis apliecinājums jebkādā veidā nav izsmeļošs un patiess.</w:t>
      </w:r>
    </w:p>
    <w:p w14:paraId="4CAB31C4" w14:textId="77777777" w:rsidR="00505B77" w:rsidRPr="003A3209" w:rsidRDefault="00505B77" w:rsidP="00505B77">
      <w:pPr>
        <w:widowControl w:val="0"/>
        <w:autoSpaceDE w:val="0"/>
        <w:autoSpaceDN w:val="0"/>
        <w:adjustRightInd w:val="0"/>
        <w:spacing w:after="120"/>
        <w:ind w:left="284" w:hanging="284"/>
        <w:contextualSpacing/>
        <w:jc w:val="both"/>
        <w:rPr>
          <w:sz w:val="23"/>
          <w:szCs w:val="23"/>
          <w:lang w:eastAsia="lv-LV"/>
        </w:rPr>
      </w:pPr>
      <w:r w:rsidRPr="003A3209">
        <w:rPr>
          <w:b/>
          <w:bCs/>
          <w:sz w:val="23"/>
          <w:szCs w:val="23"/>
          <w:lang w:eastAsia="lv-LV"/>
        </w:rPr>
        <w:t xml:space="preserve">3. </w:t>
      </w:r>
      <w:r w:rsidRPr="003A3209">
        <w:rPr>
          <w:sz w:val="23"/>
          <w:szCs w:val="23"/>
          <w:lang w:eastAsia="lv-LV"/>
        </w:rPr>
        <w:t>Pretendents</w:t>
      </w:r>
      <w:r w:rsidRPr="003A3209">
        <w:rPr>
          <w:bCs/>
          <w:sz w:val="23"/>
          <w:szCs w:val="23"/>
          <w:lang w:eastAsia="lv-LV"/>
        </w:rPr>
        <w:t xml:space="preserve"> ir pilnvarojis</w:t>
      </w:r>
      <w:r w:rsidRPr="003A3209">
        <w:rPr>
          <w:b/>
          <w:bCs/>
          <w:sz w:val="23"/>
          <w:szCs w:val="23"/>
          <w:lang w:eastAsia="lv-LV"/>
        </w:rPr>
        <w:t xml:space="preserve"> </w:t>
      </w:r>
      <w:r w:rsidRPr="003A3209">
        <w:rPr>
          <w:bCs/>
          <w:sz w:val="23"/>
          <w:szCs w:val="23"/>
          <w:lang w:eastAsia="lv-LV"/>
        </w:rPr>
        <w:t xml:space="preserve">katru personu, kuras paraksts atrodas uz iepirkuma piedāvājuma, </w:t>
      </w:r>
      <w:r w:rsidRPr="003A3209">
        <w:rPr>
          <w:sz w:val="23"/>
          <w:szCs w:val="23"/>
          <w:lang w:eastAsia="lv-LV"/>
        </w:rPr>
        <w:t>parakstīt šo apliecinājumu Pretendenta vārdā.</w:t>
      </w:r>
    </w:p>
    <w:p w14:paraId="5EA0F974" w14:textId="77777777" w:rsidR="00505B77" w:rsidRPr="003A3209" w:rsidRDefault="00505B77" w:rsidP="00505B77">
      <w:pPr>
        <w:widowControl w:val="0"/>
        <w:autoSpaceDE w:val="0"/>
        <w:autoSpaceDN w:val="0"/>
        <w:adjustRightInd w:val="0"/>
        <w:spacing w:after="120"/>
        <w:ind w:left="284" w:hanging="284"/>
        <w:contextualSpacing/>
        <w:jc w:val="both"/>
        <w:rPr>
          <w:sz w:val="23"/>
          <w:szCs w:val="23"/>
          <w:lang w:eastAsia="lv-LV"/>
        </w:rPr>
      </w:pPr>
      <w:r w:rsidRPr="003A3209">
        <w:rPr>
          <w:b/>
          <w:bCs/>
          <w:sz w:val="23"/>
          <w:szCs w:val="23"/>
          <w:lang w:eastAsia="lv-LV"/>
        </w:rPr>
        <w:t>4.</w:t>
      </w:r>
      <w:r w:rsidRPr="003A3209">
        <w:rPr>
          <w:bCs/>
          <w:sz w:val="23"/>
          <w:szCs w:val="23"/>
          <w:lang w:eastAsia="lv-LV"/>
        </w:rPr>
        <w:t xml:space="preserve"> Pretendents informē, ka</w:t>
      </w:r>
      <w:r w:rsidRPr="003A3209">
        <w:rPr>
          <w:sz w:val="23"/>
          <w:szCs w:val="23"/>
          <w:lang w:eastAsia="lv-LV"/>
        </w:rPr>
        <w:t xml:space="preserve"> (</w:t>
      </w:r>
      <w:r w:rsidRPr="003A3209">
        <w:rPr>
          <w:b/>
          <w:i/>
          <w:sz w:val="23"/>
          <w:szCs w:val="23"/>
          <w:lang w:eastAsia="lv-LV"/>
        </w:rPr>
        <w:t xml:space="preserve">pēc vajadzības, </w:t>
      </w:r>
      <w:r w:rsidRPr="003A3209">
        <w:rPr>
          <w:b/>
          <w:i/>
          <w:sz w:val="23"/>
          <w:szCs w:val="23"/>
          <w:u w:val="single"/>
          <w:lang w:eastAsia="lv-LV"/>
        </w:rPr>
        <w:t>atzīmējiet</w:t>
      </w:r>
      <w:r w:rsidRPr="003A3209">
        <w:rPr>
          <w:i/>
          <w:sz w:val="23"/>
          <w:szCs w:val="23"/>
          <w:lang w:eastAsia="lv-LV"/>
        </w:rPr>
        <w:t xml:space="preserve"> vienu no turpmāk minētajiem</w:t>
      </w:r>
      <w:r w:rsidRPr="003A3209">
        <w:rPr>
          <w:sz w:val="23"/>
          <w:szCs w:val="23"/>
          <w:lang w:eastAsia="lv-LV"/>
        </w:rPr>
        <w:t>):</w:t>
      </w:r>
    </w:p>
    <w:tbl>
      <w:tblPr>
        <w:tblStyle w:val="Reatabula"/>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15"/>
        <w:gridCol w:w="8793"/>
      </w:tblGrid>
      <w:tr w:rsidR="00505B77" w:rsidRPr="003A3209" w14:paraId="208B54B0" w14:textId="77777777" w:rsidTr="00300F07">
        <w:sdt>
          <w:sdtPr>
            <w:rPr>
              <w:sz w:val="23"/>
              <w:szCs w:val="23"/>
              <w:lang w:eastAsia="lv-LV"/>
            </w:rPr>
            <w:id w:val="-1357031579"/>
          </w:sdtPr>
          <w:sdtContent>
            <w:tc>
              <w:tcPr>
                <w:tcW w:w="0" w:type="auto"/>
              </w:tcPr>
              <w:p w14:paraId="608EBB65" w14:textId="77777777" w:rsidR="00505B77" w:rsidRPr="003A3209" w:rsidRDefault="00505B77" w:rsidP="00300F07">
                <w:pPr>
                  <w:widowControl w:val="0"/>
                  <w:autoSpaceDE w:val="0"/>
                  <w:autoSpaceDN w:val="0"/>
                  <w:adjustRightInd w:val="0"/>
                  <w:jc w:val="both"/>
                  <w:rPr>
                    <w:sz w:val="23"/>
                    <w:szCs w:val="23"/>
                    <w:lang w:eastAsia="lv-LV"/>
                  </w:rPr>
                </w:pPr>
                <w:r w:rsidRPr="003A3209">
                  <w:rPr>
                    <w:rFonts w:ascii="Segoe UI Symbol" w:eastAsia="MS Mincho" w:hAnsi="Segoe UI Symbol" w:cs="Segoe UI Symbol"/>
                    <w:sz w:val="23"/>
                    <w:szCs w:val="23"/>
                    <w:lang w:eastAsia="lv-LV"/>
                  </w:rPr>
                  <w:t>☐</w:t>
                </w:r>
              </w:p>
            </w:tc>
          </w:sdtContent>
        </w:sdt>
        <w:tc>
          <w:tcPr>
            <w:tcW w:w="0" w:type="auto"/>
          </w:tcPr>
          <w:p w14:paraId="5EB7ECE1" w14:textId="77777777" w:rsidR="00505B77" w:rsidRPr="003A3209" w:rsidRDefault="00505B77" w:rsidP="00300F07">
            <w:pPr>
              <w:widowControl w:val="0"/>
              <w:autoSpaceDE w:val="0"/>
              <w:autoSpaceDN w:val="0"/>
              <w:adjustRightInd w:val="0"/>
              <w:jc w:val="both"/>
              <w:rPr>
                <w:sz w:val="23"/>
                <w:szCs w:val="23"/>
                <w:lang w:eastAsia="lv-LV"/>
              </w:rPr>
            </w:pPr>
            <w:r w:rsidRPr="003A3209">
              <w:rPr>
                <w:sz w:val="23"/>
                <w:szCs w:val="23"/>
                <w:lang w:eastAsia="lv-LV"/>
              </w:rPr>
              <w:t>4.1. ir iesniedzis piedāvājumu neatkarīgi no konkurentiem</w:t>
            </w:r>
            <w:r w:rsidRPr="003A3209">
              <w:rPr>
                <w:sz w:val="23"/>
                <w:szCs w:val="23"/>
                <w:vertAlign w:val="superscript"/>
                <w:lang w:eastAsia="lv-LV"/>
              </w:rPr>
              <w:footnoteReference w:id="7"/>
            </w:r>
            <w:r w:rsidRPr="003A3209">
              <w:rPr>
                <w:sz w:val="23"/>
                <w:szCs w:val="23"/>
                <w:lang w:eastAsia="lv-LV"/>
              </w:rPr>
              <w:t xml:space="preserve"> un bez konsultācijām, līgumiem vai vienošanām, vai cita veida saziņas ar konkurentiem;</w:t>
            </w:r>
          </w:p>
          <w:p w14:paraId="51074FC0" w14:textId="77777777" w:rsidR="00505B77" w:rsidRPr="003A3209" w:rsidRDefault="00505B77" w:rsidP="00300F07">
            <w:pPr>
              <w:widowControl w:val="0"/>
              <w:autoSpaceDE w:val="0"/>
              <w:autoSpaceDN w:val="0"/>
              <w:adjustRightInd w:val="0"/>
              <w:jc w:val="both"/>
              <w:rPr>
                <w:sz w:val="23"/>
                <w:szCs w:val="23"/>
                <w:lang w:eastAsia="lv-LV"/>
              </w:rPr>
            </w:pPr>
          </w:p>
        </w:tc>
      </w:tr>
      <w:tr w:rsidR="00505B77" w:rsidRPr="003A3209" w14:paraId="5439963A" w14:textId="77777777" w:rsidTr="00300F07">
        <w:sdt>
          <w:sdtPr>
            <w:rPr>
              <w:sz w:val="23"/>
              <w:szCs w:val="23"/>
              <w:lang w:eastAsia="lv-LV"/>
            </w:rPr>
            <w:id w:val="578721626"/>
          </w:sdtPr>
          <w:sdtContent>
            <w:tc>
              <w:tcPr>
                <w:tcW w:w="0" w:type="auto"/>
              </w:tcPr>
              <w:p w14:paraId="1C3CB8E9" w14:textId="77777777" w:rsidR="00505B77" w:rsidRPr="003A3209" w:rsidRDefault="00505B77" w:rsidP="00300F07">
                <w:pPr>
                  <w:widowControl w:val="0"/>
                  <w:autoSpaceDE w:val="0"/>
                  <w:autoSpaceDN w:val="0"/>
                  <w:adjustRightInd w:val="0"/>
                  <w:jc w:val="both"/>
                  <w:rPr>
                    <w:sz w:val="23"/>
                    <w:szCs w:val="23"/>
                    <w:lang w:eastAsia="lv-LV"/>
                  </w:rPr>
                </w:pPr>
                <w:r w:rsidRPr="003A3209">
                  <w:rPr>
                    <w:rFonts w:ascii="Segoe UI Symbol" w:eastAsia="MS Mincho" w:hAnsi="Segoe UI Symbol" w:cs="Segoe UI Symbol"/>
                    <w:sz w:val="23"/>
                    <w:szCs w:val="23"/>
                    <w:lang w:eastAsia="lv-LV"/>
                  </w:rPr>
                  <w:t>☐</w:t>
                </w:r>
              </w:p>
            </w:tc>
          </w:sdtContent>
        </w:sdt>
        <w:tc>
          <w:tcPr>
            <w:tcW w:w="0" w:type="auto"/>
          </w:tcPr>
          <w:p w14:paraId="608E755F" w14:textId="77777777" w:rsidR="00505B77" w:rsidRPr="003A3209" w:rsidRDefault="00505B77" w:rsidP="00300F07">
            <w:pPr>
              <w:widowControl w:val="0"/>
              <w:autoSpaceDE w:val="0"/>
              <w:autoSpaceDN w:val="0"/>
              <w:adjustRightInd w:val="0"/>
              <w:jc w:val="both"/>
              <w:rPr>
                <w:sz w:val="23"/>
                <w:szCs w:val="23"/>
                <w:lang w:eastAsia="lv-LV"/>
              </w:rPr>
            </w:pPr>
            <w:r w:rsidRPr="003A3209">
              <w:rPr>
                <w:sz w:val="23"/>
                <w:szCs w:val="23"/>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40450B4F" w14:textId="77777777" w:rsidR="00505B77" w:rsidRPr="003A3209" w:rsidRDefault="00505B77" w:rsidP="00505B77">
      <w:pPr>
        <w:widowControl w:val="0"/>
        <w:autoSpaceDE w:val="0"/>
        <w:autoSpaceDN w:val="0"/>
        <w:adjustRightInd w:val="0"/>
        <w:jc w:val="both"/>
        <w:rPr>
          <w:sz w:val="23"/>
          <w:szCs w:val="23"/>
          <w:lang w:eastAsia="lv-LV"/>
        </w:rPr>
      </w:pPr>
    </w:p>
    <w:p w14:paraId="33CFA02E" w14:textId="77777777" w:rsidR="00505B77" w:rsidRPr="003A3209" w:rsidRDefault="00505B77" w:rsidP="00505B77">
      <w:pPr>
        <w:widowControl w:val="0"/>
        <w:autoSpaceDE w:val="0"/>
        <w:autoSpaceDN w:val="0"/>
        <w:adjustRightInd w:val="0"/>
        <w:ind w:left="284" w:hanging="284"/>
        <w:contextualSpacing/>
        <w:jc w:val="both"/>
        <w:rPr>
          <w:sz w:val="23"/>
          <w:szCs w:val="23"/>
          <w:lang w:eastAsia="lv-LV"/>
        </w:rPr>
      </w:pPr>
      <w:r w:rsidRPr="003A3209">
        <w:rPr>
          <w:b/>
          <w:bCs/>
          <w:sz w:val="23"/>
          <w:szCs w:val="23"/>
          <w:lang w:eastAsia="lv-LV"/>
        </w:rPr>
        <w:t xml:space="preserve">5. </w:t>
      </w:r>
      <w:r w:rsidRPr="003A3209">
        <w:rPr>
          <w:bCs/>
          <w:sz w:val="23"/>
          <w:szCs w:val="23"/>
          <w:lang w:eastAsia="lv-LV"/>
        </w:rPr>
        <w:t>P</w:t>
      </w:r>
      <w:r w:rsidRPr="003A3209">
        <w:rPr>
          <w:sz w:val="23"/>
          <w:szCs w:val="23"/>
          <w:lang w:eastAsia="lv-LV"/>
        </w:rPr>
        <w:t>retendentam, izņemot gadījumu, kad pretendents šādu saziņu ir paziņojis saskaņā ar šī apliecinājuma 4.2. apakšpunktu, ne ar vienu konkurentu nav bijusi saziņa attiecībā uz:</w:t>
      </w:r>
    </w:p>
    <w:p w14:paraId="3F40CD51" w14:textId="77777777" w:rsidR="00505B77" w:rsidRPr="003A3209" w:rsidRDefault="00505B77" w:rsidP="00505B77">
      <w:pPr>
        <w:widowControl w:val="0"/>
        <w:autoSpaceDE w:val="0"/>
        <w:autoSpaceDN w:val="0"/>
        <w:adjustRightInd w:val="0"/>
        <w:ind w:left="709" w:hanging="425"/>
        <w:contextualSpacing/>
        <w:jc w:val="both"/>
        <w:rPr>
          <w:sz w:val="23"/>
          <w:szCs w:val="23"/>
          <w:lang w:eastAsia="lv-LV"/>
        </w:rPr>
      </w:pPr>
      <w:r w:rsidRPr="003A3209">
        <w:rPr>
          <w:sz w:val="23"/>
          <w:szCs w:val="23"/>
          <w:lang w:eastAsia="lv-LV"/>
        </w:rPr>
        <w:t>5.1. cenām;</w:t>
      </w:r>
    </w:p>
    <w:p w14:paraId="341176A4" w14:textId="77777777" w:rsidR="00505B77" w:rsidRPr="003A3209" w:rsidRDefault="00505B77" w:rsidP="00505B77">
      <w:pPr>
        <w:widowControl w:val="0"/>
        <w:autoSpaceDE w:val="0"/>
        <w:autoSpaceDN w:val="0"/>
        <w:adjustRightInd w:val="0"/>
        <w:ind w:left="709" w:hanging="425"/>
        <w:contextualSpacing/>
        <w:jc w:val="both"/>
        <w:rPr>
          <w:sz w:val="23"/>
          <w:szCs w:val="23"/>
          <w:lang w:eastAsia="lv-LV"/>
        </w:rPr>
      </w:pPr>
      <w:r w:rsidRPr="003A3209">
        <w:rPr>
          <w:sz w:val="23"/>
          <w:szCs w:val="23"/>
          <w:lang w:eastAsia="lv-LV"/>
        </w:rPr>
        <w:t>5.2. cenas aprēķināšanas metodēm, faktoriem (apstākļiem) vai formulām;</w:t>
      </w:r>
    </w:p>
    <w:p w14:paraId="1D013FBB" w14:textId="77777777" w:rsidR="00505B77" w:rsidRPr="003A3209" w:rsidRDefault="00505B77" w:rsidP="00505B77">
      <w:pPr>
        <w:widowControl w:val="0"/>
        <w:autoSpaceDE w:val="0"/>
        <w:autoSpaceDN w:val="0"/>
        <w:adjustRightInd w:val="0"/>
        <w:ind w:left="709" w:hanging="425"/>
        <w:contextualSpacing/>
        <w:jc w:val="both"/>
        <w:rPr>
          <w:sz w:val="23"/>
          <w:szCs w:val="23"/>
          <w:lang w:eastAsia="lv-LV"/>
        </w:rPr>
      </w:pPr>
      <w:r w:rsidRPr="003A3209">
        <w:rPr>
          <w:sz w:val="23"/>
          <w:szCs w:val="23"/>
          <w:lang w:eastAsia="lv-LV"/>
        </w:rPr>
        <w:t>5.3. nodomu vai lēmumu piedalīties vai nepiedalīties iepirkumā (iesniegt vai neiesniegt piedāvājumu); vai</w:t>
      </w:r>
    </w:p>
    <w:p w14:paraId="53F6ADB8" w14:textId="77777777" w:rsidR="00505B77" w:rsidRPr="003A3209" w:rsidRDefault="00505B77" w:rsidP="00505B77">
      <w:pPr>
        <w:widowControl w:val="0"/>
        <w:autoSpaceDE w:val="0"/>
        <w:autoSpaceDN w:val="0"/>
        <w:adjustRightInd w:val="0"/>
        <w:ind w:left="709" w:hanging="425"/>
        <w:contextualSpacing/>
        <w:jc w:val="both"/>
        <w:rPr>
          <w:sz w:val="23"/>
          <w:szCs w:val="23"/>
          <w:lang w:eastAsia="lv-LV"/>
        </w:rPr>
      </w:pPr>
      <w:r w:rsidRPr="003A3209">
        <w:rPr>
          <w:sz w:val="23"/>
          <w:szCs w:val="23"/>
          <w:lang w:eastAsia="lv-LV"/>
        </w:rPr>
        <w:t xml:space="preserve">5.4. tādu piedāvājuma iesniegšanu, kas neatbilst iepirkuma prasībām; </w:t>
      </w:r>
    </w:p>
    <w:p w14:paraId="39733BF1" w14:textId="77777777" w:rsidR="00505B77" w:rsidRPr="003A3209" w:rsidRDefault="00505B77" w:rsidP="00505B77">
      <w:pPr>
        <w:widowControl w:val="0"/>
        <w:autoSpaceDE w:val="0"/>
        <w:autoSpaceDN w:val="0"/>
        <w:adjustRightInd w:val="0"/>
        <w:ind w:left="709" w:hanging="425"/>
        <w:contextualSpacing/>
        <w:jc w:val="both"/>
        <w:rPr>
          <w:sz w:val="23"/>
          <w:szCs w:val="23"/>
          <w:lang w:eastAsia="lv-LV"/>
        </w:rPr>
      </w:pPr>
      <w:r w:rsidRPr="003A3209">
        <w:rPr>
          <w:sz w:val="23"/>
          <w:szCs w:val="23"/>
          <w:lang w:eastAsia="lv-LV"/>
        </w:rPr>
        <w:t>5.5. kvalitāti, apjomu, specifikāciju, izpildes, piegādes vai citiem nosacījumiem, kas risināmi neatkarīgi no konkurentiem, tiem produktiem vai pakalpojumiem, uz ko attiecas šis iepirkums.</w:t>
      </w:r>
    </w:p>
    <w:p w14:paraId="14CF6D10" w14:textId="77777777" w:rsidR="00505B77" w:rsidRPr="003A3209" w:rsidRDefault="00505B77" w:rsidP="00505B77">
      <w:pPr>
        <w:widowControl w:val="0"/>
        <w:tabs>
          <w:tab w:val="left" w:pos="1170"/>
        </w:tabs>
        <w:autoSpaceDE w:val="0"/>
        <w:autoSpaceDN w:val="0"/>
        <w:adjustRightInd w:val="0"/>
        <w:contextualSpacing/>
        <w:jc w:val="both"/>
        <w:rPr>
          <w:sz w:val="23"/>
          <w:szCs w:val="23"/>
          <w:lang w:eastAsia="lv-LV"/>
        </w:rPr>
      </w:pPr>
    </w:p>
    <w:p w14:paraId="7497B07D" w14:textId="77777777" w:rsidR="00505B77" w:rsidRPr="003A3209" w:rsidRDefault="00505B77" w:rsidP="00505B77">
      <w:pPr>
        <w:widowControl w:val="0"/>
        <w:autoSpaceDE w:val="0"/>
        <w:autoSpaceDN w:val="0"/>
        <w:adjustRightInd w:val="0"/>
        <w:ind w:left="284" w:hanging="284"/>
        <w:contextualSpacing/>
        <w:jc w:val="both"/>
        <w:rPr>
          <w:sz w:val="23"/>
          <w:szCs w:val="23"/>
          <w:lang w:eastAsia="lv-LV"/>
        </w:rPr>
      </w:pPr>
      <w:r w:rsidRPr="003A3209">
        <w:rPr>
          <w:b/>
          <w:sz w:val="23"/>
          <w:szCs w:val="23"/>
          <w:lang w:eastAsia="lv-LV"/>
        </w:rPr>
        <w:t>6.</w:t>
      </w:r>
      <w:r w:rsidRPr="003A3209">
        <w:rPr>
          <w:sz w:val="23"/>
          <w:szCs w:val="23"/>
          <w:lang w:eastAsia="lv-LV"/>
        </w:rPr>
        <w:t xml:space="preserve"> </w:t>
      </w:r>
      <w:r w:rsidRPr="003A3209">
        <w:rPr>
          <w:bCs/>
          <w:sz w:val="23"/>
          <w:szCs w:val="23"/>
          <w:lang w:eastAsia="lv-LV"/>
        </w:rPr>
        <w:t>Pretendents</w:t>
      </w:r>
      <w:r w:rsidRPr="003A3209">
        <w:rPr>
          <w:b/>
          <w:bCs/>
          <w:sz w:val="23"/>
          <w:szCs w:val="23"/>
          <w:lang w:eastAsia="lv-LV"/>
        </w:rPr>
        <w:t xml:space="preserve"> </w:t>
      </w:r>
      <w:r w:rsidRPr="003A3209">
        <w:rPr>
          <w:bCs/>
          <w:sz w:val="23"/>
          <w:szCs w:val="23"/>
          <w:lang w:eastAsia="lv-LV"/>
        </w:rPr>
        <w:t xml:space="preserve">nav </w:t>
      </w:r>
      <w:r w:rsidRPr="003A3209">
        <w:rPr>
          <w:sz w:val="23"/>
          <w:szCs w:val="23"/>
          <w:lang w:eastAsia="lv-LV"/>
        </w:rPr>
        <w:t>apzināti, tieši vai netieši</w:t>
      </w:r>
      <w:r w:rsidRPr="003A3209">
        <w:rPr>
          <w:bCs/>
          <w:sz w:val="23"/>
          <w:szCs w:val="23"/>
          <w:lang w:eastAsia="lv-LV"/>
        </w:rPr>
        <w:t xml:space="preserve"> atklājis un neatklās piedāvājuma noteikumus</w:t>
      </w:r>
      <w:r w:rsidRPr="003A3209">
        <w:rPr>
          <w:sz w:val="23"/>
          <w:szCs w:val="23"/>
          <w:lang w:eastAsia="lv-LV"/>
        </w:rPr>
        <w:t xml:space="preserve"> nevienam konkurentam pirms oficiālā piedāvājumu atvēršanas datuma un laika vai līguma slēgšanas tiesību piešķiršanas, vai arī tas ir īpaši atklāts saskaņā šī apliecinājuma ar 4.2. apakšpunktu.</w:t>
      </w:r>
    </w:p>
    <w:p w14:paraId="7A5A95A8" w14:textId="77777777" w:rsidR="00505B77" w:rsidRPr="003A3209" w:rsidRDefault="00505B77" w:rsidP="00505B77">
      <w:pPr>
        <w:widowControl w:val="0"/>
        <w:autoSpaceDE w:val="0"/>
        <w:autoSpaceDN w:val="0"/>
        <w:adjustRightInd w:val="0"/>
        <w:contextualSpacing/>
        <w:jc w:val="both"/>
        <w:rPr>
          <w:sz w:val="23"/>
          <w:szCs w:val="23"/>
          <w:lang w:eastAsia="lv-LV"/>
        </w:rPr>
      </w:pPr>
    </w:p>
    <w:p w14:paraId="002C3DC1" w14:textId="77777777" w:rsidR="00505B77" w:rsidRPr="003A3209" w:rsidRDefault="00505B77" w:rsidP="00505B77">
      <w:pPr>
        <w:widowControl w:val="0"/>
        <w:autoSpaceDE w:val="0"/>
        <w:autoSpaceDN w:val="0"/>
        <w:adjustRightInd w:val="0"/>
        <w:ind w:left="284" w:hanging="284"/>
        <w:contextualSpacing/>
        <w:jc w:val="both"/>
        <w:rPr>
          <w:snapToGrid w:val="0"/>
          <w:sz w:val="23"/>
          <w:szCs w:val="23"/>
          <w:lang w:eastAsia="ru-RU"/>
        </w:rPr>
      </w:pPr>
      <w:r w:rsidRPr="003A3209">
        <w:rPr>
          <w:b/>
          <w:sz w:val="23"/>
          <w:szCs w:val="23"/>
          <w:lang w:eastAsia="lv-LV"/>
        </w:rPr>
        <w:t xml:space="preserve">7. </w:t>
      </w:r>
      <w:r w:rsidRPr="003A3209">
        <w:rPr>
          <w:sz w:val="23"/>
          <w:szCs w:val="23"/>
          <w:lang w:eastAsia="lv-LV"/>
        </w:rPr>
        <w:t>Pretendents apzinās, ka Konkurences likumā noteikta atbildība par aizliegtām vienošanām, paredzot naudas sodu līdz 10% apmēram no pārkāpēja pēdējā finanšu gada neto apgrozījuma, un Publisko iepirkumu likums</w:t>
      </w:r>
      <w:r w:rsidRPr="003A3209">
        <w:rPr>
          <w:sz w:val="23"/>
          <w:szCs w:val="23"/>
          <w:vertAlign w:val="superscript"/>
          <w:lang w:eastAsia="lv-LV"/>
        </w:rPr>
        <w:footnoteReference w:id="8"/>
      </w:r>
      <w:r w:rsidRPr="003A3209">
        <w:rPr>
          <w:sz w:val="23"/>
          <w:szCs w:val="23"/>
          <w:lang w:eastAsia="lv-LV"/>
        </w:rPr>
        <w:t xml:space="preserve"> paredz uz 12 mēnešiem izslēgt pretendentu no dalības iepirkuma procedūrā. </w:t>
      </w:r>
      <w:r w:rsidRPr="003A3209">
        <w:rPr>
          <w:snapToGrid w:val="0"/>
          <w:sz w:val="23"/>
          <w:szCs w:val="23"/>
          <w:lang w:eastAsia="ru-RU"/>
        </w:rPr>
        <w:t>Izņēmums ir gadījumi, kad kompetentā konkurences iestāde, konstatējot konkurences tiesību pārkāpumu, ir atbrīvojusi pretendentu, kurš iecietības programmas</w:t>
      </w:r>
      <w:r w:rsidRPr="003A3209">
        <w:rPr>
          <w:snapToGrid w:val="0"/>
          <w:sz w:val="23"/>
          <w:szCs w:val="23"/>
          <w:vertAlign w:val="superscript"/>
          <w:lang w:eastAsia="ru-RU"/>
        </w:rPr>
        <w:footnoteReference w:id="9"/>
      </w:r>
      <w:r w:rsidRPr="003A3209">
        <w:rPr>
          <w:snapToGrid w:val="0"/>
          <w:sz w:val="23"/>
          <w:szCs w:val="23"/>
          <w:lang w:eastAsia="ru-RU"/>
        </w:rPr>
        <w:t xml:space="preserve"> ietvaros ir sadarbojies ar to, no naudas soda vai naudas sodu samazinājusi.</w:t>
      </w:r>
    </w:p>
    <w:p w14:paraId="3C49C1FF" w14:textId="77777777" w:rsidR="00505B77" w:rsidRPr="003A3209" w:rsidRDefault="00505B77" w:rsidP="00505B77">
      <w:pPr>
        <w:widowControl w:val="0"/>
        <w:autoSpaceDE w:val="0"/>
        <w:autoSpaceDN w:val="0"/>
        <w:adjustRightInd w:val="0"/>
        <w:jc w:val="both"/>
        <w:rPr>
          <w:snapToGrid w:val="0"/>
          <w:sz w:val="23"/>
          <w:szCs w:val="23"/>
          <w:lang w:eastAsia="ru-RU"/>
        </w:rPr>
      </w:pPr>
    </w:p>
    <w:p w14:paraId="74A425E8" w14:textId="77777777" w:rsidR="00505B77" w:rsidRPr="003A3209" w:rsidRDefault="00505B77" w:rsidP="00505B77">
      <w:pPr>
        <w:widowControl w:val="0"/>
        <w:autoSpaceDE w:val="0"/>
        <w:autoSpaceDN w:val="0"/>
        <w:adjustRightInd w:val="0"/>
        <w:jc w:val="both"/>
        <w:rPr>
          <w:sz w:val="23"/>
          <w:szCs w:val="23"/>
        </w:rPr>
      </w:pPr>
    </w:p>
    <w:p w14:paraId="584F2E70" w14:textId="77777777" w:rsidR="00505B77" w:rsidRPr="003A3209" w:rsidRDefault="00505B77" w:rsidP="00505B77">
      <w:pPr>
        <w:widowControl w:val="0"/>
        <w:autoSpaceDE w:val="0"/>
        <w:autoSpaceDN w:val="0"/>
        <w:adjustRightInd w:val="0"/>
        <w:jc w:val="both"/>
        <w:rPr>
          <w:b/>
          <w:i/>
          <w:sz w:val="23"/>
          <w:szCs w:val="23"/>
          <w:lang w:eastAsia="lv-LV"/>
        </w:rPr>
      </w:pPr>
    </w:p>
    <w:p w14:paraId="70B573F3" w14:textId="77777777" w:rsidR="00505B77" w:rsidRPr="003A3209" w:rsidRDefault="00505B77" w:rsidP="00505B77">
      <w:pPr>
        <w:widowControl w:val="0"/>
        <w:autoSpaceDE w:val="0"/>
        <w:autoSpaceDN w:val="0"/>
        <w:adjustRightInd w:val="0"/>
        <w:jc w:val="both"/>
        <w:rPr>
          <w:b/>
          <w:i/>
          <w:sz w:val="23"/>
          <w:szCs w:val="23"/>
          <w:lang w:eastAsia="lv-LV"/>
        </w:rPr>
      </w:pPr>
    </w:p>
    <w:p w14:paraId="7C2E1561" w14:textId="77777777" w:rsidR="00505B77" w:rsidRPr="003A3209" w:rsidRDefault="00505B77" w:rsidP="00505B77">
      <w:pPr>
        <w:widowControl w:val="0"/>
        <w:autoSpaceDE w:val="0"/>
        <w:autoSpaceDN w:val="0"/>
        <w:adjustRightInd w:val="0"/>
        <w:jc w:val="both"/>
        <w:rPr>
          <w:b/>
          <w:i/>
          <w:sz w:val="23"/>
          <w:szCs w:val="23"/>
          <w:lang w:eastAsia="lv-LV"/>
        </w:rPr>
      </w:pPr>
      <w:r w:rsidRPr="003A3209">
        <w:rPr>
          <w:b/>
          <w:i/>
          <w:sz w:val="23"/>
          <w:szCs w:val="23"/>
          <w:lang w:eastAsia="lv-LV"/>
        </w:rPr>
        <w:t>(Piezīme: Pretendents atbilstoši situācijai aizpilda tukšās vietas šajā formā, kā arī aizpilda pielikumu vai izmanto to kā apliecinājuma paraugu.)</w:t>
      </w:r>
    </w:p>
    <w:p w14:paraId="0EF71DDB" w14:textId="77777777" w:rsidR="00505B77" w:rsidRPr="003A3209" w:rsidRDefault="00505B77" w:rsidP="00505B77">
      <w:pPr>
        <w:widowControl w:val="0"/>
        <w:autoSpaceDE w:val="0"/>
        <w:autoSpaceDN w:val="0"/>
        <w:adjustRightInd w:val="0"/>
        <w:jc w:val="both"/>
        <w:rPr>
          <w:sz w:val="23"/>
          <w:szCs w:val="23"/>
          <w:lang w:eastAsia="lv-LV"/>
        </w:rPr>
      </w:pPr>
    </w:p>
    <w:p w14:paraId="39411886" w14:textId="77777777" w:rsidR="00505B77" w:rsidRPr="003A3209" w:rsidRDefault="00505B77" w:rsidP="00505B77">
      <w:pPr>
        <w:widowControl w:val="0"/>
        <w:autoSpaceDE w:val="0"/>
        <w:autoSpaceDN w:val="0"/>
        <w:adjustRightInd w:val="0"/>
        <w:jc w:val="both"/>
        <w:rPr>
          <w:sz w:val="23"/>
          <w:szCs w:val="23"/>
          <w:lang w:eastAsia="lv-LV"/>
        </w:rPr>
      </w:pPr>
    </w:p>
    <w:p w14:paraId="1156AED7" w14:textId="77777777" w:rsidR="00505B77" w:rsidRPr="003A3209" w:rsidRDefault="00505B77" w:rsidP="00505B77">
      <w:pPr>
        <w:widowControl w:val="0"/>
        <w:autoSpaceDE w:val="0"/>
        <w:autoSpaceDN w:val="0"/>
        <w:adjustRightInd w:val="0"/>
        <w:jc w:val="right"/>
        <w:rPr>
          <w:sz w:val="23"/>
          <w:szCs w:val="23"/>
          <w:lang w:eastAsia="lv-LV"/>
        </w:rPr>
      </w:pPr>
      <w:r w:rsidRPr="003A3209">
        <w:rPr>
          <w:sz w:val="23"/>
          <w:szCs w:val="23"/>
          <w:lang w:eastAsia="lv-LV"/>
        </w:rPr>
        <w:t>Pielikums</w:t>
      </w:r>
    </w:p>
    <w:p w14:paraId="457E1FA2" w14:textId="77777777" w:rsidR="00505B77" w:rsidRPr="003A3209" w:rsidRDefault="00505B77" w:rsidP="00505B77">
      <w:pPr>
        <w:widowControl w:val="0"/>
        <w:autoSpaceDE w:val="0"/>
        <w:autoSpaceDN w:val="0"/>
        <w:adjustRightInd w:val="0"/>
        <w:jc w:val="both"/>
        <w:rPr>
          <w:b/>
          <w:sz w:val="23"/>
          <w:szCs w:val="23"/>
          <w:lang w:eastAsia="lv-LV"/>
        </w:rPr>
      </w:pPr>
      <w:r w:rsidRPr="003A3209">
        <w:rPr>
          <w:b/>
          <w:sz w:val="23"/>
          <w:szCs w:val="23"/>
          <w:lang w:eastAsia="lv-LV"/>
        </w:rPr>
        <w:t>Informācija par Pretendenta saziņu ar konkurentiem saistībā ar konkrēto iepirkumu</w:t>
      </w:r>
    </w:p>
    <w:p w14:paraId="1290662B" w14:textId="77777777" w:rsidR="00505B77" w:rsidRPr="003A3209" w:rsidRDefault="00505B77" w:rsidP="00505B77">
      <w:pPr>
        <w:widowControl w:val="0"/>
        <w:autoSpaceDE w:val="0"/>
        <w:autoSpaceDN w:val="0"/>
        <w:adjustRightInd w:val="0"/>
        <w:jc w:val="both"/>
        <w:rPr>
          <w:b/>
          <w:sz w:val="23"/>
          <w:szCs w:val="23"/>
          <w:lang w:eastAsia="lv-LV"/>
        </w:rPr>
      </w:pPr>
    </w:p>
    <w:tbl>
      <w:tblPr>
        <w:tblStyle w:val="Reatabula"/>
        <w:tblW w:w="0" w:type="auto"/>
        <w:tblLook w:val="04A0" w:firstRow="1" w:lastRow="0" w:firstColumn="1" w:lastColumn="0" w:noHBand="0" w:noVBand="1"/>
      </w:tblPr>
      <w:tblGrid>
        <w:gridCol w:w="675"/>
        <w:gridCol w:w="4251"/>
        <w:gridCol w:w="3971"/>
      </w:tblGrid>
      <w:tr w:rsidR="00505B77" w:rsidRPr="003A3209" w14:paraId="21ADAC61" w14:textId="77777777" w:rsidTr="00300F07">
        <w:tc>
          <w:tcPr>
            <w:tcW w:w="675" w:type="dxa"/>
          </w:tcPr>
          <w:p w14:paraId="48AC2AB4" w14:textId="77777777" w:rsidR="00505B77" w:rsidRPr="003A3209" w:rsidRDefault="00505B77" w:rsidP="00300F07">
            <w:pPr>
              <w:widowControl w:val="0"/>
              <w:autoSpaceDE w:val="0"/>
              <w:autoSpaceDN w:val="0"/>
              <w:adjustRightInd w:val="0"/>
              <w:jc w:val="both"/>
              <w:rPr>
                <w:b/>
                <w:sz w:val="23"/>
                <w:szCs w:val="23"/>
                <w:lang w:eastAsia="lv-LV"/>
              </w:rPr>
            </w:pPr>
            <w:r w:rsidRPr="003A3209">
              <w:rPr>
                <w:b/>
                <w:sz w:val="23"/>
                <w:szCs w:val="23"/>
                <w:lang w:eastAsia="lv-LV"/>
              </w:rPr>
              <w:t>Nr.</w:t>
            </w:r>
          </w:p>
        </w:tc>
        <w:tc>
          <w:tcPr>
            <w:tcW w:w="4251" w:type="dxa"/>
          </w:tcPr>
          <w:p w14:paraId="0FEF263E" w14:textId="77777777" w:rsidR="00505B77" w:rsidRPr="003A3209" w:rsidRDefault="00505B77" w:rsidP="00300F07">
            <w:pPr>
              <w:widowControl w:val="0"/>
              <w:autoSpaceDE w:val="0"/>
              <w:autoSpaceDN w:val="0"/>
              <w:adjustRightInd w:val="0"/>
              <w:jc w:val="both"/>
              <w:rPr>
                <w:b/>
                <w:sz w:val="23"/>
                <w:szCs w:val="23"/>
                <w:lang w:eastAsia="lv-LV"/>
              </w:rPr>
            </w:pPr>
            <w:r w:rsidRPr="003A3209">
              <w:rPr>
                <w:b/>
                <w:sz w:val="23"/>
                <w:szCs w:val="23"/>
                <w:lang w:eastAsia="lv-LV"/>
              </w:rPr>
              <w:t>Uzņēmums – konkurents, ar kuru ir bijusi saziņa</w:t>
            </w:r>
          </w:p>
        </w:tc>
        <w:tc>
          <w:tcPr>
            <w:tcW w:w="3971" w:type="dxa"/>
          </w:tcPr>
          <w:p w14:paraId="649ACCBF" w14:textId="77777777" w:rsidR="00505B77" w:rsidRPr="003A3209" w:rsidRDefault="00505B77" w:rsidP="00300F07">
            <w:pPr>
              <w:widowControl w:val="0"/>
              <w:autoSpaceDE w:val="0"/>
              <w:autoSpaceDN w:val="0"/>
              <w:adjustRightInd w:val="0"/>
              <w:jc w:val="both"/>
              <w:rPr>
                <w:b/>
                <w:sz w:val="23"/>
                <w:szCs w:val="23"/>
                <w:lang w:eastAsia="lv-LV"/>
              </w:rPr>
            </w:pPr>
            <w:r w:rsidRPr="003A3209">
              <w:rPr>
                <w:b/>
                <w:sz w:val="23"/>
                <w:szCs w:val="23"/>
                <w:lang w:eastAsia="lv-LV"/>
              </w:rPr>
              <w:t>Saziņas veids, mērķis, raksturs un saturs</w:t>
            </w:r>
          </w:p>
        </w:tc>
      </w:tr>
      <w:tr w:rsidR="00505B77" w:rsidRPr="003A3209" w14:paraId="2A796E12" w14:textId="77777777" w:rsidTr="00300F07">
        <w:tc>
          <w:tcPr>
            <w:tcW w:w="675" w:type="dxa"/>
          </w:tcPr>
          <w:p w14:paraId="1EBADBC8" w14:textId="77777777" w:rsidR="00505B77" w:rsidRPr="003A3209" w:rsidRDefault="00505B77" w:rsidP="00300F07">
            <w:pPr>
              <w:widowControl w:val="0"/>
              <w:autoSpaceDE w:val="0"/>
              <w:autoSpaceDN w:val="0"/>
              <w:adjustRightInd w:val="0"/>
              <w:jc w:val="both"/>
              <w:rPr>
                <w:sz w:val="23"/>
                <w:szCs w:val="23"/>
                <w:lang w:eastAsia="lv-LV"/>
              </w:rPr>
            </w:pPr>
          </w:p>
        </w:tc>
        <w:tc>
          <w:tcPr>
            <w:tcW w:w="4251" w:type="dxa"/>
          </w:tcPr>
          <w:p w14:paraId="018E59A2" w14:textId="77777777" w:rsidR="00505B77" w:rsidRPr="003A3209" w:rsidRDefault="00505B77" w:rsidP="00300F07">
            <w:pPr>
              <w:widowControl w:val="0"/>
              <w:autoSpaceDE w:val="0"/>
              <w:autoSpaceDN w:val="0"/>
              <w:adjustRightInd w:val="0"/>
              <w:jc w:val="both"/>
              <w:rPr>
                <w:sz w:val="23"/>
                <w:szCs w:val="23"/>
                <w:lang w:eastAsia="lv-LV"/>
              </w:rPr>
            </w:pPr>
            <w:r w:rsidRPr="003A3209">
              <w:rPr>
                <w:sz w:val="23"/>
                <w:szCs w:val="23"/>
                <w:lang w:eastAsia="lv-LV"/>
              </w:rPr>
              <w:t xml:space="preserve">[Komersanta nosaukums, </w:t>
            </w:r>
            <w:proofErr w:type="spellStart"/>
            <w:r w:rsidRPr="003A3209">
              <w:rPr>
                <w:sz w:val="23"/>
                <w:szCs w:val="23"/>
                <w:lang w:eastAsia="lv-LV"/>
              </w:rPr>
              <w:t>reģ</w:t>
            </w:r>
            <w:proofErr w:type="spellEnd"/>
            <w:r w:rsidRPr="003A3209">
              <w:rPr>
                <w:sz w:val="23"/>
                <w:szCs w:val="23"/>
                <w:lang w:eastAsia="lv-LV"/>
              </w:rPr>
              <w:t>. Nr.]</w:t>
            </w:r>
          </w:p>
        </w:tc>
        <w:tc>
          <w:tcPr>
            <w:tcW w:w="3971" w:type="dxa"/>
          </w:tcPr>
          <w:p w14:paraId="4D114463" w14:textId="77777777" w:rsidR="00505B77" w:rsidRPr="003A3209" w:rsidRDefault="00505B77" w:rsidP="00300F07">
            <w:pPr>
              <w:widowControl w:val="0"/>
              <w:autoSpaceDE w:val="0"/>
              <w:autoSpaceDN w:val="0"/>
              <w:adjustRightInd w:val="0"/>
              <w:jc w:val="both"/>
              <w:rPr>
                <w:sz w:val="23"/>
                <w:szCs w:val="23"/>
                <w:lang w:eastAsia="lv-LV"/>
              </w:rPr>
            </w:pPr>
          </w:p>
        </w:tc>
      </w:tr>
      <w:tr w:rsidR="00505B77" w:rsidRPr="003A3209" w14:paraId="5A05DC74" w14:textId="77777777" w:rsidTr="00300F07">
        <w:tc>
          <w:tcPr>
            <w:tcW w:w="675" w:type="dxa"/>
          </w:tcPr>
          <w:p w14:paraId="0F808142" w14:textId="77777777" w:rsidR="00505B77" w:rsidRPr="003A3209" w:rsidRDefault="00505B77" w:rsidP="00300F07">
            <w:pPr>
              <w:widowControl w:val="0"/>
              <w:autoSpaceDE w:val="0"/>
              <w:autoSpaceDN w:val="0"/>
              <w:adjustRightInd w:val="0"/>
              <w:jc w:val="both"/>
              <w:rPr>
                <w:sz w:val="23"/>
                <w:szCs w:val="23"/>
                <w:lang w:eastAsia="lv-LV"/>
              </w:rPr>
            </w:pPr>
          </w:p>
        </w:tc>
        <w:tc>
          <w:tcPr>
            <w:tcW w:w="4251" w:type="dxa"/>
          </w:tcPr>
          <w:p w14:paraId="4FEB76D9" w14:textId="77777777" w:rsidR="00505B77" w:rsidRPr="003A3209" w:rsidRDefault="00505B77" w:rsidP="00300F07">
            <w:pPr>
              <w:widowControl w:val="0"/>
              <w:autoSpaceDE w:val="0"/>
              <w:autoSpaceDN w:val="0"/>
              <w:adjustRightInd w:val="0"/>
              <w:jc w:val="both"/>
              <w:rPr>
                <w:sz w:val="23"/>
                <w:szCs w:val="23"/>
                <w:lang w:eastAsia="lv-LV"/>
              </w:rPr>
            </w:pPr>
          </w:p>
        </w:tc>
        <w:tc>
          <w:tcPr>
            <w:tcW w:w="3971" w:type="dxa"/>
          </w:tcPr>
          <w:p w14:paraId="173B53AD" w14:textId="77777777" w:rsidR="00505B77" w:rsidRPr="003A3209" w:rsidRDefault="00505B77" w:rsidP="00300F07">
            <w:pPr>
              <w:widowControl w:val="0"/>
              <w:autoSpaceDE w:val="0"/>
              <w:autoSpaceDN w:val="0"/>
              <w:adjustRightInd w:val="0"/>
              <w:jc w:val="both"/>
              <w:rPr>
                <w:sz w:val="23"/>
                <w:szCs w:val="23"/>
                <w:lang w:eastAsia="lv-LV"/>
              </w:rPr>
            </w:pPr>
          </w:p>
        </w:tc>
      </w:tr>
    </w:tbl>
    <w:p w14:paraId="2DE7285B" w14:textId="77777777" w:rsidR="00505B77" w:rsidRPr="003A3209" w:rsidRDefault="00505B77" w:rsidP="00505B77">
      <w:pPr>
        <w:widowControl w:val="0"/>
        <w:autoSpaceDE w:val="0"/>
        <w:autoSpaceDN w:val="0"/>
        <w:adjustRightInd w:val="0"/>
        <w:jc w:val="both"/>
        <w:rPr>
          <w:snapToGrid w:val="0"/>
          <w:sz w:val="23"/>
          <w:szCs w:val="23"/>
          <w:lang w:eastAsia="ru-RU"/>
        </w:rPr>
      </w:pPr>
    </w:p>
    <w:p w14:paraId="1803F936" w14:textId="77777777" w:rsidR="00505B77" w:rsidRPr="003A3209" w:rsidRDefault="00505B77" w:rsidP="00505B77">
      <w:pPr>
        <w:widowControl w:val="0"/>
        <w:autoSpaceDE w:val="0"/>
        <w:autoSpaceDN w:val="0"/>
        <w:adjustRightInd w:val="0"/>
        <w:jc w:val="both"/>
        <w:rPr>
          <w:snapToGrid w:val="0"/>
          <w:sz w:val="23"/>
          <w:szCs w:val="23"/>
          <w:lang w:eastAsia="ru-RU"/>
        </w:rPr>
      </w:pPr>
    </w:p>
    <w:p w14:paraId="6B7C5166" w14:textId="77777777" w:rsidR="00505B77" w:rsidRPr="003A3209" w:rsidRDefault="00505B77" w:rsidP="00505B77">
      <w:pPr>
        <w:widowControl w:val="0"/>
        <w:autoSpaceDE w:val="0"/>
        <w:autoSpaceDN w:val="0"/>
        <w:adjustRightInd w:val="0"/>
        <w:jc w:val="both"/>
        <w:rPr>
          <w:sz w:val="23"/>
          <w:szCs w:val="23"/>
        </w:rPr>
      </w:pPr>
    </w:p>
    <w:p w14:paraId="1B4BAC85" w14:textId="77777777" w:rsidR="00505B77" w:rsidRPr="003A3209" w:rsidRDefault="00505B77" w:rsidP="00505B77">
      <w:pPr>
        <w:tabs>
          <w:tab w:val="center" w:pos="4153"/>
          <w:tab w:val="right" w:pos="8306"/>
        </w:tabs>
        <w:jc w:val="center"/>
        <w:rPr>
          <w:b/>
          <w:i/>
          <w:color w:val="FF0000"/>
          <w:kern w:val="3"/>
          <w:sz w:val="23"/>
          <w:szCs w:val="23"/>
          <w:lang w:eastAsia="lv-LV"/>
        </w:rPr>
      </w:pPr>
      <w:r w:rsidRPr="003A3209">
        <w:rPr>
          <w:b/>
          <w:i/>
          <w:color w:val="FF0000"/>
          <w:kern w:val="3"/>
          <w:sz w:val="23"/>
          <w:szCs w:val="23"/>
          <w:lang w:eastAsia="lv-LV"/>
        </w:rPr>
        <w:t>*DOKUMENTS PARAKSTĪTS AR DROŠU ELEKTRONISKO PARAKSTU UN SATUR LAIKA ZĪMOGU</w:t>
      </w:r>
    </w:p>
    <w:p w14:paraId="449FF5B2" w14:textId="77777777" w:rsidR="00505B77" w:rsidRPr="003A3209" w:rsidRDefault="00505B77" w:rsidP="001A24B0">
      <w:pPr>
        <w:widowControl w:val="0"/>
        <w:suppressAutoHyphens/>
        <w:jc w:val="both"/>
        <w:rPr>
          <w:b/>
          <w:sz w:val="23"/>
          <w:szCs w:val="23"/>
        </w:rPr>
      </w:pPr>
    </w:p>
    <w:sectPr w:rsidR="00505B77" w:rsidRPr="003A3209" w:rsidSect="000719AD">
      <w:footerReference w:type="default" r:id="rId26"/>
      <w:footerReference w:type="first" r:id="rId27"/>
      <w:type w:val="continuous"/>
      <w:pgSz w:w="11907" w:h="16840" w:code="9"/>
      <w:pgMar w:top="964" w:right="1418" w:bottom="964" w:left="85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897C3" w14:textId="77777777" w:rsidR="00F4162B" w:rsidRDefault="00F4162B">
      <w:r>
        <w:separator/>
      </w:r>
    </w:p>
  </w:endnote>
  <w:endnote w:type="continuationSeparator" w:id="0">
    <w:p w14:paraId="3B8CD03F" w14:textId="77777777" w:rsidR="00F4162B" w:rsidRDefault="00F4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Neo'w Arial">
    <w:altName w:val="Arial"/>
    <w:panose1 w:val="00000000000000000000"/>
    <w:charset w:val="00"/>
    <w:family w:val="swiss"/>
    <w:notTrueType/>
    <w:pitch w:val="variable"/>
    <w:sig w:usb0="00000003" w:usb1="00000000" w:usb2="00000000" w:usb3="00000000" w:csb0="00000001" w:csb1="00000000"/>
  </w:font>
  <w:font w:name="HG Mincho Light J">
    <w:charset w:val="00"/>
    <w:family w:val="auto"/>
    <w:pitch w:val="variable"/>
  </w:font>
  <w:font w:name="RimTimes">
    <w:altName w:val="Latvju Raksti B TL"/>
    <w:charset w:val="BA"/>
    <w:family w:val="roman"/>
    <w:pitch w:val="variable"/>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80"/>
    <w:family w:val="auto"/>
    <w:pitch w:val="variable"/>
    <w:sig w:usb0="00000001" w:usb1="7AC7FFFF" w:usb2="00000012" w:usb3="00000000" w:csb0="0002000D"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D37B" w14:textId="77777777" w:rsidR="00C603DB" w:rsidRDefault="00C603DB">
    <w:pPr>
      <w:pStyle w:val="Kjene"/>
      <w:jc w:val="center"/>
    </w:pPr>
    <w:r>
      <w:fldChar w:fldCharType="begin"/>
    </w:r>
    <w:r>
      <w:instrText xml:space="preserve"> PAGE   \* MERGEFORMAT </w:instrText>
    </w:r>
    <w:r>
      <w:fldChar w:fldCharType="separate"/>
    </w:r>
    <w:r>
      <w:rPr>
        <w:noProof/>
      </w:rPr>
      <w:t>2</w:t>
    </w:r>
    <w:r>
      <w:rPr>
        <w:noProof/>
      </w:rPr>
      <w:fldChar w:fldCharType="end"/>
    </w:r>
  </w:p>
  <w:p w14:paraId="64EFDDB0" w14:textId="77777777" w:rsidR="00C603DB" w:rsidRDefault="00C603D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08F5" w14:textId="3C702FDF" w:rsidR="00C603DB" w:rsidRPr="00BE750F" w:rsidRDefault="00C603DB" w:rsidP="00BE750F">
    <w:pPr>
      <w:pStyle w:val="Kjene"/>
      <w:jc w:val="center"/>
      <w:rPr>
        <w:sz w:val="20"/>
        <w:szCs w:val="20"/>
      </w:rPr>
    </w:pPr>
    <w:r w:rsidRPr="00BE750F">
      <w:rPr>
        <w:sz w:val="20"/>
        <w:szCs w:val="20"/>
      </w:rPr>
      <w:fldChar w:fldCharType="begin"/>
    </w:r>
    <w:r w:rsidRPr="00BE750F">
      <w:rPr>
        <w:sz w:val="20"/>
        <w:szCs w:val="20"/>
      </w:rPr>
      <w:instrText xml:space="preserve"> PAGE   \* MERGEFORMAT </w:instrText>
    </w:r>
    <w:r w:rsidRPr="00BE750F">
      <w:rPr>
        <w:sz w:val="20"/>
        <w:szCs w:val="20"/>
      </w:rPr>
      <w:fldChar w:fldCharType="separate"/>
    </w:r>
    <w:r w:rsidR="006C3A45">
      <w:rPr>
        <w:noProof/>
        <w:sz w:val="20"/>
        <w:szCs w:val="20"/>
      </w:rPr>
      <w:t>1</w:t>
    </w:r>
    <w:r w:rsidRPr="00BE750F">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5113" w14:textId="40BBF9F0" w:rsidR="00C603DB" w:rsidRPr="00805713" w:rsidRDefault="00C603DB" w:rsidP="00805713">
    <w:pPr>
      <w:pStyle w:val="Kjene"/>
      <w:jc w:val="center"/>
      <w:rPr>
        <w:sz w:val="20"/>
        <w:szCs w:val="20"/>
      </w:rPr>
    </w:pPr>
    <w:r w:rsidRPr="00805713">
      <w:rPr>
        <w:sz w:val="20"/>
        <w:szCs w:val="20"/>
      </w:rPr>
      <w:fldChar w:fldCharType="begin"/>
    </w:r>
    <w:r w:rsidRPr="00805713">
      <w:rPr>
        <w:sz w:val="20"/>
        <w:szCs w:val="20"/>
      </w:rPr>
      <w:instrText xml:space="preserve"> PAGE   \* MERGEFORMAT </w:instrText>
    </w:r>
    <w:r w:rsidRPr="00805713">
      <w:rPr>
        <w:sz w:val="20"/>
        <w:szCs w:val="20"/>
      </w:rPr>
      <w:fldChar w:fldCharType="separate"/>
    </w:r>
    <w:r w:rsidR="006C3A45">
      <w:rPr>
        <w:noProof/>
        <w:sz w:val="20"/>
        <w:szCs w:val="20"/>
      </w:rPr>
      <w:t>3</w:t>
    </w:r>
    <w:r w:rsidR="006C3A45">
      <w:rPr>
        <w:noProof/>
        <w:sz w:val="20"/>
        <w:szCs w:val="20"/>
      </w:rPr>
      <w:t>3</w:t>
    </w:r>
    <w:r w:rsidRPr="00805713">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E6D7" w14:textId="04EC1391" w:rsidR="00C603DB" w:rsidRDefault="00C603DB">
    <w:pPr>
      <w:pStyle w:val="Kjene"/>
      <w:jc w:val="center"/>
    </w:pPr>
    <w:r>
      <w:fldChar w:fldCharType="begin"/>
    </w:r>
    <w:r>
      <w:instrText xml:space="preserve"> PAGE   \* MERGEFORMAT </w:instrText>
    </w:r>
    <w:r>
      <w:fldChar w:fldCharType="separate"/>
    </w:r>
    <w:r w:rsidR="0027460C">
      <w:rPr>
        <w:noProof/>
      </w:rPr>
      <w:t>17</w:t>
    </w:r>
    <w:r>
      <w:rPr>
        <w:noProof/>
      </w:rPr>
      <w:fldChar w:fldCharType="end"/>
    </w:r>
  </w:p>
  <w:p w14:paraId="28F0AB43" w14:textId="77777777" w:rsidR="00C603DB" w:rsidRDefault="00C603DB">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415F" w14:textId="315B44EE" w:rsidR="00C603DB" w:rsidRPr="008D6297" w:rsidRDefault="00C603DB">
    <w:pPr>
      <w:pStyle w:val="Kjene"/>
      <w:jc w:val="center"/>
      <w:rPr>
        <w:sz w:val="20"/>
        <w:szCs w:val="20"/>
      </w:rPr>
    </w:pPr>
    <w:r w:rsidRPr="008D6297">
      <w:rPr>
        <w:sz w:val="20"/>
        <w:szCs w:val="20"/>
      </w:rPr>
      <w:fldChar w:fldCharType="begin"/>
    </w:r>
    <w:r w:rsidRPr="008D6297">
      <w:rPr>
        <w:sz w:val="20"/>
        <w:szCs w:val="20"/>
      </w:rPr>
      <w:instrText xml:space="preserve"> PAGE   \* MERGEFORMAT </w:instrText>
    </w:r>
    <w:r w:rsidRPr="008D6297">
      <w:rPr>
        <w:sz w:val="20"/>
        <w:szCs w:val="20"/>
      </w:rPr>
      <w:fldChar w:fldCharType="separate"/>
    </w:r>
    <w:r w:rsidR="006C3A45">
      <w:rPr>
        <w:noProof/>
        <w:sz w:val="20"/>
        <w:szCs w:val="20"/>
      </w:rPr>
      <w:t>36</w:t>
    </w:r>
    <w:r w:rsidRPr="008D6297">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49FC" w14:textId="693B6A2E" w:rsidR="00C603DB" w:rsidRPr="0095305A" w:rsidRDefault="00C603DB">
    <w:pPr>
      <w:pStyle w:val="Kjene"/>
      <w:jc w:val="center"/>
      <w:rPr>
        <w:color w:val="FFFFFF"/>
        <w:sz w:val="20"/>
        <w:szCs w:val="20"/>
      </w:rPr>
    </w:pPr>
    <w:r>
      <w:rPr>
        <w:noProof/>
        <w:lang w:eastAsia="lv-LV"/>
      </w:rPr>
      <mc:AlternateContent>
        <mc:Choice Requires="wps">
          <w:drawing>
            <wp:anchor distT="45720" distB="45720" distL="114300" distR="114300" simplePos="0" relativeHeight="251659264" behindDoc="0" locked="0" layoutInCell="1" allowOverlap="1" wp14:anchorId="1E4ED25F" wp14:editId="50E94F0B">
              <wp:simplePos x="0" y="0"/>
              <wp:positionH relativeFrom="column">
                <wp:posOffset>2557780</wp:posOffset>
              </wp:positionH>
              <wp:positionV relativeFrom="paragraph">
                <wp:posOffset>7620</wp:posOffset>
              </wp:positionV>
              <wp:extent cx="360680" cy="197485"/>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7485"/>
                      </a:xfrm>
                      <a:prstGeom prst="rect">
                        <a:avLst/>
                      </a:prstGeom>
                      <a:solidFill>
                        <a:srgbClr val="FFFFFF"/>
                      </a:solidFill>
                      <a:ln w="9525">
                        <a:noFill/>
                        <a:miter lim="800000"/>
                        <a:headEnd/>
                        <a:tailEnd/>
                      </a:ln>
                    </wps:spPr>
                    <wps:txbx>
                      <w:txbxContent>
                        <w:p w14:paraId="21F93E1F" w14:textId="77777777" w:rsidR="00C603DB" w:rsidRDefault="00C603D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E4ED25F" id="_x0000_t202" coordsize="21600,21600" o:spt="202" path="m,l,21600r21600,l21600,xe">
              <v:stroke joinstyle="miter"/>
              <v:path gradientshapeok="t" o:connecttype="rect"/>
            </v:shapetype>
            <v:shape id="Text Box 2" o:spid="_x0000_s1026" type="#_x0000_t202" style="position:absolute;left:0;text-align:left;margin-left:201.4pt;margin-top:.6pt;width:28.4pt;height:1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hdDAIAAPUDAAAOAAAAZHJzL2Uyb0RvYy54bWysU9uO2yAQfa/Uf0C8N3bSJJtYcVbbbFNV&#10;2l6kbT8AYxyjAkOBxE6/fgfszabtW1UeEMMMZ2bOHDa3vVbkJJyXYEo6neSUCMOhluZQ0u/f9m9W&#10;lPjATM0UGFHSs/D0dvv61aazhZhBC6oWjiCI8UVnS9qGYIss87wVmvkJWGHQ2YDTLKDpDlntWIfo&#10;WmWzPF9mHbjaOuDCe7y9H5x0m/CbRvDwpWm8CESVFGsLaXdpr+KebTesODhmW8nHMtg/VKGZNJj0&#10;AnXPAiNHJ/+C0pI78NCECQedQdNILlIP2M00/6Obx5ZZkXpBcry90OT/Hyz/fHq0Xx0J/TvocYCp&#10;CW8fgP/wxMCuZeYg7pyDrhWsxsTTSFnWWV+MTyPVvvARpOo+QY1DZscACahvnI6sYJ8E0XEA5wvp&#10;og+E4+XbZb5coYeja7q+ma8WKQMrnh9b58MHAZrEQ0kdzjSBs9ODD7EYVjyHxFwelKz3UqlkuEO1&#10;U46cGM5/n9aI/luYMqQr6XoxWyRkA/F9koaWAfWppC7pKo9rUEwk472pU0hgUg1nrESZkZ1IyEBN&#10;6KseAyNLFdRn5MnBoEP8N3howf2ipEMNltT/PDInKFEfDXK9ns7nUbTJmC9uZmi4a0917WGGI1RJ&#10;AyXDcReS0CMPBu5wJo1MfL1UMtaK2ko0jv8givfaTlEvv3X7BAAA//8DAFBLAwQUAAYACAAAACEA&#10;HbeX1d0AAAAIAQAADwAAAGRycy9kb3ducmV2LnhtbEyP0U6DQBBF3038h82Y+GLsIqXUIkujJhpf&#10;W/sBA0yByM4Sdlvo3zs+2cfJubn3TL6dba/ONPrOsYGnRQSKuHJ1x42Bw/fH4zMoH5Br7B2TgQt5&#10;2Ba3NzlmtZt4R+d9aJSUsM/QQBvCkGntq5Ys+oUbiIUd3WgxyDk2uh5xknLb6ziKUm2xY1locaD3&#10;lqqf/ckaOH5ND6vNVH6Gw3qXpG/YrUt3Meb+bn59ARVoDv9h+NMXdSjEqXQnrr3qDSRRLOpBQAxK&#10;eLLapKBKA8t4CbrI9fUDxS8AAAD//wMAUEsBAi0AFAAGAAgAAAAhALaDOJL+AAAA4QEAABMAAAAA&#10;AAAAAAAAAAAAAAAAAFtDb250ZW50X1R5cGVzXS54bWxQSwECLQAUAAYACAAAACEAOP0h/9YAAACU&#10;AQAACwAAAAAAAAAAAAAAAAAvAQAAX3JlbHMvLnJlbHNQSwECLQAUAAYACAAAACEAbqOIXQwCAAD1&#10;AwAADgAAAAAAAAAAAAAAAAAuAgAAZHJzL2Uyb0RvYy54bWxQSwECLQAUAAYACAAAACEAHbeX1d0A&#10;AAAIAQAADwAAAAAAAAAAAAAAAABmBAAAZHJzL2Rvd25yZXYueG1sUEsFBgAAAAAEAAQA8wAAAHAF&#10;AAAAAA==&#10;" stroked="f">
              <v:textbox>
                <w:txbxContent>
                  <w:p w14:paraId="21F93E1F" w14:textId="77777777" w:rsidR="00C603DB" w:rsidRDefault="00C603DB"/>
                </w:txbxContent>
              </v:textbox>
              <w10:wrap type="square"/>
            </v:shape>
          </w:pict>
        </mc:Fallback>
      </mc:AlternateContent>
    </w:r>
    <w:r w:rsidRPr="0095305A">
      <w:rPr>
        <w:color w:val="FFFFFF"/>
        <w:sz w:val="20"/>
        <w:szCs w:val="20"/>
      </w:rPr>
      <w:fldChar w:fldCharType="begin"/>
    </w:r>
    <w:r w:rsidRPr="0095305A">
      <w:rPr>
        <w:color w:val="FFFFFF"/>
        <w:sz w:val="20"/>
        <w:szCs w:val="20"/>
      </w:rPr>
      <w:instrText xml:space="preserve"> PAGE   \* MERGEFORMAT </w:instrText>
    </w:r>
    <w:r w:rsidRPr="0095305A">
      <w:rPr>
        <w:color w:val="FFFFFF"/>
        <w:sz w:val="20"/>
        <w:szCs w:val="20"/>
      </w:rPr>
      <w:fldChar w:fldCharType="separate"/>
    </w:r>
    <w:r>
      <w:rPr>
        <w:noProof/>
        <w:color w:val="FFFFFF"/>
        <w:sz w:val="20"/>
        <w:szCs w:val="20"/>
      </w:rPr>
      <w:t>35</w:t>
    </w:r>
    <w:r w:rsidRPr="0095305A">
      <w:rPr>
        <w:color w:val="FFFFFF"/>
        <w:sz w:val="20"/>
        <w:szCs w:val="20"/>
      </w:rPr>
      <w:fldChar w:fldCharType="end"/>
    </w:r>
  </w:p>
  <w:p w14:paraId="566336EA" w14:textId="77777777" w:rsidR="00C603DB" w:rsidRPr="00D73119" w:rsidRDefault="00C603DB" w:rsidP="00AE1F75">
    <w:pPr>
      <w:pStyle w:val="Kjene"/>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B875" w14:textId="77777777" w:rsidR="00F4162B" w:rsidRDefault="00F4162B">
      <w:r>
        <w:separator/>
      </w:r>
    </w:p>
  </w:footnote>
  <w:footnote w:type="continuationSeparator" w:id="0">
    <w:p w14:paraId="1E8E984C" w14:textId="77777777" w:rsidR="00F4162B" w:rsidRDefault="00F4162B">
      <w:r>
        <w:continuationSeparator/>
      </w:r>
    </w:p>
  </w:footnote>
  <w:footnote w:id="1">
    <w:p w14:paraId="2AC4D243" w14:textId="77777777" w:rsidR="00C603DB" w:rsidRPr="00D85869" w:rsidRDefault="00C603DB" w:rsidP="00095D9B">
      <w:pPr>
        <w:pStyle w:val="Vresteksts"/>
        <w:jc w:val="both"/>
        <w:rPr>
          <w:color w:val="1F497D"/>
        </w:rPr>
      </w:pPr>
      <w:r w:rsidRPr="006C57BE">
        <w:rPr>
          <w:rStyle w:val="Vresatsauce"/>
        </w:rPr>
        <w:footnoteRef/>
      </w:r>
      <w:r w:rsidRPr="006C57BE">
        <w:rPr>
          <w:lang w:val="en-US"/>
        </w:rPr>
        <w:t xml:space="preserve"> </w:t>
      </w:r>
      <w:proofErr w:type="spellStart"/>
      <w:r w:rsidRPr="0079361B">
        <w:rPr>
          <w:lang w:val="en-US"/>
        </w:rPr>
        <w:t>Informāciju</w:t>
      </w:r>
      <w:proofErr w:type="spellEnd"/>
      <w:r w:rsidRPr="0079361B">
        <w:rPr>
          <w:lang w:val="en-US"/>
        </w:rPr>
        <w:t xml:space="preserve"> par to, </w:t>
      </w:r>
      <w:proofErr w:type="spellStart"/>
      <w:r w:rsidRPr="0079361B">
        <w:rPr>
          <w:lang w:val="en-US"/>
        </w:rPr>
        <w:t>kā</w:t>
      </w:r>
      <w:proofErr w:type="spellEnd"/>
      <w:r w:rsidRPr="0079361B">
        <w:rPr>
          <w:lang w:val="en-US"/>
        </w:rPr>
        <w:t xml:space="preserve"> </w:t>
      </w:r>
      <w:proofErr w:type="spellStart"/>
      <w:r w:rsidRPr="0079361B">
        <w:rPr>
          <w:lang w:val="en-US"/>
        </w:rPr>
        <w:t>ieinteresētais</w:t>
      </w:r>
      <w:proofErr w:type="spellEnd"/>
      <w:r w:rsidRPr="0079361B">
        <w:rPr>
          <w:lang w:val="en-US"/>
        </w:rPr>
        <w:t xml:space="preserve"> </w:t>
      </w:r>
      <w:r>
        <w:rPr>
          <w:lang w:val="en-US"/>
        </w:rPr>
        <w:t>pretendents</w:t>
      </w:r>
      <w:r w:rsidRPr="0079361B">
        <w:rPr>
          <w:lang w:val="en-US"/>
        </w:rPr>
        <w:t xml:space="preserve"> var </w:t>
      </w:r>
      <w:proofErr w:type="spellStart"/>
      <w:r w:rsidRPr="0079361B">
        <w:rPr>
          <w:lang w:val="en-US"/>
        </w:rPr>
        <w:t>reģistrēties</w:t>
      </w:r>
      <w:proofErr w:type="spellEnd"/>
      <w:r w:rsidRPr="0079361B">
        <w:rPr>
          <w:lang w:val="en-US"/>
        </w:rPr>
        <w:t xml:space="preserve"> par </w:t>
      </w:r>
      <w:proofErr w:type="spellStart"/>
      <w:r w:rsidRPr="0079361B">
        <w:rPr>
          <w:lang w:val="en-US"/>
        </w:rPr>
        <w:t>Nolikuma</w:t>
      </w:r>
      <w:proofErr w:type="spellEnd"/>
      <w:r w:rsidRPr="0079361B">
        <w:rPr>
          <w:lang w:val="en-US"/>
        </w:rPr>
        <w:t xml:space="preserve"> </w:t>
      </w:r>
      <w:proofErr w:type="spellStart"/>
      <w:r w:rsidRPr="0079361B">
        <w:rPr>
          <w:lang w:val="en-US"/>
        </w:rPr>
        <w:t>saņēmēju</w:t>
      </w:r>
      <w:proofErr w:type="spellEnd"/>
      <w:r w:rsidRPr="0079361B">
        <w:rPr>
          <w:lang w:val="en-US"/>
        </w:rPr>
        <w:t xml:space="preserve"> sk.</w:t>
      </w:r>
      <w:r w:rsidRPr="0079361B">
        <w:rPr>
          <w:color w:val="FF0000"/>
          <w:lang w:val="en-US"/>
        </w:rPr>
        <w:t xml:space="preserve"> </w:t>
      </w:r>
      <w:hyperlink r:id="rId1" w:history="1">
        <w:r w:rsidRPr="00134FEF">
          <w:rPr>
            <w:rStyle w:val="Hipersaite"/>
          </w:rPr>
          <w:t>https</w:t>
        </w:r>
        <w:r w:rsidRPr="00D85869">
          <w:rPr>
            <w:rStyle w:val="Hipersaite"/>
          </w:rPr>
          <w:t>://</w:t>
        </w:r>
        <w:r w:rsidRPr="00134FEF">
          <w:rPr>
            <w:rStyle w:val="Hipersaite"/>
          </w:rPr>
          <w:t>www</w:t>
        </w:r>
        <w:r w:rsidRPr="00D85869">
          <w:rPr>
            <w:rStyle w:val="Hipersaite"/>
          </w:rPr>
          <w:t>.</w:t>
        </w:r>
        <w:r w:rsidRPr="00134FEF">
          <w:rPr>
            <w:rStyle w:val="Hipersaite"/>
          </w:rPr>
          <w:t>eis</w:t>
        </w:r>
        <w:r w:rsidRPr="00D85869">
          <w:rPr>
            <w:rStyle w:val="Hipersaite"/>
          </w:rPr>
          <w:t>.</w:t>
        </w:r>
        <w:r w:rsidRPr="00134FEF">
          <w:rPr>
            <w:rStyle w:val="Hipersaite"/>
          </w:rPr>
          <w:t>gov</w:t>
        </w:r>
        <w:r w:rsidRPr="00D85869">
          <w:rPr>
            <w:rStyle w:val="Hipersaite"/>
          </w:rPr>
          <w:t>.</w:t>
        </w:r>
        <w:r w:rsidRPr="00134FEF">
          <w:rPr>
            <w:rStyle w:val="Hipersaite"/>
          </w:rPr>
          <w:t>lv</w:t>
        </w:r>
        <w:r w:rsidRPr="00D85869">
          <w:rPr>
            <w:rStyle w:val="Hipersaite"/>
          </w:rPr>
          <w:t>/</w:t>
        </w:r>
        <w:r w:rsidRPr="00134FEF">
          <w:rPr>
            <w:rStyle w:val="Hipersaite"/>
          </w:rPr>
          <w:t>EIS</w:t>
        </w:r>
        <w:r w:rsidRPr="00D85869">
          <w:rPr>
            <w:rStyle w:val="Hipersaite"/>
          </w:rPr>
          <w:t>/</w:t>
        </w:r>
        <w:r w:rsidRPr="00134FEF">
          <w:rPr>
            <w:rStyle w:val="Hipersaite"/>
          </w:rPr>
          <w:t>Publications</w:t>
        </w:r>
        <w:r w:rsidRPr="00D85869">
          <w:rPr>
            <w:rStyle w:val="Hipersaite"/>
          </w:rPr>
          <w:t>/</w:t>
        </w:r>
        <w:r w:rsidRPr="00134FEF">
          <w:rPr>
            <w:rStyle w:val="Hipersaite"/>
          </w:rPr>
          <w:t>PublicationView</w:t>
        </w:r>
        <w:r w:rsidRPr="00D85869">
          <w:rPr>
            <w:rStyle w:val="Hipersaite"/>
          </w:rPr>
          <w:t>.</w:t>
        </w:r>
        <w:r w:rsidRPr="00134FEF">
          <w:rPr>
            <w:rStyle w:val="Hipersaite"/>
          </w:rPr>
          <w:t>aspx</w:t>
        </w:r>
        <w:r w:rsidRPr="00D85869">
          <w:rPr>
            <w:rStyle w:val="Hipersaite"/>
          </w:rPr>
          <w:t>?</w:t>
        </w:r>
        <w:r w:rsidRPr="00134FEF">
          <w:rPr>
            <w:rStyle w:val="Hipersaite"/>
          </w:rPr>
          <w:t>PublicationId</w:t>
        </w:r>
        <w:r w:rsidRPr="00D85869">
          <w:rPr>
            <w:rStyle w:val="Hipersaite"/>
          </w:rPr>
          <w:t>=883</w:t>
        </w:r>
      </w:hyperlink>
      <w:r>
        <w:rPr>
          <w:color w:val="FF0000"/>
          <w:lang w:val="lv-LV"/>
        </w:rPr>
        <w:t>.</w:t>
      </w:r>
    </w:p>
    <w:p w14:paraId="5BC32B2E" w14:textId="77777777" w:rsidR="00C603DB" w:rsidRPr="00D85869" w:rsidRDefault="00C603DB" w:rsidP="00095D9B">
      <w:pPr>
        <w:pStyle w:val="Vresteksts"/>
      </w:pPr>
    </w:p>
  </w:footnote>
  <w:footnote w:id="2">
    <w:p w14:paraId="043CF887" w14:textId="6A79358D" w:rsidR="00C603DB" w:rsidRPr="001D4AE6" w:rsidRDefault="00C603DB">
      <w:pPr>
        <w:pStyle w:val="Vresteksts"/>
        <w:rPr>
          <w:lang w:val="lv-LV"/>
        </w:rPr>
      </w:pPr>
      <w:r>
        <w:rPr>
          <w:rStyle w:val="Vresatsauce"/>
        </w:rPr>
        <w:footnoteRef/>
      </w:r>
      <w:r>
        <w:t xml:space="preserve"> </w:t>
      </w:r>
      <w:r>
        <w:rPr>
          <w:lang w:val="lv-LV"/>
        </w:rPr>
        <w:t>BL – bioloģiskā lauksaimniecība</w:t>
      </w:r>
    </w:p>
  </w:footnote>
  <w:footnote w:id="3">
    <w:p w14:paraId="3F2AFE25" w14:textId="0C21075C" w:rsidR="00C603DB" w:rsidRPr="001D4AE6" w:rsidRDefault="00C603DB">
      <w:pPr>
        <w:pStyle w:val="Vresteksts"/>
        <w:rPr>
          <w:lang w:val="lv-LV"/>
        </w:rPr>
      </w:pPr>
      <w:r>
        <w:rPr>
          <w:rStyle w:val="Vresatsauce"/>
        </w:rPr>
        <w:footnoteRef/>
      </w:r>
      <w:r>
        <w:t xml:space="preserve"> </w:t>
      </w:r>
      <w:r>
        <w:rPr>
          <w:lang w:val="lv-LV"/>
        </w:rPr>
        <w:t>NPKS – nacionālās pārtikas kvalitātes shēma</w:t>
      </w:r>
    </w:p>
  </w:footnote>
  <w:footnote w:id="4">
    <w:p w14:paraId="00097659" w14:textId="369C851C" w:rsidR="00C603DB" w:rsidRPr="001D4AE6" w:rsidRDefault="00C603DB">
      <w:pPr>
        <w:pStyle w:val="Vresteksts"/>
        <w:rPr>
          <w:lang w:val="lv-LV"/>
        </w:rPr>
      </w:pPr>
      <w:r>
        <w:rPr>
          <w:rStyle w:val="Vresatsauce"/>
        </w:rPr>
        <w:footnoteRef/>
      </w:r>
      <w:r>
        <w:t xml:space="preserve"> LPIA – </w:t>
      </w:r>
      <w:r>
        <w:rPr>
          <w:lang w:val="lv-LV"/>
        </w:rPr>
        <w:t>lauksaimniecības produktu integrācijas audzēšanas prasības</w:t>
      </w:r>
    </w:p>
  </w:footnote>
  <w:footnote w:id="5">
    <w:p w14:paraId="695C718E" w14:textId="77777777" w:rsidR="00C603DB" w:rsidRDefault="00C603DB" w:rsidP="00C9474A">
      <w:pPr>
        <w:pStyle w:val="Vresteksts"/>
      </w:pPr>
      <w:r>
        <w:rPr>
          <w:rStyle w:val="Vresatsauce"/>
        </w:rPr>
        <w:footnoteRef/>
      </w:r>
      <w:r>
        <w:t xml:space="preserve"> </w:t>
      </w:r>
      <w:proofErr w:type="spellStart"/>
      <w:r w:rsidRPr="001E76F7">
        <w:t>Ministru</w:t>
      </w:r>
      <w:proofErr w:type="spellEnd"/>
      <w:r w:rsidRPr="001E76F7">
        <w:t xml:space="preserve"> </w:t>
      </w:r>
      <w:proofErr w:type="spellStart"/>
      <w:r w:rsidRPr="001E76F7">
        <w:t>kabineta</w:t>
      </w:r>
      <w:proofErr w:type="spellEnd"/>
      <w:r w:rsidRPr="001E76F7">
        <w:t xml:space="preserve"> </w:t>
      </w:r>
      <w:r>
        <w:t xml:space="preserve">2017.gada </w:t>
      </w:r>
      <w:proofErr w:type="gramStart"/>
      <w:r>
        <w:t>28.februāra</w:t>
      </w:r>
      <w:proofErr w:type="gramEnd"/>
      <w:r>
        <w:t xml:space="preserve"> </w:t>
      </w:r>
      <w:proofErr w:type="spellStart"/>
      <w:r w:rsidRPr="001E76F7">
        <w:t>noteikumi</w:t>
      </w:r>
      <w:proofErr w:type="spellEnd"/>
      <w:r w:rsidRPr="001E76F7">
        <w:t xml:space="preserve"> Nr.107 “</w:t>
      </w:r>
      <w:proofErr w:type="spellStart"/>
      <w:r w:rsidRPr="001E76F7">
        <w:t>Iepirkuma</w:t>
      </w:r>
      <w:proofErr w:type="spellEnd"/>
      <w:r w:rsidRPr="001E76F7">
        <w:t xml:space="preserve"> </w:t>
      </w:r>
      <w:proofErr w:type="spellStart"/>
      <w:r w:rsidRPr="001E76F7">
        <w:t>procedūru</w:t>
      </w:r>
      <w:proofErr w:type="spellEnd"/>
      <w:r w:rsidRPr="001E76F7">
        <w:t xml:space="preserve"> un </w:t>
      </w:r>
      <w:proofErr w:type="spellStart"/>
      <w:r w:rsidRPr="001E76F7">
        <w:t>metu</w:t>
      </w:r>
      <w:proofErr w:type="spellEnd"/>
      <w:r w:rsidRPr="001E76F7">
        <w:t xml:space="preserve"> </w:t>
      </w:r>
      <w:proofErr w:type="spellStart"/>
      <w:r w:rsidRPr="001E76F7">
        <w:t>konkursu</w:t>
      </w:r>
      <w:proofErr w:type="spellEnd"/>
      <w:r w:rsidRPr="001E76F7">
        <w:t xml:space="preserve"> </w:t>
      </w:r>
      <w:proofErr w:type="spellStart"/>
      <w:r w:rsidRPr="001E76F7">
        <w:t>norises</w:t>
      </w:r>
      <w:proofErr w:type="spellEnd"/>
      <w:r w:rsidRPr="001E76F7">
        <w:t xml:space="preserve"> </w:t>
      </w:r>
      <w:proofErr w:type="spellStart"/>
      <w:r w:rsidRPr="001E76F7">
        <w:t>kārtība</w:t>
      </w:r>
      <w:proofErr w:type="spellEnd"/>
      <w:r w:rsidRPr="001E76F7">
        <w:t>”</w:t>
      </w:r>
    </w:p>
  </w:footnote>
  <w:footnote w:id="6">
    <w:p w14:paraId="1A7D395E" w14:textId="77777777" w:rsidR="00C603DB" w:rsidRPr="00E94ADC" w:rsidRDefault="00C603DB" w:rsidP="00BC0121">
      <w:pPr>
        <w:pStyle w:val="Vresteksts"/>
      </w:pPr>
      <w:r>
        <w:rPr>
          <w:rStyle w:val="Vresatsauce"/>
        </w:rPr>
        <w:footnoteRef/>
      </w:r>
      <w:r>
        <w:t xml:space="preserve"> </w:t>
      </w:r>
      <w:hyperlink r:id="rId2" w:history="1">
        <w:r w:rsidRPr="00E94ADC">
          <w:rPr>
            <w:rStyle w:val="Hipersaite"/>
          </w:rPr>
          <w:t>https://www.iub.gov.lv/sites/default/files/upload/skaidrojums_mazajie_videjie_uzn.pdf</w:t>
        </w:r>
      </w:hyperlink>
      <w:r>
        <w:t>.</w:t>
      </w:r>
    </w:p>
  </w:footnote>
  <w:footnote w:id="7">
    <w:p w14:paraId="41262489" w14:textId="77777777" w:rsidR="00505B77" w:rsidRPr="00611F5A" w:rsidRDefault="00505B77" w:rsidP="00505B77">
      <w:pPr>
        <w:pStyle w:val="Vresteksts"/>
      </w:pPr>
      <w:r>
        <w:rPr>
          <w:rStyle w:val="Vresatsauce"/>
        </w:rPr>
        <w:footnoteRef/>
      </w:r>
      <w:r>
        <w:t xml:space="preserve"> </w:t>
      </w:r>
      <w:proofErr w:type="spellStart"/>
      <w:r w:rsidRPr="00611F5A">
        <w:t>Šī</w:t>
      </w:r>
      <w:proofErr w:type="spellEnd"/>
      <w:r w:rsidRPr="00611F5A">
        <w:t xml:space="preserve"> </w:t>
      </w:r>
      <w:proofErr w:type="spellStart"/>
      <w:r w:rsidRPr="00611F5A">
        <w:t>apliecinājuma</w:t>
      </w:r>
      <w:proofErr w:type="spellEnd"/>
      <w:r w:rsidRPr="00611F5A">
        <w:t xml:space="preserve"> </w:t>
      </w:r>
      <w:proofErr w:type="spellStart"/>
      <w:r w:rsidRPr="00611F5A">
        <w:t>kontekstā</w:t>
      </w:r>
      <w:proofErr w:type="spellEnd"/>
      <w:r w:rsidRPr="00611F5A">
        <w:t xml:space="preserve"> </w:t>
      </w:r>
      <w:proofErr w:type="spellStart"/>
      <w:r w:rsidRPr="00611F5A">
        <w:t>ar</w:t>
      </w:r>
      <w:proofErr w:type="spellEnd"/>
      <w:r w:rsidRPr="00611F5A">
        <w:t xml:space="preserve"> </w:t>
      </w:r>
      <w:proofErr w:type="spellStart"/>
      <w:r w:rsidRPr="00611F5A">
        <w:t>terminu</w:t>
      </w:r>
      <w:proofErr w:type="spellEnd"/>
      <w:r w:rsidRPr="00611F5A">
        <w:t xml:space="preserve"> „</w:t>
      </w:r>
      <w:proofErr w:type="spellStart"/>
      <w:r w:rsidRPr="00611F5A">
        <w:t>konkurents</w:t>
      </w:r>
      <w:proofErr w:type="spellEnd"/>
      <w:r w:rsidRPr="00611F5A">
        <w:t xml:space="preserve">” </w:t>
      </w:r>
      <w:proofErr w:type="spellStart"/>
      <w:r w:rsidRPr="00611F5A">
        <w:t>apzīmē</w:t>
      </w:r>
      <w:proofErr w:type="spellEnd"/>
      <w:r w:rsidRPr="00611F5A">
        <w:t xml:space="preserve"> </w:t>
      </w:r>
      <w:proofErr w:type="spellStart"/>
      <w:r w:rsidRPr="00611F5A">
        <w:t>jebkuru</w:t>
      </w:r>
      <w:proofErr w:type="spellEnd"/>
      <w:r w:rsidRPr="00611F5A">
        <w:t xml:space="preserve"> </w:t>
      </w:r>
      <w:proofErr w:type="spellStart"/>
      <w:r w:rsidRPr="00611F5A">
        <w:t>fizisku</w:t>
      </w:r>
      <w:proofErr w:type="spellEnd"/>
      <w:r w:rsidRPr="00611F5A">
        <w:t xml:space="preserve"> </w:t>
      </w:r>
      <w:proofErr w:type="spellStart"/>
      <w:r w:rsidRPr="00611F5A">
        <w:t>vai</w:t>
      </w:r>
      <w:proofErr w:type="spellEnd"/>
      <w:r w:rsidRPr="00611F5A">
        <w:t xml:space="preserve"> </w:t>
      </w:r>
      <w:proofErr w:type="spellStart"/>
      <w:r w:rsidRPr="00611F5A">
        <w:t>juridisku</w:t>
      </w:r>
      <w:proofErr w:type="spellEnd"/>
      <w:r w:rsidRPr="00611F5A">
        <w:t xml:space="preserve"> </w:t>
      </w:r>
      <w:proofErr w:type="spellStart"/>
      <w:r w:rsidRPr="00611F5A">
        <w:t>personu</w:t>
      </w:r>
      <w:proofErr w:type="spellEnd"/>
      <w:r w:rsidRPr="00611F5A">
        <w:t xml:space="preserve">, </w:t>
      </w:r>
      <w:proofErr w:type="spellStart"/>
      <w:r w:rsidRPr="00611F5A">
        <w:t>kura</w:t>
      </w:r>
      <w:proofErr w:type="spellEnd"/>
      <w:r w:rsidRPr="00611F5A">
        <w:t xml:space="preserve"> nav </w:t>
      </w:r>
      <w:r>
        <w:t>Pretendents</w:t>
      </w:r>
      <w:r w:rsidRPr="00611F5A">
        <w:t xml:space="preserve"> un </w:t>
      </w:r>
      <w:proofErr w:type="spellStart"/>
      <w:r w:rsidRPr="00611F5A">
        <w:t>kura</w:t>
      </w:r>
      <w:proofErr w:type="spellEnd"/>
      <w:r w:rsidRPr="00611F5A">
        <w:t>:</w:t>
      </w:r>
    </w:p>
    <w:p w14:paraId="6F547AC7" w14:textId="77777777" w:rsidR="00505B77" w:rsidRPr="00611F5A" w:rsidRDefault="00505B77" w:rsidP="00505B77">
      <w:pPr>
        <w:pStyle w:val="Vresteksts"/>
        <w:ind w:left="284"/>
      </w:pPr>
      <w:r w:rsidRPr="00611F5A">
        <w:t xml:space="preserve">1) </w:t>
      </w:r>
      <w:proofErr w:type="spellStart"/>
      <w:r w:rsidRPr="00611F5A">
        <w:t>iesniedz</w:t>
      </w:r>
      <w:proofErr w:type="spellEnd"/>
      <w:r w:rsidRPr="00611F5A">
        <w:t xml:space="preserve"> </w:t>
      </w:r>
      <w:proofErr w:type="spellStart"/>
      <w:r w:rsidRPr="00611F5A">
        <w:t>piedāvājumu</w:t>
      </w:r>
      <w:proofErr w:type="spellEnd"/>
      <w:r w:rsidRPr="00611F5A">
        <w:t xml:space="preserve"> </w:t>
      </w:r>
      <w:proofErr w:type="spellStart"/>
      <w:r w:rsidRPr="00611F5A">
        <w:t>šim</w:t>
      </w:r>
      <w:proofErr w:type="spellEnd"/>
      <w:r w:rsidRPr="00611F5A">
        <w:t xml:space="preserve"> </w:t>
      </w:r>
      <w:proofErr w:type="spellStart"/>
      <w:proofErr w:type="gramStart"/>
      <w:r>
        <w:t>konkursam</w:t>
      </w:r>
      <w:proofErr w:type="spellEnd"/>
      <w:r w:rsidRPr="00611F5A">
        <w:t>;</w:t>
      </w:r>
      <w:proofErr w:type="gramEnd"/>
    </w:p>
    <w:p w14:paraId="16F70A6C" w14:textId="77777777" w:rsidR="00505B77" w:rsidRPr="00611F5A" w:rsidRDefault="00505B77" w:rsidP="00505B77">
      <w:pPr>
        <w:pStyle w:val="Vresteksts"/>
        <w:ind w:left="284"/>
      </w:pPr>
      <w:r w:rsidRPr="00611F5A">
        <w:t xml:space="preserve">2) </w:t>
      </w:r>
      <w:proofErr w:type="spellStart"/>
      <w:r w:rsidRPr="00611F5A">
        <w:t>ņemot</w:t>
      </w:r>
      <w:proofErr w:type="spellEnd"/>
      <w:r w:rsidRPr="00611F5A">
        <w:t xml:space="preserve"> </w:t>
      </w:r>
      <w:proofErr w:type="spellStart"/>
      <w:r w:rsidRPr="00611F5A">
        <w:t>vērā</w:t>
      </w:r>
      <w:proofErr w:type="spellEnd"/>
      <w:r w:rsidRPr="00611F5A">
        <w:t xml:space="preserve"> </w:t>
      </w:r>
      <w:proofErr w:type="spellStart"/>
      <w:r w:rsidRPr="00611F5A">
        <w:t>tās</w:t>
      </w:r>
      <w:proofErr w:type="spellEnd"/>
      <w:r w:rsidRPr="00611F5A">
        <w:t xml:space="preserve"> </w:t>
      </w:r>
      <w:proofErr w:type="spellStart"/>
      <w:r w:rsidRPr="00611F5A">
        <w:t>kvalifikāciju</w:t>
      </w:r>
      <w:proofErr w:type="spellEnd"/>
      <w:r w:rsidRPr="00611F5A">
        <w:t xml:space="preserve">, </w:t>
      </w:r>
      <w:proofErr w:type="spellStart"/>
      <w:r w:rsidRPr="00611F5A">
        <w:t>spējas</w:t>
      </w:r>
      <w:proofErr w:type="spellEnd"/>
      <w:r>
        <w:t xml:space="preserve"> </w:t>
      </w:r>
      <w:proofErr w:type="spellStart"/>
      <w:r>
        <w:t>vai</w:t>
      </w:r>
      <w:proofErr w:type="spellEnd"/>
      <w:r>
        <w:t xml:space="preserve"> </w:t>
      </w:r>
      <w:proofErr w:type="spellStart"/>
      <w:r>
        <w:t>pieredzi</w:t>
      </w:r>
      <w:proofErr w:type="spellEnd"/>
      <w:r>
        <w:t xml:space="preserve">, </w:t>
      </w:r>
      <w:proofErr w:type="spellStart"/>
      <w:r>
        <w:t>kā</w:t>
      </w:r>
      <w:proofErr w:type="spellEnd"/>
      <w:r>
        <w:t xml:space="preserve"> </w:t>
      </w:r>
      <w:proofErr w:type="spellStart"/>
      <w:r>
        <w:t>arī</w:t>
      </w:r>
      <w:proofErr w:type="spellEnd"/>
      <w:r>
        <w:t xml:space="preserve"> </w:t>
      </w:r>
      <w:proofErr w:type="spellStart"/>
      <w:r>
        <w:t>piedāvāto</w:t>
      </w:r>
      <w:proofErr w:type="spellEnd"/>
      <w:r w:rsidRPr="00611F5A">
        <w:t xml:space="preserve"> </w:t>
      </w:r>
      <w:proofErr w:type="spellStart"/>
      <w:r w:rsidRPr="00611F5A">
        <w:t>pa</w:t>
      </w:r>
      <w:r>
        <w:t>kalpojumu</w:t>
      </w:r>
      <w:proofErr w:type="spellEnd"/>
      <w:r w:rsidRPr="00611F5A">
        <w:t xml:space="preserve">, </w:t>
      </w:r>
      <w:proofErr w:type="spellStart"/>
      <w:r w:rsidRPr="00611F5A">
        <w:t>varētu</w:t>
      </w:r>
      <w:proofErr w:type="spellEnd"/>
      <w:r w:rsidRPr="00611F5A">
        <w:t xml:space="preserve"> </w:t>
      </w:r>
      <w:proofErr w:type="spellStart"/>
      <w:r w:rsidRPr="00611F5A">
        <w:t>iesniegt</w:t>
      </w:r>
      <w:proofErr w:type="spellEnd"/>
      <w:r w:rsidRPr="00611F5A">
        <w:t xml:space="preserve"> </w:t>
      </w:r>
      <w:proofErr w:type="spellStart"/>
      <w:r w:rsidRPr="00611F5A">
        <w:t>piedāvājumu</w:t>
      </w:r>
      <w:proofErr w:type="spellEnd"/>
      <w:r w:rsidRPr="00611F5A">
        <w:t xml:space="preserve"> </w:t>
      </w:r>
      <w:proofErr w:type="spellStart"/>
      <w:r w:rsidRPr="00611F5A">
        <w:t>šim</w:t>
      </w:r>
      <w:proofErr w:type="spellEnd"/>
      <w:r w:rsidRPr="00611F5A">
        <w:t xml:space="preserve"> </w:t>
      </w:r>
      <w:proofErr w:type="spellStart"/>
      <w:r>
        <w:t>konkursam</w:t>
      </w:r>
      <w:proofErr w:type="spellEnd"/>
      <w:r w:rsidRPr="00611F5A">
        <w:t>.</w:t>
      </w:r>
    </w:p>
  </w:footnote>
  <w:footnote w:id="8">
    <w:p w14:paraId="1E579AE4" w14:textId="77777777" w:rsidR="00505B77" w:rsidRPr="00611F5A" w:rsidRDefault="00505B77" w:rsidP="00505B77">
      <w:pPr>
        <w:pStyle w:val="Vresteksts"/>
      </w:pPr>
      <w:r w:rsidRPr="003345F1">
        <w:rPr>
          <w:rStyle w:val="Vresatsauce"/>
        </w:rPr>
        <w:footnoteRef/>
      </w:r>
      <w:r w:rsidRPr="003345F1">
        <w:t xml:space="preserve"> </w:t>
      </w:r>
      <w:proofErr w:type="spellStart"/>
      <w:r w:rsidRPr="003345F1">
        <w:t>Publisko</w:t>
      </w:r>
      <w:proofErr w:type="spellEnd"/>
      <w:r w:rsidRPr="003345F1">
        <w:t xml:space="preserve"> </w:t>
      </w:r>
      <w:proofErr w:type="spellStart"/>
      <w:r w:rsidRPr="003345F1">
        <w:t>iepirkumu</w:t>
      </w:r>
      <w:proofErr w:type="spellEnd"/>
      <w:r w:rsidRPr="003345F1">
        <w:t xml:space="preserve"> </w:t>
      </w:r>
      <w:proofErr w:type="spellStart"/>
      <w:r w:rsidRPr="003345F1">
        <w:t>likuma</w:t>
      </w:r>
      <w:proofErr w:type="spellEnd"/>
      <w:r w:rsidRPr="003345F1">
        <w:t xml:space="preserve"> 42. </w:t>
      </w:r>
      <w:proofErr w:type="spellStart"/>
      <w:r w:rsidRPr="003345F1">
        <w:t>panta</w:t>
      </w:r>
      <w:proofErr w:type="spellEnd"/>
      <w:r w:rsidRPr="003345F1">
        <w:t xml:space="preserve"> </w:t>
      </w:r>
      <w:proofErr w:type="spellStart"/>
      <w:r w:rsidRPr="003345F1">
        <w:t>pirmās</w:t>
      </w:r>
      <w:proofErr w:type="spellEnd"/>
      <w:r w:rsidRPr="003345F1">
        <w:t xml:space="preserve"> </w:t>
      </w:r>
      <w:proofErr w:type="spellStart"/>
      <w:r w:rsidRPr="003345F1">
        <w:t>daļas</w:t>
      </w:r>
      <w:proofErr w:type="spellEnd"/>
      <w:r w:rsidRPr="003345F1">
        <w:t xml:space="preserve"> </w:t>
      </w:r>
      <w:proofErr w:type="gramStart"/>
      <w:r w:rsidRPr="003345F1">
        <w:t>6.punkts</w:t>
      </w:r>
      <w:proofErr w:type="gramEnd"/>
      <w:r w:rsidRPr="003345F1">
        <w:t xml:space="preserve"> un </w:t>
      </w:r>
      <w:proofErr w:type="spellStart"/>
      <w:r w:rsidRPr="003345F1">
        <w:t>otrās</w:t>
      </w:r>
      <w:proofErr w:type="spellEnd"/>
      <w:r w:rsidRPr="003345F1">
        <w:t xml:space="preserve"> </w:t>
      </w:r>
      <w:proofErr w:type="spellStart"/>
      <w:r w:rsidRPr="003345F1">
        <w:t>daļas</w:t>
      </w:r>
      <w:proofErr w:type="spellEnd"/>
      <w:r w:rsidRPr="003345F1">
        <w:t xml:space="preserve"> 2.punkts.</w:t>
      </w:r>
    </w:p>
  </w:footnote>
  <w:footnote w:id="9">
    <w:p w14:paraId="21DDE583" w14:textId="77777777" w:rsidR="00505B77" w:rsidRPr="00611F5A" w:rsidRDefault="00505B77" w:rsidP="00505B77">
      <w:pPr>
        <w:pStyle w:val="Vresteksts"/>
        <w:jc w:val="both"/>
      </w:pPr>
      <w:r w:rsidRPr="00611F5A">
        <w:rPr>
          <w:rStyle w:val="Vresatsauce"/>
        </w:rPr>
        <w:footnoteRef/>
      </w:r>
      <w:r w:rsidRPr="00611F5A">
        <w:t xml:space="preserve"> </w:t>
      </w:r>
      <w:proofErr w:type="spellStart"/>
      <w:r w:rsidRPr="00611F5A">
        <w:t>Programma</w:t>
      </w:r>
      <w:proofErr w:type="spellEnd"/>
      <w:r w:rsidRPr="00611F5A">
        <w:t xml:space="preserve">, </w:t>
      </w:r>
      <w:proofErr w:type="spellStart"/>
      <w:r w:rsidRPr="00611F5A">
        <w:t>kuras</w:t>
      </w:r>
      <w:proofErr w:type="spellEnd"/>
      <w:r w:rsidRPr="00611F5A">
        <w:t xml:space="preserve"> </w:t>
      </w:r>
      <w:proofErr w:type="spellStart"/>
      <w:r w:rsidRPr="00611F5A">
        <w:t>ietvaros</w:t>
      </w:r>
      <w:proofErr w:type="spellEnd"/>
      <w:r w:rsidRPr="00611F5A">
        <w:t xml:space="preserve"> </w:t>
      </w:r>
      <w:proofErr w:type="spellStart"/>
      <w:r w:rsidRPr="00611F5A">
        <w:t>uzņēmumam</w:t>
      </w:r>
      <w:proofErr w:type="spellEnd"/>
      <w:r w:rsidRPr="00611F5A">
        <w:t xml:space="preserve">, kas </w:t>
      </w:r>
      <w:proofErr w:type="spellStart"/>
      <w:r w:rsidRPr="00611F5A">
        <w:t>ir</w:t>
      </w:r>
      <w:proofErr w:type="spellEnd"/>
      <w:r w:rsidRPr="00611F5A">
        <w:t xml:space="preserve"> </w:t>
      </w:r>
      <w:proofErr w:type="spellStart"/>
      <w:r w:rsidRPr="00611F5A">
        <w:t>vai</w:t>
      </w:r>
      <w:proofErr w:type="spellEnd"/>
      <w:r w:rsidRPr="00611F5A">
        <w:t xml:space="preserve"> </w:t>
      </w:r>
      <w:proofErr w:type="spellStart"/>
      <w:r w:rsidRPr="00611F5A">
        <w:t>bija</w:t>
      </w:r>
      <w:proofErr w:type="spellEnd"/>
      <w:r w:rsidRPr="00611F5A">
        <w:t xml:space="preserve"> </w:t>
      </w:r>
      <w:proofErr w:type="spellStart"/>
      <w:r w:rsidRPr="00611F5A">
        <w:t>iesaistīts</w:t>
      </w:r>
      <w:proofErr w:type="spellEnd"/>
      <w:r w:rsidRPr="00611F5A">
        <w:t xml:space="preserve"> </w:t>
      </w:r>
      <w:proofErr w:type="spellStart"/>
      <w:r w:rsidRPr="00611F5A">
        <w:t>kartelī</w:t>
      </w:r>
      <w:proofErr w:type="spellEnd"/>
      <w:r w:rsidRPr="00611F5A">
        <w:t xml:space="preserve">, </w:t>
      </w:r>
      <w:proofErr w:type="spellStart"/>
      <w:r w:rsidRPr="00611F5A">
        <w:t>Ministru</w:t>
      </w:r>
      <w:proofErr w:type="spellEnd"/>
      <w:r w:rsidRPr="00611F5A">
        <w:t xml:space="preserve"> </w:t>
      </w:r>
      <w:proofErr w:type="spellStart"/>
      <w:r w:rsidRPr="00611F5A">
        <w:t>kabineta</w:t>
      </w:r>
      <w:proofErr w:type="spellEnd"/>
      <w:r w:rsidRPr="00611F5A">
        <w:t xml:space="preserve"> 29.09.2008. </w:t>
      </w:r>
      <w:proofErr w:type="spellStart"/>
      <w:r w:rsidRPr="00611F5A">
        <w:t>noteikumos</w:t>
      </w:r>
      <w:proofErr w:type="spellEnd"/>
      <w:r w:rsidRPr="00611F5A">
        <w:t xml:space="preserve"> Nr.796 </w:t>
      </w:r>
      <w:r w:rsidRPr="00611F5A">
        <w:rPr>
          <w:i/>
        </w:rPr>
        <w:t>„</w:t>
      </w:r>
      <w:proofErr w:type="spellStart"/>
      <w:r w:rsidRPr="00611F5A">
        <w:rPr>
          <w:i/>
          <w:iCs/>
        </w:rPr>
        <w:t>Kārtība</w:t>
      </w:r>
      <w:proofErr w:type="spellEnd"/>
      <w:r w:rsidRPr="00611F5A">
        <w:rPr>
          <w:i/>
          <w:iCs/>
        </w:rPr>
        <w:t xml:space="preserve">, </w:t>
      </w:r>
      <w:proofErr w:type="spellStart"/>
      <w:r w:rsidRPr="00611F5A">
        <w:rPr>
          <w:i/>
          <w:iCs/>
        </w:rPr>
        <w:t>kādā</w:t>
      </w:r>
      <w:proofErr w:type="spellEnd"/>
      <w:r w:rsidRPr="00611F5A">
        <w:rPr>
          <w:i/>
          <w:iCs/>
        </w:rPr>
        <w:t xml:space="preserve"> </w:t>
      </w:r>
      <w:proofErr w:type="spellStart"/>
      <w:r w:rsidRPr="00611F5A">
        <w:rPr>
          <w:i/>
          <w:iCs/>
        </w:rPr>
        <w:t>nosakāms</w:t>
      </w:r>
      <w:proofErr w:type="spellEnd"/>
      <w:r w:rsidRPr="00611F5A">
        <w:rPr>
          <w:i/>
          <w:iCs/>
        </w:rPr>
        <w:t xml:space="preserve"> </w:t>
      </w:r>
      <w:proofErr w:type="spellStart"/>
      <w:r w:rsidRPr="00611F5A">
        <w:rPr>
          <w:i/>
          <w:iCs/>
        </w:rPr>
        <w:t>naudas</w:t>
      </w:r>
      <w:proofErr w:type="spellEnd"/>
      <w:r w:rsidRPr="00611F5A">
        <w:rPr>
          <w:i/>
          <w:iCs/>
        </w:rPr>
        <w:t xml:space="preserve"> sods par </w:t>
      </w:r>
      <w:proofErr w:type="spellStart"/>
      <w:r w:rsidRPr="00611F5A">
        <w:rPr>
          <w:i/>
          <w:iCs/>
        </w:rPr>
        <w:t>Konkurences</w:t>
      </w:r>
      <w:proofErr w:type="spellEnd"/>
      <w:r w:rsidRPr="00611F5A">
        <w:rPr>
          <w:i/>
          <w:iCs/>
        </w:rPr>
        <w:t xml:space="preserve"> </w:t>
      </w:r>
      <w:proofErr w:type="spellStart"/>
      <w:r w:rsidRPr="00611F5A">
        <w:rPr>
          <w:i/>
          <w:iCs/>
        </w:rPr>
        <w:t>likuma</w:t>
      </w:r>
      <w:proofErr w:type="spellEnd"/>
      <w:r w:rsidRPr="00611F5A">
        <w:rPr>
          <w:i/>
          <w:iCs/>
        </w:rPr>
        <w:t xml:space="preserve"> </w:t>
      </w:r>
      <w:proofErr w:type="gramStart"/>
      <w:r w:rsidRPr="00611F5A">
        <w:rPr>
          <w:i/>
          <w:iCs/>
        </w:rPr>
        <w:t>11.panta</w:t>
      </w:r>
      <w:proofErr w:type="gramEnd"/>
      <w:r w:rsidRPr="00611F5A">
        <w:rPr>
          <w:i/>
          <w:iCs/>
        </w:rPr>
        <w:t xml:space="preserve"> </w:t>
      </w:r>
      <w:proofErr w:type="spellStart"/>
      <w:r w:rsidRPr="00611F5A">
        <w:rPr>
          <w:i/>
          <w:iCs/>
        </w:rPr>
        <w:t>pirmajā</w:t>
      </w:r>
      <w:proofErr w:type="spellEnd"/>
      <w:r w:rsidRPr="00611F5A">
        <w:rPr>
          <w:i/>
          <w:iCs/>
        </w:rPr>
        <w:t xml:space="preserve"> </w:t>
      </w:r>
      <w:proofErr w:type="spellStart"/>
      <w:r w:rsidRPr="00611F5A">
        <w:rPr>
          <w:i/>
          <w:iCs/>
        </w:rPr>
        <w:t>daļā</w:t>
      </w:r>
      <w:proofErr w:type="spellEnd"/>
      <w:r w:rsidRPr="00611F5A">
        <w:rPr>
          <w:i/>
          <w:iCs/>
        </w:rPr>
        <w:t xml:space="preserve"> un 13.pantā </w:t>
      </w:r>
      <w:proofErr w:type="spellStart"/>
      <w:r w:rsidRPr="00611F5A">
        <w:rPr>
          <w:i/>
          <w:iCs/>
        </w:rPr>
        <w:t>paredzētajiem</w:t>
      </w:r>
      <w:proofErr w:type="spellEnd"/>
      <w:r w:rsidRPr="00611F5A">
        <w:rPr>
          <w:i/>
          <w:iCs/>
        </w:rPr>
        <w:t xml:space="preserve"> </w:t>
      </w:r>
      <w:proofErr w:type="spellStart"/>
      <w:r w:rsidRPr="00611F5A">
        <w:rPr>
          <w:i/>
          <w:iCs/>
        </w:rPr>
        <w:t>pārkāpumiem</w:t>
      </w:r>
      <w:proofErr w:type="spellEnd"/>
      <w:r w:rsidRPr="00611F5A">
        <w:rPr>
          <w:i/>
        </w:rPr>
        <w:t xml:space="preserve">” </w:t>
      </w:r>
      <w:proofErr w:type="spellStart"/>
      <w:r w:rsidRPr="00611F5A">
        <w:t>noteiktajā</w:t>
      </w:r>
      <w:proofErr w:type="spellEnd"/>
      <w:r w:rsidRPr="00611F5A">
        <w:t xml:space="preserve"> </w:t>
      </w:r>
      <w:proofErr w:type="spellStart"/>
      <w:r w:rsidRPr="00611F5A">
        <w:t>kārtībā</w:t>
      </w:r>
      <w:proofErr w:type="spellEnd"/>
      <w:r w:rsidRPr="00611F5A">
        <w:t xml:space="preserve"> </w:t>
      </w:r>
      <w:proofErr w:type="spellStart"/>
      <w:r w:rsidRPr="00611F5A">
        <w:t>piešķir</w:t>
      </w:r>
      <w:proofErr w:type="spellEnd"/>
      <w:r w:rsidRPr="00611F5A">
        <w:t xml:space="preserve"> </w:t>
      </w:r>
      <w:proofErr w:type="spellStart"/>
      <w:r w:rsidRPr="00611F5A">
        <w:t>pilnīgu</w:t>
      </w:r>
      <w:proofErr w:type="spellEnd"/>
      <w:r w:rsidRPr="00611F5A">
        <w:t xml:space="preserve"> </w:t>
      </w:r>
      <w:proofErr w:type="spellStart"/>
      <w:r w:rsidRPr="00611F5A">
        <w:t>atbrīvojumu</w:t>
      </w:r>
      <w:proofErr w:type="spellEnd"/>
      <w:r w:rsidRPr="00611F5A">
        <w:t xml:space="preserve"> no </w:t>
      </w:r>
      <w:proofErr w:type="spellStart"/>
      <w:r w:rsidRPr="00611F5A">
        <w:t>naudas</w:t>
      </w:r>
      <w:proofErr w:type="spellEnd"/>
      <w:r w:rsidRPr="00611F5A">
        <w:t xml:space="preserve"> soda par to, ka </w:t>
      </w:r>
      <w:proofErr w:type="spellStart"/>
      <w:r w:rsidRPr="00611F5A">
        <w:t>tas</w:t>
      </w:r>
      <w:proofErr w:type="spellEnd"/>
      <w:r w:rsidRPr="00611F5A">
        <w:t xml:space="preserve"> </w:t>
      </w:r>
      <w:proofErr w:type="spellStart"/>
      <w:r w:rsidRPr="00611F5A">
        <w:t>pirmais</w:t>
      </w:r>
      <w:proofErr w:type="spellEnd"/>
      <w:r w:rsidRPr="00611F5A">
        <w:t xml:space="preserve"> </w:t>
      </w:r>
      <w:proofErr w:type="spellStart"/>
      <w:r w:rsidRPr="00611F5A">
        <w:t>brīvprātīgi</w:t>
      </w:r>
      <w:proofErr w:type="spellEnd"/>
      <w:r w:rsidRPr="00611F5A">
        <w:t xml:space="preserve"> </w:t>
      </w:r>
      <w:proofErr w:type="spellStart"/>
      <w:r w:rsidRPr="00611F5A">
        <w:t>iesniedz</w:t>
      </w:r>
      <w:proofErr w:type="spellEnd"/>
      <w:r w:rsidRPr="00611F5A">
        <w:t xml:space="preserve"> </w:t>
      </w:r>
      <w:proofErr w:type="spellStart"/>
      <w:r w:rsidRPr="00611F5A">
        <w:t>pierādījumus</w:t>
      </w:r>
      <w:proofErr w:type="spellEnd"/>
      <w:r w:rsidRPr="00611F5A">
        <w:t xml:space="preserve"> par </w:t>
      </w:r>
      <w:proofErr w:type="spellStart"/>
      <w:r w:rsidRPr="00611F5A">
        <w:t>šo</w:t>
      </w:r>
      <w:proofErr w:type="spellEnd"/>
      <w:r w:rsidRPr="00611F5A">
        <w:t xml:space="preserve"> </w:t>
      </w:r>
      <w:proofErr w:type="spellStart"/>
      <w:r w:rsidRPr="00611F5A">
        <w:t>pārkāpumu</w:t>
      </w:r>
      <w:proofErr w:type="spellEnd"/>
      <w:r w:rsidRPr="00611F5A">
        <w:t xml:space="preserve"> </w:t>
      </w:r>
      <w:proofErr w:type="spellStart"/>
      <w:r w:rsidRPr="00611F5A">
        <w:t>Konkurences</w:t>
      </w:r>
      <w:proofErr w:type="spellEnd"/>
      <w:r w:rsidRPr="00611F5A">
        <w:t xml:space="preserve"> </w:t>
      </w:r>
      <w:proofErr w:type="spellStart"/>
      <w:r w:rsidRPr="00611F5A">
        <w:t>padomei</w:t>
      </w:r>
      <w:proofErr w:type="spellEnd"/>
      <w:r w:rsidRPr="00611F5A">
        <w:t xml:space="preserve">, </w:t>
      </w:r>
      <w:proofErr w:type="spellStart"/>
      <w:r w:rsidRPr="00611F5A">
        <w:t>vai</w:t>
      </w:r>
      <w:proofErr w:type="spellEnd"/>
      <w:r w:rsidRPr="00611F5A">
        <w:t xml:space="preserve"> </w:t>
      </w:r>
      <w:proofErr w:type="spellStart"/>
      <w:r w:rsidRPr="00611F5A">
        <w:t>naudas</w:t>
      </w:r>
      <w:proofErr w:type="spellEnd"/>
      <w:r w:rsidRPr="00611F5A">
        <w:t xml:space="preserve"> soda </w:t>
      </w:r>
      <w:proofErr w:type="spellStart"/>
      <w:r w:rsidRPr="00611F5A">
        <w:t>samazinājumu</w:t>
      </w:r>
      <w:proofErr w:type="spellEnd"/>
      <w:r w:rsidRPr="00611F5A">
        <w:t xml:space="preserve"> par </w:t>
      </w:r>
      <w:proofErr w:type="spellStart"/>
      <w:r w:rsidRPr="00611F5A">
        <w:t>sadarbību</w:t>
      </w:r>
      <w:proofErr w:type="spellEnd"/>
      <w:r w:rsidRPr="00611F5A">
        <w:t xml:space="preserve"> </w:t>
      </w:r>
      <w:proofErr w:type="spellStart"/>
      <w:r w:rsidRPr="00611F5A">
        <w:t>ar</w:t>
      </w:r>
      <w:proofErr w:type="spellEnd"/>
      <w:r w:rsidRPr="00611F5A">
        <w:t xml:space="preserve"> </w:t>
      </w:r>
      <w:proofErr w:type="spellStart"/>
      <w:r w:rsidRPr="00611F5A">
        <w:t>Konkurences</w:t>
      </w:r>
      <w:proofErr w:type="spellEnd"/>
      <w:r w:rsidRPr="00611F5A">
        <w:t xml:space="preserve"> </w:t>
      </w:r>
      <w:proofErr w:type="spellStart"/>
      <w:r w:rsidRPr="00611F5A">
        <w:t>padomi</w:t>
      </w:r>
      <w:proofErr w:type="spellEnd"/>
      <w:r w:rsidRPr="00611F5A">
        <w:t xml:space="preserve"> </w:t>
      </w:r>
      <w:proofErr w:type="spellStart"/>
      <w:r w:rsidRPr="00611F5A">
        <w:t>pārkāpuma</w:t>
      </w:r>
      <w:proofErr w:type="spellEnd"/>
      <w:r w:rsidRPr="00611F5A">
        <w:t xml:space="preserve"> </w:t>
      </w:r>
      <w:proofErr w:type="spellStart"/>
      <w:r w:rsidRPr="00611F5A">
        <w:t>atklāšanā</w:t>
      </w:r>
      <w:proofErr w:type="spellEnd"/>
      <w:r w:rsidRPr="00611F5A">
        <w:t xml:space="preserve">, </w:t>
      </w:r>
      <w:proofErr w:type="spellStart"/>
      <w:r w:rsidRPr="00611F5A">
        <w:t>ja</w:t>
      </w:r>
      <w:proofErr w:type="spellEnd"/>
      <w:r w:rsidRPr="00611F5A">
        <w:t xml:space="preserve"> </w:t>
      </w:r>
      <w:proofErr w:type="spellStart"/>
      <w:r w:rsidRPr="00611F5A">
        <w:t>pilnīgs</w:t>
      </w:r>
      <w:proofErr w:type="spellEnd"/>
      <w:r w:rsidRPr="00611F5A">
        <w:t xml:space="preserve"> </w:t>
      </w:r>
      <w:proofErr w:type="spellStart"/>
      <w:r w:rsidRPr="00611F5A">
        <w:t>atbrīvojums</w:t>
      </w:r>
      <w:proofErr w:type="spellEnd"/>
      <w:r w:rsidRPr="00611F5A">
        <w:t xml:space="preserve"> no </w:t>
      </w:r>
      <w:proofErr w:type="spellStart"/>
      <w:r w:rsidRPr="00611F5A">
        <w:t>naudas</w:t>
      </w:r>
      <w:proofErr w:type="spellEnd"/>
      <w:r w:rsidRPr="00611F5A">
        <w:t xml:space="preserve"> soda nav </w:t>
      </w:r>
      <w:proofErr w:type="spellStart"/>
      <w:r w:rsidRPr="00611F5A">
        <w:t>pieejams</w:t>
      </w:r>
      <w:proofErr w:type="spellEnd"/>
      <w:r w:rsidRPr="00611F5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B26A5E8"/>
    <w:lvl w:ilvl="0">
      <w:start w:val="1"/>
      <w:numFmt w:val="bullet"/>
      <w:pStyle w:val="Sarakstaaizzme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3"/>
    <w:lvl w:ilvl="0">
      <w:start w:val="3"/>
      <w:numFmt w:val="decimal"/>
      <w:lvlText w:val="%1."/>
      <w:lvlJc w:val="left"/>
      <w:pPr>
        <w:tabs>
          <w:tab w:val="num" w:pos="0"/>
        </w:tabs>
        <w:ind w:left="360" w:hanging="360"/>
      </w:pPr>
      <w:rPr>
        <w:b/>
        <w:i w:val="0"/>
      </w:rPr>
    </w:lvl>
    <w:lvl w:ilvl="1">
      <w:start w:val="1"/>
      <w:numFmt w:val="decimal"/>
      <w:lvlText w:val="%1.%2."/>
      <w:lvlJc w:val="left"/>
      <w:pPr>
        <w:tabs>
          <w:tab w:val="num" w:pos="0"/>
        </w:tabs>
        <w:ind w:left="360" w:hanging="360"/>
      </w:pPr>
      <w:rPr>
        <w:b w:val="0"/>
        <w:i w:val="0"/>
      </w:rPr>
    </w:lvl>
    <w:lvl w:ilvl="2">
      <w:start w:val="1"/>
      <w:numFmt w:val="decimal"/>
      <w:lvlText w:val="%1.%2.%3."/>
      <w:lvlJc w:val="left"/>
      <w:pPr>
        <w:tabs>
          <w:tab w:val="num" w:pos="0"/>
        </w:tabs>
        <w:ind w:left="720" w:hanging="720"/>
      </w:pPr>
      <w:rPr>
        <w:b w:val="0"/>
        <w:i w:val="0"/>
      </w:rPr>
    </w:lvl>
    <w:lvl w:ilvl="3">
      <w:start w:val="1"/>
      <w:numFmt w:val="decimal"/>
      <w:lvlText w:val="%1.%2.%3.%4."/>
      <w:lvlJc w:val="left"/>
      <w:pPr>
        <w:tabs>
          <w:tab w:val="num" w:pos="0"/>
        </w:tabs>
        <w:ind w:left="720" w:hanging="720"/>
      </w:pPr>
      <w:rPr>
        <w:b/>
        <w:i/>
      </w:rPr>
    </w:lvl>
    <w:lvl w:ilvl="4">
      <w:start w:val="1"/>
      <w:numFmt w:val="decimal"/>
      <w:lvlText w:val="%1.%2.%3.%4.%5."/>
      <w:lvlJc w:val="left"/>
      <w:pPr>
        <w:tabs>
          <w:tab w:val="num" w:pos="0"/>
        </w:tabs>
        <w:ind w:left="1080" w:hanging="1080"/>
      </w:pPr>
      <w:rPr>
        <w:b/>
        <w:i/>
      </w:rPr>
    </w:lvl>
    <w:lvl w:ilvl="5">
      <w:start w:val="1"/>
      <w:numFmt w:val="decimal"/>
      <w:lvlText w:val="%1.%2.%3.%4.%5.%6."/>
      <w:lvlJc w:val="left"/>
      <w:pPr>
        <w:tabs>
          <w:tab w:val="num" w:pos="0"/>
        </w:tabs>
        <w:ind w:left="1080" w:hanging="1080"/>
      </w:pPr>
      <w:rPr>
        <w:b/>
        <w:i/>
      </w:rPr>
    </w:lvl>
    <w:lvl w:ilvl="6">
      <w:start w:val="1"/>
      <w:numFmt w:val="decimal"/>
      <w:lvlText w:val="%1.%2.%3.%4.%5.%6.%7."/>
      <w:lvlJc w:val="left"/>
      <w:pPr>
        <w:tabs>
          <w:tab w:val="num" w:pos="0"/>
        </w:tabs>
        <w:ind w:left="1440" w:hanging="1440"/>
      </w:pPr>
      <w:rPr>
        <w:b/>
        <w:i/>
      </w:rPr>
    </w:lvl>
    <w:lvl w:ilvl="7">
      <w:start w:val="1"/>
      <w:numFmt w:val="decimal"/>
      <w:lvlText w:val="%1.%2.%3.%4.%5.%6.%7.%8."/>
      <w:lvlJc w:val="left"/>
      <w:pPr>
        <w:tabs>
          <w:tab w:val="num" w:pos="0"/>
        </w:tabs>
        <w:ind w:left="1440" w:hanging="1440"/>
      </w:pPr>
      <w:rPr>
        <w:b/>
        <w:i/>
      </w:rPr>
    </w:lvl>
    <w:lvl w:ilvl="8">
      <w:start w:val="1"/>
      <w:numFmt w:val="decimal"/>
      <w:lvlText w:val="%1.%2.%3.%4.%5.%6.%7.%8.%9."/>
      <w:lvlJc w:val="left"/>
      <w:pPr>
        <w:tabs>
          <w:tab w:val="num" w:pos="0"/>
        </w:tabs>
        <w:ind w:left="1800" w:hanging="1800"/>
      </w:pPr>
      <w:rPr>
        <w:b/>
        <w:i/>
      </w:rPr>
    </w:lvl>
  </w:abstractNum>
  <w:abstractNum w:abstractNumId="2" w15:restartNumberingAfterBreak="0">
    <w:nsid w:val="00000002"/>
    <w:multiLevelType w:val="multilevel"/>
    <w:tmpl w:val="7B0276E2"/>
    <w:name w:val="WW8Num4"/>
    <w:lvl w:ilvl="0">
      <w:start w:val="8"/>
      <w:numFmt w:val="decimal"/>
      <w:lvlText w:val="%1."/>
      <w:lvlJc w:val="left"/>
      <w:pPr>
        <w:tabs>
          <w:tab w:val="num" w:pos="0"/>
        </w:tabs>
        <w:ind w:left="360" w:hanging="360"/>
      </w:pPr>
      <w:rPr>
        <w:sz w:val="32"/>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 w15:restartNumberingAfterBreak="0">
    <w:nsid w:val="00000003"/>
    <w:multiLevelType w:val="multilevel"/>
    <w:tmpl w:val="00000003"/>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b w:val="0"/>
        <w:color w:val="auto"/>
      </w:rPr>
    </w:lvl>
    <w:lvl w:ilvl="3">
      <w:start w:val="1"/>
      <w:numFmt w:val="decimal"/>
      <w:lvlText w:val="%1.%2.%3.%4."/>
      <w:lvlJc w:val="left"/>
      <w:pPr>
        <w:tabs>
          <w:tab w:val="num" w:pos="0"/>
        </w:tabs>
        <w:ind w:left="720" w:hanging="720"/>
      </w:pPr>
      <w:rPr>
        <w:b w:val="0"/>
        <w:color w:val="auto"/>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4" w15:restartNumberingAfterBreak="0">
    <w:nsid w:val="00000004"/>
    <w:multiLevelType w:val="multilevel"/>
    <w:tmpl w:val="34ACF6F0"/>
    <w:name w:val="WW8Num9"/>
    <w:lvl w:ilvl="0">
      <w:start w:val="7"/>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rPr>
        <w:b w:val="0"/>
        <w:sz w:val="24"/>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15:restartNumberingAfterBreak="0">
    <w:nsid w:val="00000005"/>
    <w:multiLevelType w:val="multilevel"/>
    <w:tmpl w:val="00000005"/>
    <w:name w:val="WW8Num11"/>
    <w:lvl w:ilvl="0">
      <w:start w:val="2"/>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2"/>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0000006"/>
    <w:multiLevelType w:val="multilevel"/>
    <w:tmpl w:val="2A8E0C18"/>
    <w:name w:val="WW8Num14"/>
    <w:lvl w:ilvl="0">
      <w:start w:val="4"/>
      <w:numFmt w:val="decimal"/>
      <w:lvlText w:val="%1."/>
      <w:lvlJc w:val="left"/>
      <w:pPr>
        <w:tabs>
          <w:tab w:val="num" w:pos="0"/>
        </w:tabs>
        <w:ind w:left="540" w:hanging="540"/>
      </w:pPr>
    </w:lvl>
    <w:lvl w:ilvl="1">
      <w:start w:val="1"/>
      <w:numFmt w:val="decimal"/>
      <w:lvlText w:val="%1.%2."/>
      <w:lvlJc w:val="left"/>
      <w:pPr>
        <w:tabs>
          <w:tab w:val="num" w:pos="0"/>
        </w:tabs>
        <w:ind w:left="540" w:hanging="540"/>
      </w:pPr>
      <w:rPr>
        <w:b/>
        <w:u w:val="single"/>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i w:val="0"/>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0000007"/>
    <w:multiLevelType w:val="multilevel"/>
    <w:tmpl w:val="00000007"/>
    <w:name w:val="WW8Num15"/>
    <w:lvl w:ilvl="0">
      <w:start w:val="1"/>
      <w:numFmt w:val="decimal"/>
      <w:lvlText w:val="%1."/>
      <w:lvlJc w:val="left"/>
      <w:pPr>
        <w:tabs>
          <w:tab w:val="num" w:pos="0"/>
        </w:tabs>
        <w:ind w:left="540" w:hanging="540"/>
      </w:pPr>
    </w:lvl>
    <w:lvl w:ilvl="1">
      <w:start w:val="2"/>
      <w:numFmt w:val="decimal"/>
      <w:lvlText w:val="%1.%2."/>
      <w:lvlJc w:val="left"/>
      <w:pPr>
        <w:tabs>
          <w:tab w:val="num" w:pos="0"/>
        </w:tabs>
        <w:ind w:left="611" w:hanging="540"/>
      </w:pPr>
    </w:lvl>
    <w:lvl w:ilvl="2">
      <w:start w:val="2"/>
      <w:numFmt w:val="decimal"/>
      <w:lvlText w:val="%1.%2.%3."/>
      <w:lvlJc w:val="left"/>
      <w:pPr>
        <w:tabs>
          <w:tab w:val="num" w:pos="0"/>
        </w:tabs>
        <w:ind w:left="862" w:hanging="720"/>
      </w:pPr>
    </w:lvl>
    <w:lvl w:ilvl="3">
      <w:start w:val="1"/>
      <w:numFmt w:val="decimal"/>
      <w:lvlText w:val="%1.%2.%3.%4."/>
      <w:lvlJc w:val="left"/>
      <w:pPr>
        <w:tabs>
          <w:tab w:val="num" w:pos="0"/>
        </w:tabs>
        <w:ind w:left="933"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435"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937" w:hanging="1440"/>
      </w:pPr>
    </w:lvl>
    <w:lvl w:ilvl="8">
      <w:start w:val="1"/>
      <w:numFmt w:val="decimal"/>
      <w:lvlText w:val="%1.%2.%3.%4.%5.%6.%7.%8.%9."/>
      <w:lvlJc w:val="left"/>
      <w:pPr>
        <w:tabs>
          <w:tab w:val="num" w:pos="0"/>
        </w:tabs>
        <w:ind w:left="2368" w:hanging="1800"/>
      </w:pPr>
    </w:lvl>
  </w:abstractNum>
  <w:abstractNum w:abstractNumId="8" w15:restartNumberingAfterBreak="0">
    <w:nsid w:val="00000008"/>
    <w:multiLevelType w:val="multilevel"/>
    <w:tmpl w:val="01E8A0DA"/>
    <w:name w:val="WW8Num16"/>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b/>
        <w:sz w:val="24"/>
        <w:szCs w:val="24"/>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9" w15:restartNumberingAfterBreak="0">
    <w:nsid w:val="00000009"/>
    <w:multiLevelType w:val="multilevel"/>
    <w:tmpl w:val="00000009"/>
    <w:name w:val="WW8Num17"/>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1"/>
      <w:numFmt w:val="decimal"/>
      <w:lvlText w:val="%1.%2.%3."/>
      <w:lvlJc w:val="left"/>
      <w:pPr>
        <w:tabs>
          <w:tab w:val="num" w:pos="0"/>
        </w:tabs>
        <w:ind w:left="720" w:hanging="720"/>
      </w:pPr>
      <w:rPr>
        <w:b/>
        <w:u w:val="single"/>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A"/>
    <w:multiLevelType w:val="multilevel"/>
    <w:tmpl w:val="2FF08018"/>
    <w:name w:val="WW8Num19"/>
    <w:lvl w:ilvl="0">
      <w:start w:val="1"/>
      <w:numFmt w:val="decimal"/>
      <w:lvlText w:val="%1."/>
      <w:lvlJc w:val="left"/>
      <w:pPr>
        <w:tabs>
          <w:tab w:val="num" w:pos="0"/>
        </w:tabs>
        <w:ind w:left="540" w:hanging="540"/>
      </w:pPr>
      <w:rPr>
        <w:b/>
        <w:u w:val="single"/>
      </w:rPr>
    </w:lvl>
    <w:lvl w:ilvl="1">
      <w:start w:val="4"/>
      <w:numFmt w:val="decimal"/>
      <w:lvlText w:val="%1.%2."/>
      <w:lvlJc w:val="left"/>
      <w:pPr>
        <w:tabs>
          <w:tab w:val="num" w:pos="0"/>
        </w:tabs>
        <w:ind w:left="540" w:hanging="540"/>
      </w:pPr>
      <w:rPr>
        <w:b/>
        <w:u w:val="single"/>
      </w:rPr>
    </w:lvl>
    <w:lvl w:ilvl="2">
      <w:start w:val="1"/>
      <w:numFmt w:val="decimal"/>
      <w:lvlText w:val="%1.%2.%3."/>
      <w:lvlJc w:val="left"/>
      <w:pPr>
        <w:tabs>
          <w:tab w:val="num" w:pos="0"/>
        </w:tabs>
        <w:ind w:left="720" w:hanging="720"/>
      </w:pPr>
      <w:rPr>
        <w:b w:val="0"/>
        <w:u w:val="none"/>
      </w:rPr>
    </w:lvl>
    <w:lvl w:ilvl="3">
      <w:start w:val="1"/>
      <w:numFmt w:val="decimal"/>
      <w:lvlText w:val="%1.%2.%3.%4."/>
      <w:lvlJc w:val="left"/>
      <w:pPr>
        <w:tabs>
          <w:tab w:val="num" w:pos="0"/>
        </w:tabs>
        <w:ind w:left="720" w:hanging="720"/>
      </w:pPr>
      <w:rPr>
        <w:b w:val="0"/>
        <w:u w:val="none"/>
      </w:rPr>
    </w:lvl>
    <w:lvl w:ilvl="4">
      <w:start w:val="1"/>
      <w:numFmt w:val="decimal"/>
      <w:lvlText w:val="%1.%2.%3.%4.%5."/>
      <w:lvlJc w:val="left"/>
      <w:pPr>
        <w:tabs>
          <w:tab w:val="num" w:pos="0"/>
        </w:tabs>
        <w:ind w:left="1080" w:hanging="1080"/>
      </w:pPr>
      <w:rPr>
        <w:b/>
        <w:u w:val="single"/>
      </w:rPr>
    </w:lvl>
    <w:lvl w:ilvl="5">
      <w:start w:val="1"/>
      <w:numFmt w:val="decimal"/>
      <w:lvlText w:val="%1.%2.%3.%4.%5.%6."/>
      <w:lvlJc w:val="left"/>
      <w:pPr>
        <w:tabs>
          <w:tab w:val="num" w:pos="0"/>
        </w:tabs>
        <w:ind w:left="1080" w:hanging="1080"/>
      </w:pPr>
      <w:rPr>
        <w:b/>
        <w:u w:val="single"/>
      </w:rPr>
    </w:lvl>
    <w:lvl w:ilvl="6">
      <w:start w:val="1"/>
      <w:numFmt w:val="decimal"/>
      <w:lvlText w:val="%1.%2.%3.%4.%5.%6.%7."/>
      <w:lvlJc w:val="left"/>
      <w:pPr>
        <w:tabs>
          <w:tab w:val="num" w:pos="0"/>
        </w:tabs>
        <w:ind w:left="1440" w:hanging="1440"/>
      </w:pPr>
      <w:rPr>
        <w:b/>
        <w:u w:val="single"/>
      </w:rPr>
    </w:lvl>
    <w:lvl w:ilvl="7">
      <w:start w:val="1"/>
      <w:numFmt w:val="decimal"/>
      <w:lvlText w:val="%1.%2.%3.%4.%5.%6.%7.%8."/>
      <w:lvlJc w:val="left"/>
      <w:pPr>
        <w:tabs>
          <w:tab w:val="num" w:pos="0"/>
        </w:tabs>
        <w:ind w:left="1440" w:hanging="1440"/>
      </w:pPr>
      <w:rPr>
        <w:b/>
        <w:u w:val="single"/>
      </w:rPr>
    </w:lvl>
    <w:lvl w:ilvl="8">
      <w:start w:val="1"/>
      <w:numFmt w:val="decimal"/>
      <w:lvlText w:val="%1.%2.%3.%4.%5.%6.%7.%8.%9."/>
      <w:lvlJc w:val="left"/>
      <w:pPr>
        <w:tabs>
          <w:tab w:val="num" w:pos="0"/>
        </w:tabs>
        <w:ind w:left="1800" w:hanging="1800"/>
      </w:pPr>
      <w:rPr>
        <w:b/>
        <w:u w:val="single"/>
      </w:rPr>
    </w:lvl>
  </w:abstractNum>
  <w:abstractNum w:abstractNumId="11" w15:restartNumberingAfterBreak="0">
    <w:nsid w:val="0000000B"/>
    <w:multiLevelType w:val="multilevel"/>
    <w:tmpl w:val="0000000B"/>
    <w:name w:val="WW8Num22"/>
    <w:lvl w:ilvl="0">
      <w:start w:val="2"/>
      <w:numFmt w:val="decimal"/>
      <w:lvlText w:val="%1."/>
      <w:lvlJc w:val="left"/>
      <w:pPr>
        <w:tabs>
          <w:tab w:val="num" w:pos="0"/>
        </w:tabs>
        <w:ind w:left="720" w:hanging="720"/>
      </w:pPr>
      <w:rPr>
        <w:b/>
      </w:rPr>
    </w:lvl>
    <w:lvl w:ilvl="1">
      <w:start w:val="1"/>
      <w:numFmt w:val="decimal"/>
      <w:lvlText w:val="%1.%2."/>
      <w:lvlJc w:val="left"/>
      <w:pPr>
        <w:tabs>
          <w:tab w:val="num" w:pos="0"/>
        </w:tabs>
        <w:ind w:left="720" w:hanging="720"/>
      </w:pPr>
      <w:rPr>
        <w:b/>
      </w:rPr>
    </w:lvl>
    <w:lvl w:ilvl="2">
      <w:start w:val="2"/>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2" w15:restartNumberingAfterBreak="0">
    <w:nsid w:val="0000000C"/>
    <w:multiLevelType w:val="multilevel"/>
    <w:tmpl w:val="606EDA88"/>
    <w:name w:val="WW8Num23"/>
    <w:lvl w:ilvl="0">
      <w:start w:val="1"/>
      <w:numFmt w:val="decimal"/>
      <w:lvlText w:val="%1."/>
      <w:lvlJc w:val="left"/>
      <w:pPr>
        <w:tabs>
          <w:tab w:val="num" w:pos="0"/>
        </w:tabs>
        <w:ind w:left="540" w:hanging="540"/>
      </w:pPr>
      <w:rPr>
        <w:b/>
      </w:rPr>
    </w:lvl>
    <w:lvl w:ilvl="1">
      <w:start w:val="3"/>
      <w:numFmt w:val="decimal"/>
      <w:lvlText w:val="%1.%2."/>
      <w:lvlJc w:val="left"/>
      <w:pPr>
        <w:tabs>
          <w:tab w:val="num" w:pos="0"/>
        </w:tabs>
        <w:ind w:left="540" w:hanging="540"/>
      </w:pPr>
      <w:rPr>
        <w:b/>
        <w:u w:val="single"/>
      </w:rPr>
    </w:lvl>
    <w:lvl w:ilvl="2">
      <w:start w:val="1"/>
      <w:numFmt w:val="decimal"/>
      <w:lvlText w:val="%1.%2.%3."/>
      <w:lvlJc w:val="left"/>
      <w:pPr>
        <w:tabs>
          <w:tab w:val="num" w:pos="0"/>
        </w:tabs>
        <w:ind w:left="720" w:hanging="720"/>
      </w:pPr>
      <w:rPr>
        <w:b/>
        <w:i w:val="0"/>
      </w:rPr>
    </w:lvl>
    <w:lvl w:ilvl="3">
      <w:start w:val="1"/>
      <w:numFmt w:val="decimal"/>
      <w:lvlText w:val="%1.%2.%3.%4."/>
      <w:lvlJc w:val="left"/>
      <w:pPr>
        <w:tabs>
          <w:tab w:val="num" w:pos="0"/>
        </w:tabs>
        <w:ind w:left="720" w:hanging="720"/>
      </w:pPr>
      <w:rPr>
        <w:b w:val="0"/>
        <w:color w:val="auto"/>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0000000D"/>
    <w:multiLevelType w:val="multilevel"/>
    <w:tmpl w:val="F90CF992"/>
    <w:name w:val="WW8Num24"/>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15:restartNumberingAfterBreak="0">
    <w:nsid w:val="017C29D3"/>
    <w:multiLevelType w:val="multilevel"/>
    <w:tmpl w:val="0426001F"/>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1C22F6E"/>
    <w:multiLevelType w:val="multilevel"/>
    <w:tmpl w:val="B630D8C6"/>
    <w:lvl w:ilvl="0">
      <w:start w:val="1"/>
      <w:numFmt w:val="decimal"/>
      <w:lvlText w:val="%1."/>
      <w:lvlJc w:val="left"/>
      <w:pPr>
        <w:ind w:left="4472" w:hanging="360"/>
      </w:pPr>
    </w:lvl>
    <w:lvl w:ilvl="1">
      <w:start w:val="3"/>
      <w:numFmt w:val="decimal"/>
      <w:isLgl/>
      <w:lvlText w:val="%1.%2."/>
      <w:lvlJc w:val="left"/>
      <w:pPr>
        <w:ind w:left="1016" w:hanging="780"/>
      </w:pPr>
      <w:rPr>
        <w:rFonts w:hint="default"/>
        <w:b/>
      </w:rPr>
    </w:lvl>
    <w:lvl w:ilvl="2">
      <w:start w:val="1"/>
      <w:numFmt w:val="decimal"/>
      <w:isLgl/>
      <w:lvlText w:val="%1.%2.%3."/>
      <w:lvlJc w:val="left"/>
      <w:pPr>
        <w:ind w:left="1252" w:hanging="780"/>
      </w:pPr>
      <w:rPr>
        <w:rFonts w:hint="default"/>
        <w:b/>
      </w:rPr>
    </w:lvl>
    <w:lvl w:ilvl="3">
      <w:start w:val="3"/>
      <w:numFmt w:val="decimal"/>
      <w:isLgl/>
      <w:lvlText w:val="%1.%2.%3.%4."/>
      <w:lvlJc w:val="left"/>
      <w:pPr>
        <w:ind w:left="1788" w:hanging="1080"/>
      </w:pPr>
      <w:rPr>
        <w:rFonts w:hint="default"/>
        <w:b/>
      </w:rPr>
    </w:lvl>
    <w:lvl w:ilvl="4">
      <w:start w:val="1"/>
      <w:numFmt w:val="decimal"/>
      <w:isLgl/>
      <w:lvlText w:val="%1.%2.%3.%4.%5."/>
      <w:lvlJc w:val="left"/>
      <w:pPr>
        <w:ind w:left="2024" w:hanging="1080"/>
      </w:pPr>
      <w:rPr>
        <w:rFonts w:hint="default"/>
        <w:b/>
      </w:rPr>
    </w:lvl>
    <w:lvl w:ilvl="5">
      <w:start w:val="1"/>
      <w:numFmt w:val="decimal"/>
      <w:isLgl/>
      <w:lvlText w:val="%1.%2.%3.%4.%5.%6."/>
      <w:lvlJc w:val="left"/>
      <w:pPr>
        <w:ind w:left="2620" w:hanging="1440"/>
      </w:pPr>
      <w:rPr>
        <w:rFonts w:hint="default"/>
        <w:b/>
      </w:rPr>
    </w:lvl>
    <w:lvl w:ilvl="6">
      <w:start w:val="1"/>
      <w:numFmt w:val="decimal"/>
      <w:isLgl/>
      <w:lvlText w:val="%1.%2.%3.%4.%5.%6.%7."/>
      <w:lvlJc w:val="left"/>
      <w:pPr>
        <w:ind w:left="2856" w:hanging="1440"/>
      </w:pPr>
      <w:rPr>
        <w:rFonts w:hint="default"/>
        <w:b/>
      </w:rPr>
    </w:lvl>
    <w:lvl w:ilvl="7">
      <w:start w:val="1"/>
      <w:numFmt w:val="decimal"/>
      <w:isLgl/>
      <w:lvlText w:val="%1.%2.%3.%4.%5.%6.%7.%8."/>
      <w:lvlJc w:val="left"/>
      <w:pPr>
        <w:ind w:left="3452" w:hanging="1800"/>
      </w:pPr>
      <w:rPr>
        <w:rFonts w:hint="default"/>
        <w:b/>
      </w:rPr>
    </w:lvl>
    <w:lvl w:ilvl="8">
      <w:start w:val="1"/>
      <w:numFmt w:val="decimal"/>
      <w:isLgl/>
      <w:lvlText w:val="%1.%2.%3.%4.%5.%6.%7.%8.%9."/>
      <w:lvlJc w:val="left"/>
      <w:pPr>
        <w:ind w:left="3688" w:hanging="1800"/>
      </w:pPr>
      <w:rPr>
        <w:rFonts w:hint="default"/>
        <w:b/>
      </w:rPr>
    </w:lvl>
  </w:abstractNum>
  <w:abstractNum w:abstractNumId="16" w15:restartNumberingAfterBreak="0">
    <w:nsid w:val="021B6BE1"/>
    <w:multiLevelType w:val="hybridMultilevel"/>
    <w:tmpl w:val="C616EBE8"/>
    <w:lvl w:ilvl="0" w:tplc="6AEEA810">
      <w:start w:val="1"/>
      <w:numFmt w:val="bullet"/>
      <w:lvlText w:val=""/>
      <w:lvlJc w:val="left"/>
      <w:pPr>
        <w:ind w:left="720" w:hanging="360"/>
      </w:pPr>
      <w:rPr>
        <w:rFonts w:ascii="Wingdings" w:hAnsi="Wingdings" w:hint="default"/>
        <w:u w:color="00B05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04BA0E80"/>
    <w:multiLevelType w:val="hybridMultilevel"/>
    <w:tmpl w:val="F2A8BEB0"/>
    <w:lvl w:ilvl="0" w:tplc="0426000F">
      <w:start w:val="1"/>
      <w:numFmt w:val="decimal"/>
      <w:lvlText w:val="%1."/>
      <w:lvlJc w:val="left"/>
      <w:pPr>
        <w:tabs>
          <w:tab w:val="num" w:pos="720"/>
        </w:tabs>
        <w:ind w:left="720" w:hanging="360"/>
      </w:pPr>
    </w:lvl>
    <w:lvl w:ilvl="1" w:tplc="04260019" w:tentative="1">
      <w:start w:val="1"/>
      <w:numFmt w:val="lowerLetter"/>
      <w:pStyle w:val="Sarakstaaizzme"/>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06004EC4"/>
    <w:multiLevelType w:val="multilevel"/>
    <w:tmpl w:val="4214538C"/>
    <w:lvl w:ilvl="0">
      <w:start w:val="1"/>
      <w:numFmt w:val="decimal"/>
      <w:lvlText w:val="%1."/>
      <w:lvlJc w:val="left"/>
      <w:pPr>
        <w:ind w:left="376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103"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abulai"/>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A8E23B2"/>
    <w:multiLevelType w:val="multilevel"/>
    <w:tmpl w:val="E938D1C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50122C"/>
    <w:multiLevelType w:val="multilevel"/>
    <w:tmpl w:val="EDC8BBC6"/>
    <w:lvl w:ilvl="0">
      <w:start w:val="2"/>
      <w:numFmt w:val="decimal"/>
      <w:pStyle w:val="vv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140820F1"/>
    <w:multiLevelType w:val="hybridMultilevel"/>
    <w:tmpl w:val="072EDD78"/>
    <w:lvl w:ilvl="0" w:tplc="6AEEA810">
      <w:start w:val="1"/>
      <w:numFmt w:val="bullet"/>
      <w:lvlText w:val=""/>
      <w:lvlJc w:val="left"/>
      <w:pPr>
        <w:ind w:left="720" w:hanging="360"/>
      </w:pPr>
      <w:rPr>
        <w:rFonts w:ascii="Wingdings" w:hAnsi="Wingdings" w:hint="default"/>
        <w:u w:color="00B05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46343C2"/>
    <w:multiLevelType w:val="multilevel"/>
    <w:tmpl w:val="3B0A4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8ED0395"/>
    <w:multiLevelType w:val="multilevel"/>
    <w:tmpl w:val="1834FE00"/>
    <w:lvl w:ilvl="0">
      <w:start w:val="1"/>
      <w:numFmt w:val="decimal"/>
      <w:lvlText w:val="%1."/>
      <w:lvlJc w:val="left"/>
      <w:pPr>
        <w:ind w:left="840" w:hanging="840"/>
      </w:pPr>
      <w:rPr>
        <w:rFonts w:hint="default"/>
      </w:rPr>
    </w:lvl>
    <w:lvl w:ilvl="1">
      <w:start w:val="17"/>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4"/>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E236E10"/>
    <w:multiLevelType w:val="hybridMultilevel"/>
    <w:tmpl w:val="61B263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731403D"/>
    <w:multiLevelType w:val="multilevel"/>
    <w:tmpl w:val="6A1AF0D0"/>
    <w:styleLink w:val="Stils3"/>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BA91C54"/>
    <w:multiLevelType w:val="multilevel"/>
    <w:tmpl w:val="FB84832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DC51524"/>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2EF64DC4"/>
    <w:multiLevelType w:val="multilevel"/>
    <w:tmpl w:val="1FC4055E"/>
    <w:styleLink w:val="Style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FD95A0E"/>
    <w:multiLevelType w:val="multilevel"/>
    <w:tmpl w:val="231EA5C8"/>
    <w:lvl w:ilvl="0">
      <w:start w:val="58"/>
      <w:numFmt w:val="decimal"/>
      <w:lvlText w:val="%1."/>
      <w:lvlJc w:val="left"/>
      <w:pPr>
        <w:ind w:left="480" w:hanging="480"/>
      </w:pPr>
      <w:rPr>
        <w:rFonts w:hint="default"/>
      </w:rPr>
    </w:lvl>
    <w:lvl w:ilvl="1">
      <w:start w:val="1"/>
      <w:numFmt w:val="decimal"/>
      <w:lvlText w:val="%1.%2."/>
      <w:lvlJc w:val="left"/>
      <w:pPr>
        <w:ind w:left="1415"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525" w:hanging="720"/>
      </w:pPr>
      <w:rPr>
        <w:rFonts w:hint="default"/>
      </w:rPr>
    </w:lvl>
    <w:lvl w:ilvl="4">
      <w:start w:val="1"/>
      <w:numFmt w:val="decimal"/>
      <w:lvlText w:val="%1.%2.%3.%4.%5."/>
      <w:lvlJc w:val="left"/>
      <w:pPr>
        <w:ind w:left="4820" w:hanging="1080"/>
      </w:pPr>
      <w:rPr>
        <w:rFonts w:hint="default"/>
      </w:rPr>
    </w:lvl>
    <w:lvl w:ilvl="5">
      <w:start w:val="1"/>
      <w:numFmt w:val="decimal"/>
      <w:lvlText w:val="%1.%2.%3.%4.%5.%6."/>
      <w:lvlJc w:val="left"/>
      <w:pPr>
        <w:ind w:left="5755" w:hanging="1080"/>
      </w:pPr>
      <w:rPr>
        <w:rFonts w:hint="default"/>
      </w:rPr>
    </w:lvl>
    <w:lvl w:ilvl="6">
      <w:start w:val="1"/>
      <w:numFmt w:val="decimal"/>
      <w:lvlText w:val="%1.%2.%3.%4.%5.%6.%7."/>
      <w:lvlJc w:val="left"/>
      <w:pPr>
        <w:ind w:left="7050" w:hanging="1440"/>
      </w:pPr>
      <w:rPr>
        <w:rFonts w:hint="default"/>
      </w:rPr>
    </w:lvl>
    <w:lvl w:ilvl="7">
      <w:start w:val="1"/>
      <w:numFmt w:val="decimal"/>
      <w:lvlText w:val="%1.%2.%3.%4.%5.%6.%7.%8."/>
      <w:lvlJc w:val="left"/>
      <w:pPr>
        <w:ind w:left="7985" w:hanging="1440"/>
      </w:pPr>
      <w:rPr>
        <w:rFonts w:hint="default"/>
      </w:rPr>
    </w:lvl>
    <w:lvl w:ilvl="8">
      <w:start w:val="1"/>
      <w:numFmt w:val="decimal"/>
      <w:lvlText w:val="%1.%2.%3.%4.%5.%6.%7.%8.%9."/>
      <w:lvlJc w:val="left"/>
      <w:pPr>
        <w:ind w:left="9280" w:hanging="1800"/>
      </w:pPr>
      <w:rPr>
        <w:rFonts w:hint="default"/>
      </w:rPr>
    </w:lvl>
  </w:abstractNum>
  <w:abstractNum w:abstractNumId="31" w15:restartNumberingAfterBreak="0">
    <w:nsid w:val="30806832"/>
    <w:multiLevelType w:val="multilevel"/>
    <w:tmpl w:val="2272F9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47766DE"/>
    <w:multiLevelType w:val="hybridMultilevel"/>
    <w:tmpl w:val="54E41282"/>
    <w:lvl w:ilvl="0" w:tplc="6AEEA810">
      <w:start w:val="1"/>
      <w:numFmt w:val="bullet"/>
      <w:lvlText w:val=""/>
      <w:lvlJc w:val="left"/>
      <w:pPr>
        <w:ind w:left="720" w:hanging="360"/>
      </w:pPr>
      <w:rPr>
        <w:rFonts w:ascii="Wingdings" w:hAnsi="Wingdings" w:hint="default"/>
        <w:u w:color="00B05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368D0651"/>
    <w:multiLevelType w:val="multilevel"/>
    <w:tmpl w:val="0426001F"/>
    <w:styleLink w:val="Stil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993748F"/>
    <w:multiLevelType w:val="multilevel"/>
    <w:tmpl w:val="0426001F"/>
    <w:styleLink w:val="Style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3C943C10"/>
    <w:multiLevelType w:val="multilevel"/>
    <w:tmpl w:val="0426001F"/>
    <w:styleLink w:val="Style12"/>
    <w:lvl w:ilvl="0">
      <w:start w:val="4"/>
      <w:numFmt w:val="decimal"/>
      <w:lvlText w:val="%1."/>
      <w:lvlJc w:val="left"/>
      <w:pPr>
        <w:ind w:left="360" w:hanging="360"/>
      </w:pPr>
      <w:rPr>
        <w:rFonts w:cs="Times New Roman"/>
        <w:sz w:val="1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3D6474CF"/>
    <w:multiLevelType w:val="multilevel"/>
    <w:tmpl w:val="6C521A1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8" w15:restartNumberingAfterBreak="0">
    <w:nsid w:val="3E68682D"/>
    <w:multiLevelType w:val="multilevel"/>
    <w:tmpl w:val="A1A60750"/>
    <w:lvl w:ilvl="0">
      <w:start w:val="42"/>
      <w:numFmt w:val="decimal"/>
      <w:lvlText w:val="%1."/>
      <w:lvlJc w:val="left"/>
      <w:pPr>
        <w:ind w:left="480" w:hanging="480"/>
      </w:pPr>
      <w:rPr>
        <w:rFonts w:hint="default"/>
        <w:b w:val="0"/>
      </w:rPr>
    </w:lvl>
    <w:lvl w:ilvl="1">
      <w:start w:val="3"/>
      <w:numFmt w:val="decimal"/>
      <w:lvlText w:val="%1.%2."/>
      <w:lvlJc w:val="left"/>
      <w:pPr>
        <w:ind w:left="840" w:hanging="480"/>
      </w:pPr>
      <w:rPr>
        <w:rFonts w:hint="default"/>
        <w:b w:val="0"/>
        <w:bCs/>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AFF4E54"/>
    <w:multiLevelType w:val="multilevel"/>
    <w:tmpl w:val="830853D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B7A52E7"/>
    <w:multiLevelType w:val="hybridMultilevel"/>
    <w:tmpl w:val="A37656FE"/>
    <w:lvl w:ilvl="0" w:tplc="105C01BA">
      <w:start w:val="1"/>
      <w:numFmt w:val="lowerLetter"/>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43" w15:restartNumberingAfterBreak="0">
    <w:nsid w:val="4B862243"/>
    <w:multiLevelType w:val="hybridMultilevel"/>
    <w:tmpl w:val="3290070A"/>
    <w:lvl w:ilvl="0" w:tplc="6AEEA810">
      <w:start w:val="1"/>
      <w:numFmt w:val="bullet"/>
      <w:lvlText w:val=""/>
      <w:lvlJc w:val="left"/>
      <w:pPr>
        <w:ind w:left="720" w:hanging="360"/>
      </w:pPr>
      <w:rPr>
        <w:rFonts w:ascii="Wingdings" w:hAnsi="Wingdings" w:hint="default"/>
        <w:u w:color="00B05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18A6A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19D2F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54311FF8"/>
    <w:multiLevelType w:val="multilevel"/>
    <w:tmpl w:val="0C9CFF0E"/>
    <w:lvl w:ilvl="0">
      <w:start w:val="28"/>
      <w:numFmt w:val="decimal"/>
      <w:lvlText w:val="%1."/>
      <w:lvlJc w:val="left"/>
      <w:pPr>
        <w:ind w:left="480" w:hanging="480"/>
      </w:pPr>
      <w:rPr>
        <w:rFonts w:hint="default"/>
        <w:b w:val="0"/>
        <w:bCs/>
      </w:rPr>
    </w:lvl>
    <w:lvl w:ilvl="1">
      <w:start w:val="1"/>
      <w:numFmt w:val="decimal"/>
      <w:lvlText w:val="%1.%2."/>
      <w:lvlJc w:val="left"/>
      <w:pPr>
        <w:ind w:left="480" w:hanging="48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6E378BF"/>
    <w:multiLevelType w:val="hybridMultilevel"/>
    <w:tmpl w:val="9752BD2A"/>
    <w:lvl w:ilvl="0" w:tplc="773828F8">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86D6168"/>
    <w:multiLevelType w:val="multilevel"/>
    <w:tmpl w:val="5B50890E"/>
    <w:styleLink w:val="Stils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CC04BC1"/>
    <w:multiLevelType w:val="multilevel"/>
    <w:tmpl w:val="3AEE14A4"/>
    <w:lvl w:ilvl="0">
      <w:start w:val="2"/>
      <w:numFmt w:val="decimal"/>
      <w:lvlText w:val="%1."/>
      <w:lvlJc w:val="left"/>
      <w:pPr>
        <w:ind w:left="480" w:hanging="480"/>
      </w:pPr>
      <w:rPr>
        <w:rFonts w:hint="default"/>
      </w:rPr>
    </w:lvl>
    <w:lvl w:ilvl="1">
      <w:start w:val="9"/>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52" w15:restartNumberingAfterBreak="0">
    <w:nsid w:val="6E492F84"/>
    <w:multiLevelType w:val="multilevel"/>
    <w:tmpl w:val="254297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5955EB"/>
    <w:multiLevelType w:val="hybridMultilevel"/>
    <w:tmpl w:val="B4E2F0C8"/>
    <w:lvl w:ilvl="0" w:tplc="6AEEA810">
      <w:start w:val="1"/>
      <w:numFmt w:val="bullet"/>
      <w:lvlText w:val=""/>
      <w:lvlJc w:val="left"/>
      <w:pPr>
        <w:ind w:left="720" w:hanging="360"/>
      </w:pPr>
      <w:rPr>
        <w:rFonts w:ascii="Wingdings" w:hAnsi="Wingdings" w:hint="default"/>
        <w:u w:color="00B05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2C07C49"/>
    <w:multiLevelType w:val="multilevel"/>
    <w:tmpl w:val="A1A02096"/>
    <w:lvl w:ilvl="0">
      <w:start w:val="2"/>
      <w:numFmt w:val="decimal"/>
      <w:lvlText w:val="%1."/>
      <w:lvlJc w:val="left"/>
      <w:pPr>
        <w:ind w:left="660" w:hanging="660"/>
      </w:pPr>
      <w:rPr>
        <w:rFonts w:hint="default"/>
      </w:rPr>
    </w:lvl>
    <w:lvl w:ilvl="1">
      <w:start w:val="18"/>
      <w:numFmt w:val="decimal"/>
      <w:lvlText w:val="%1.%2."/>
      <w:lvlJc w:val="left"/>
      <w:pPr>
        <w:ind w:left="1080" w:hanging="6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5" w15:restartNumberingAfterBreak="0">
    <w:nsid w:val="735E1CA8"/>
    <w:multiLevelType w:val="hybridMultilevel"/>
    <w:tmpl w:val="24B0C93C"/>
    <w:lvl w:ilvl="0" w:tplc="6F70B332">
      <w:start w:val="1"/>
      <w:numFmt w:val="decimal"/>
      <w:lvlText w:val="%1)"/>
      <w:lvlJc w:val="left"/>
      <w:pPr>
        <w:ind w:left="840" w:hanging="360"/>
      </w:pPr>
      <w:rPr>
        <w:rFonts w:hint="default"/>
      </w:rPr>
    </w:lvl>
    <w:lvl w:ilvl="1" w:tplc="04260019">
      <w:start w:val="1"/>
      <w:numFmt w:val="lowerLetter"/>
      <w:lvlText w:val="%2."/>
      <w:lvlJc w:val="left"/>
      <w:pPr>
        <w:ind w:left="1560" w:hanging="360"/>
      </w:pPr>
    </w:lvl>
    <w:lvl w:ilvl="2" w:tplc="0426001B">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56" w15:restartNumberingAfterBreak="0">
    <w:nsid w:val="74245E98"/>
    <w:multiLevelType w:val="multilevel"/>
    <w:tmpl w:val="5DD64C74"/>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4E546A3"/>
    <w:multiLevelType w:val="multilevel"/>
    <w:tmpl w:val="0426001F"/>
    <w:styleLink w:val="Style3"/>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234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787C03ED"/>
    <w:multiLevelType w:val="multilevel"/>
    <w:tmpl w:val="70CCC82A"/>
    <w:lvl w:ilvl="0">
      <w:start w:val="1"/>
      <w:numFmt w:val="decimal"/>
      <w:lvlText w:val="%1."/>
      <w:lvlJc w:val="left"/>
      <w:pPr>
        <w:ind w:left="660" w:hanging="660"/>
      </w:pPr>
      <w:rPr>
        <w:rFonts w:hint="default"/>
      </w:rPr>
    </w:lvl>
    <w:lvl w:ilvl="1">
      <w:start w:val="20"/>
      <w:numFmt w:val="decimal"/>
      <w:lvlText w:val="%1.%2."/>
      <w:lvlJc w:val="left"/>
      <w:pPr>
        <w:ind w:left="1440" w:hanging="6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59" w15:restartNumberingAfterBreak="0">
    <w:nsid w:val="7C603372"/>
    <w:multiLevelType w:val="hybridMultilevel"/>
    <w:tmpl w:val="C1463E70"/>
    <w:lvl w:ilvl="0" w:tplc="CCC099A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D2B40A4"/>
    <w:multiLevelType w:val="multilevel"/>
    <w:tmpl w:val="0F4AD150"/>
    <w:lvl w:ilvl="0">
      <w:start w:val="1"/>
      <w:numFmt w:val="decimal"/>
      <w:lvlText w:val="%1."/>
      <w:lvlJc w:val="left"/>
      <w:pPr>
        <w:tabs>
          <w:tab w:val="num" w:pos="360"/>
        </w:tabs>
        <w:ind w:left="360" w:hanging="360"/>
      </w:pPr>
      <w:rPr>
        <w:rFonts w:ascii="Times New Roman" w:hAnsi="Times New Roman" w:cs="Times New Roman" w:hint="default"/>
        <w:b w:val="0"/>
        <w:i w:val="0"/>
        <w:color w:val="auto"/>
        <w:sz w:val="23"/>
        <w:szCs w:val="23"/>
        <w:vertAlign w:val="baseline"/>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982885308">
    <w:abstractNumId w:val="60"/>
  </w:num>
  <w:num w:numId="2" w16cid:durableId="1573347035">
    <w:abstractNumId w:val="0"/>
  </w:num>
  <w:num w:numId="3" w16cid:durableId="1548764477">
    <w:abstractNumId w:val="30"/>
  </w:num>
  <w:num w:numId="4" w16cid:durableId="41103671">
    <w:abstractNumId w:val="37"/>
  </w:num>
  <w:num w:numId="5" w16cid:durableId="1452745591">
    <w:abstractNumId w:val="17"/>
  </w:num>
  <w:num w:numId="6" w16cid:durableId="592978693">
    <w:abstractNumId w:val="28"/>
  </w:num>
  <w:num w:numId="7" w16cid:durableId="991255235">
    <w:abstractNumId w:val="34"/>
  </w:num>
  <w:num w:numId="8" w16cid:durableId="724910967">
    <w:abstractNumId w:val="33"/>
  </w:num>
  <w:num w:numId="9" w16cid:durableId="186411936">
    <w:abstractNumId w:val="50"/>
  </w:num>
  <w:num w:numId="10" w16cid:durableId="1201550272">
    <w:abstractNumId w:val="26"/>
  </w:num>
  <w:num w:numId="11" w16cid:durableId="1175002091">
    <w:abstractNumId w:val="29"/>
  </w:num>
  <w:num w:numId="12" w16cid:durableId="265619584">
    <w:abstractNumId w:val="20"/>
  </w:num>
  <w:num w:numId="13" w16cid:durableId="1886598153">
    <w:abstractNumId w:val="57"/>
  </w:num>
  <w:num w:numId="14" w16cid:durableId="1572154606">
    <w:abstractNumId w:val="35"/>
  </w:num>
  <w:num w:numId="15" w16cid:durableId="522744759">
    <w:abstractNumId w:val="48"/>
    <w:lvlOverride w:ilvl="0">
      <w:startOverride w:val="1"/>
    </w:lvlOverride>
  </w:num>
  <w:num w:numId="16" w16cid:durableId="1327516574">
    <w:abstractNumId w:val="40"/>
    <w:lvlOverride w:ilvl="0">
      <w:startOverride w:val="1"/>
    </w:lvlOverride>
  </w:num>
  <w:num w:numId="17" w16cid:durableId="178736433">
    <w:abstractNumId w:val="25"/>
  </w:num>
  <w:num w:numId="18" w16cid:durableId="306278596">
    <w:abstractNumId w:val="47"/>
  </w:num>
  <w:num w:numId="19" w16cid:durableId="990714768">
    <w:abstractNumId w:val="18"/>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4.%3."/>
        <w:lvlJc w:val="left"/>
        <w:pPr>
          <w:ind w:left="6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tabulai2"/>
        <w:lvlText w:val="3.4.%3.%4."/>
        <w:lvlJc w:val="left"/>
        <w:pPr>
          <w:ind w:left="1641"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16cid:durableId="70279402">
    <w:abstractNumId w:val="18"/>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4.%3."/>
        <w:lvlJc w:val="left"/>
        <w:pPr>
          <w:ind w:left="6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tabulai2"/>
        <w:lvlText w:val="3.4.%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16cid:durableId="6249720">
    <w:abstractNumId w:val="18"/>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4.%3."/>
        <w:lvlJc w:val="left"/>
        <w:pPr>
          <w:ind w:left="6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tabulai2"/>
        <w:lvlText w:val="3.4.%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16cid:durableId="102700232">
    <w:abstractNumId w:val="15"/>
  </w:num>
  <w:num w:numId="23" w16cid:durableId="1307054990">
    <w:abstractNumId w:val="38"/>
  </w:num>
  <w:num w:numId="24" w16cid:durableId="145049478">
    <w:abstractNumId w:val="55"/>
  </w:num>
  <w:num w:numId="25" w16cid:durableId="530728856">
    <w:abstractNumId w:val="44"/>
  </w:num>
  <w:num w:numId="26" w16cid:durableId="1352024294">
    <w:abstractNumId w:val="23"/>
  </w:num>
  <w:num w:numId="27" w16cid:durableId="1276524819">
    <w:abstractNumId w:val="32"/>
  </w:num>
  <w:num w:numId="28" w16cid:durableId="981496595">
    <w:abstractNumId w:val="53"/>
  </w:num>
  <w:num w:numId="29" w16cid:durableId="1552768716">
    <w:abstractNumId w:val="16"/>
  </w:num>
  <w:num w:numId="30" w16cid:durableId="923420141">
    <w:abstractNumId w:val="43"/>
  </w:num>
  <w:num w:numId="31" w16cid:durableId="123934281">
    <w:abstractNumId w:val="21"/>
  </w:num>
  <w:num w:numId="32" w16cid:durableId="1708604005">
    <w:abstractNumId w:val="54"/>
  </w:num>
  <w:num w:numId="33" w16cid:durableId="705832934">
    <w:abstractNumId w:val="45"/>
  </w:num>
  <w:num w:numId="34" w16cid:durableId="421222399">
    <w:abstractNumId w:val="49"/>
  </w:num>
  <w:num w:numId="35" w16cid:durableId="1747536466">
    <w:abstractNumId w:val="42"/>
  </w:num>
  <w:num w:numId="36" w16cid:durableId="2015955249">
    <w:abstractNumId w:val="39"/>
  </w:num>
  <w:num w:numId="37" w16cid:durableId="253248436">
    <w:abstractNumId w:val="46"/>
  </w:num>
  <w:num w:numId="38" w16cid:durableId="4615094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50384267">
    <w:abstractNumId w:val="58"/>
  </w:num>
  <w:num w:numId="40" w16cid:durableId="520440266">
    <w:abstractNumId w:val="59"/>
  </w:num>
  <w:num w:numId="41" w16cid:durableId="1506700833">
    <w:abstractNumId w:val="19"/>
  </w:num>
  <w:num w:numId="42" w16cid:durableId="900481927">
    <w:abstractNumId w:val="31"/>
  </w:num>
  <w:num w:numId="43" w16cid:durableId="38095235">
    <w:abstractNumId w:val="27"/>
  </w:num>
  <w:num w:numId="44" w16cid:durableId="1383093673">
    <w:abstractNumId w:val="56"/>
  </w:num>
  <w:num w:numId="45" w16cid:durableId="1880359374">
    <w:abstractNumId w:val="41"/>
  </w:num>
  <w:num w:numId="46" w16cid:durableId="1706834040">
    <w:abstractNumId w:val="22"/>
  </w:num>
  <w:num w:numId="47" w16cid:durableId="63651223">
    <w:abstractNumId w:val="51"/>
  </w:num>
  <w:num w:numId="48" w16cid:durableId="596595673">
    <w:abstractNumId w:val="52"/>
  </w:num>
  <w:num w:numId="49" w16cid:durableId="1487092794">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372"/>
    <w:rsid w:val="0000397F"/>
    <w:rsid w:val="00003A76"/>
    <w:rsid w:val="00005940"/>
    <w:rsid w:val="00005EDB"/>
    <w:rsid w:val="00007A69"/>
    <w:rsid w:val="00007B31"/>
    <w:rsid w:val="00010713"/>
    <w:rsid w:val="00010E01"/>
    <w:rsid w:val="000114F5"/>
    <w:rsid w:val="000116A4"/>
    <w:rsid w:val="0001256A"/>
    <w:rsid w:val="000138BF"/>
    <w:rsid w:val="0001395B"/>
    <w:rsid w:val="0001507B"/>
    <w:rsid w:val="0001613F"/>
    <w:rsid w:val="00016563"/>
    <w:rsid w:val="000170E0"/>
    <w:rsid w:val="000171B6"/>
    <w:rsid w:val="00017A10"/>
    <w:rsid w:val="000215C4"/>
    <w:rsid w:val="00023E27"/>
    <w:rsid w:val="00023F19"/>
    <w:rsid w:val="00026052"/>
    <w:rsid w:val="000271AB"/>
    <w:rsid w:val="00027579"/>
    <w:rsid w:val="0003008D"/>
    <w:rsid w:val="00031102"/>
    <w:rsid w:val="00031159"/>
    <w:rsid w:val="00031B5F"/>
    <w:rsid w:val="00031C4C"/>
    <w:rsid w:val="0003298E"/>
    <w:rsid w:val="00033279"/>
    <w:rsid w:val="00036688"/>
    <w:rsid w:val="000372F6"/>
    <w:rsid w:val="00041F7F"/>
    <w:rsid w:val="000435B7"/>
    <w:rsid w:val="0004412E"/>
    <w:rsid w:val="00045D06"/>
    <w:rsid w:val="00047349"/>
    <w:rsid w:val="00047569"/>
    <w:rsid w:val="00050EF3"/>
    <w:rsid w:val="00050F22"/>
    <w:rsid w:val="00051499"/>
    <w:rsid w:val="00052DCC"/>
    <w:rsid w:val="0005325E"/>
    <w:rsid w:val="000533CB"/>
    <w:rsid w:val="00053B14"/>
    <w:rsid w:val="00056490"/>
    <w:rsid w:val="000600BB"/>
    <w:rsid w:val="0006114C"/>
    <w:rsid w:val="0006295A"/>
    <w:rsid w:val="00062973"/>
    <w:rsid w:val="00062A72"/>
    <w:rsid w:val="00063115"/>
    <w:rsid w:val="00065137"/>
    <w:rsid w:val="000660A7"/>
    <w:rsid w:val="00067F76"/>
    <w:rsid w:val="00070DE7"/>
    <w:rsid w:val="000719AD"/>
    <w:rsid w:val="0007227D"/>
    <w:rsid w:val="00073ADB"/>
    <w:rsid w:val="00073DC7"/>
    <w:rsid w:val="00074032"/>
    <w:rsid w:val="00075318"/>
    <w:rsid w:val="00075B23"/>
    <w:rsid w:val="00076159"/>
    <w:rsid w:val="00077AE7"/>
    <w:rsid w:val="000804FE"/>
    <w:rsid w:val="00080887"/>
    <w:rsid w:val="00080B26"/>
    <w:rsid w:val="00080EE8"/>
    <w:rsid w:val="0008520F"/>
    <w:rsid w:val="00085792"/>
    <w:rsid w:val="00085CCF"/>
    <w:rsid w:val="00085E91"/>
    <w:rsid w:val="00086131"/>
    <w:rsid w:val="0008657D"/>
    <w:rsid w:val="00086C10"/>
    <w:rsid w:val="00087546"/>
    <w:rsid w:val="00090EB2"/>
    <w:rsid w:val="0009110D"/>
    <w:rsid w:val="000922D7"/>
    <w:rsid w:val="000925F9"/>
    <w:rsid w:val="00092646"/>
    <w:rsid w:val="00094ABD"/>
    <w:rsid w:val="0009522E"/>
    <w:rsid w:val="00095796"/>
    <w:rsid w:val="00095915"/>
    <w:rsid w:val="00095D9B"/>
    <w:rsid w:val="000961D8"/>
    <w:rsid w:val="000A24A0"/>
    <w:rsid w:val="000A3100"/>
    <w:rsid w:val="000A3610"/>
    <w:rsid w:val="000A3A0F"/>
    <w:rsid w:val="000A4D7F"/>
    <w:rsid w:val="000A5969"/>
    <w:rsid w:val="000B0287"/>
    <w:rsid w:val="000B2FD3"/>
    <w:rsid w:val="000B372A"/>
    <w:rsid w:val="000B39CF"/>
    <w:rsid w:val="000B410B"/>
    <w:rsid w:val="000B4C4D"/>
    <w:rsid w:val="000B611E"/>
    <w:rsid w:val="000B64A7"/>
    <w:rsid w:val="000B6ABF"/>
    <w:rsid w:val="000B7327"/>
    <w:rsid w:val="000C050E"/>
    <w:rsid w:val="000C1C67"/>
    <w:rsid w:val="000C3020"/>
    <w:rsid w:val="000C4EA4"/>
    <w:rsid w:val="000C5AB8"/>
    <w:rsid w:val="000C6AA4"/>
    <w:rsid w:val="000C77E9"/>
    <w:rsid w:val="000C7D63"/>
    <w:rsid w:val="000D1462"/>
    <w:rsid w:val="000D2AB9"/>
    <w:rsid w:val="000D2E66"/>
    <w:rsid w:val="000D3E77"/>
    <w:rsid w:val="000D43DB"/>
    <w:rsid w:val="000D5000"/>
    <w:rsid w:val="000D5C4D"/>
    <w:rsid w:val="000D75FC"/>
    <w:rsid w:val="000E013E"/>
    <w:rsid w:val="000E1267"/>
    <w:rsid w:val="000E4087"/>
    <w:rsid w:val="000E44BA"/>
    <w:rsid w:val="000E4E36"/>
    <w:rsid w:val="000E5610"/>
    <w:rsid w:val="000E5BEF"/>
    <w:rsid w:val="000E77D2"/>
    <w:rsid w:val="000F46E3"/>
    <w:rsid w:val="000F6841"/>
    <w:rsid w:val="00100F16"/>
    <w:rsid w:val="00102DDB"/>
    <w:rsid w:val="00103D6D"/>
    <w:rsid w:val="00104711"/>
    <w:rsid w:val="001064F7"/>
    <w:rsid w:val="00106D36"/>
    <w:rsid w:val="00106E9A"/>
    <w:rsid w:val="0010708B"/>
    <w:rsid w:val="0011002F"/>
    <w:rsid w:val="001108CB"/>
    <w:rsid w:val="00110BCC"/>
    <w:rsid w:val="00111BA8"/>
    <w:rsid w:val="001129B7"/>
    <w:rsid w:val="001129CA"/>
    <w:rsid w:val="00113177"/>
    <w:rsid w:val="001135DD"/>
    <w:rsid w:val="001155EC"/>
    <w:rsid w:val="001158D9"/>
    <w:rsid w:val="00117404"/>
    <w:rsid w:val="00117B4F"/>
    <w:rsid w:val="00120353"/>
    <w:rsid w:val="00120449"/>
    <w:rsid w:val="001213E1"/>
    <w:rsid w:val="00121474"/>
    <w:rsid w:val="00121550"/>
    <w:rsid w:val="0012165B"/>
    <w:rsid w:val="00123279"/>
    <w:rsid w:val="00124065"/>
    <w:rsid w:val="0012615B"/>
    <w:rsid w:val="00126BF8"/>
    <w:rsid w:val="00127306"/>
    <w:rsid w:val="001308BF"/>
    <w:rsid w:val="00130FF8"/>
    <w:rsid w:val="00131B47"/>
    <w:rsid w:val="00132C9F"/>
    <w:rsid w:val="0013523B"/>
    <w:rsid w:val="00135922"/>
    <w:rsid w:val="001371CF"/>
    <w:rsid w:val="00141314"/>
    <w:rsid w:val="00141E26"/>
    <w:rsid w:val="00142153"/>
    <w:rsid w:val="00143E6F"/>
    <w:rsid w:val="001447D7"/>
    <w:rsid w:val="00144BD8"/>
    <w:rsid w:val="00147128"/>
    <w:rsid w:val="001517A8"/>
    <w:rsid w:val="001517C1"/>
    <w:rsid w:val="00151D06"/>
    <w:rsid w:val="00152F54"/>
    <w:rsid w:val="001531E1"/>
    <w:rsid w:val="00153364"/>
    <w:rsid w:val="0015387B"/>
    <w:rsid w:val="0015430F"/>
    <w:rsid w:val="00154336"/>
    <w:rsid w:val="001554DF"/>
    <w:rsid w:val="00157745"/>
    <w:rsid w:val="00161615"/>
    <w:rsid w:val="0016188F"/>
    <w:rsid w:val="00161914"/>
    <w:rsid w:val="00161D85"/>
    <w:rsid w:val="00162316"/>
    <w:rsid w:val="0016250F"/>
    <w:rsid w:val="00162BBB"/>
    <w:rsid w:val="00162EEC"/>
    <w:rsid w:val="0016343A"/>
    <w:rsid w:val="0016519E"/>
    <w:rsid w:val="0016523C"/>
    <w:rsid w:val="00166689"/>
    <w:rsid w:val="0016734B"/>
    <w:rsid w:val="0016750A"/>
    <w:rsid w:val="00167854"/>
    <w:rsid w:val="00167C10"/>
    <w:rsid w:val="00170DD2"/>
    <w:rsid w:val="00170E79"/>
    <w:rsid w:val="001714F2"/>
    <w:rsid w:val="00171ABD"/>
    <w:rsid w:val="00172E10"/>
    <w:rsid w:val="00175F38"/>
    <w:rsid w:val="00175F9E"/>
    <w:rsid w:val="00176393"/>
    <w:rsid w:val="001776E0"/>
    <w:rsid w:val="0017774E"/>
    <w:rsid w:val="00177E7B"/>
    <w:rsid w:val="00180187"/>
    <w:rsid w:val="00180FA4"/>
    <w:rsid w:val="00181187"/>
    <w:rsid w:val="00182AE4"/>
    <w:rsid w:val="00182CF3"/>
    <w:rsid w:val="00182D96"/>
    <w:rsid w:val="00182F0A"/>
    <w:rsid w:val="00182FD5"/>
    <w:rsid w:val="00184156"/>
    <w:rsid w:val="00184209"/>
    <w:rsid w:val="00185FD7"/>
    <w:rsid w:val="00186831"/>
    <w:rsid w:val="00187326"/>
    <w:rsid w:val="00187BAC"/>
    <w:rsid w:val="00187EE4"/>
    <w:rsid w:val="0019089E"/>
    <w:rsid w:val="00190D82"/>
    <w:rsid w:val="00191BF8"/>
    <w:rsid w:val="001957B0"/>
    <w:rsid w:val="00197023"/>
    <w:rsid w:val="001A034A"/>
    <w:rsid w:val="001A0531"/>
    <w:rsid w:val="001A24B0"/>
    <w:rsid w:val="001A35C3"/>
    <w:rsid w:val="001A4440"/>
    <w:rsid w:val="001A55C9"/>
    <w:rsid w:val="001A6AA4"/>
    <w:rsid w:val="001A6FB4"/>
    <w:rsid w:val="001A7B90"/>
    <w:rsid w:val="001B09E8"/>
    <w:rsid w:val="001B1160"/>
    <w:rsid w:val="001B26C2"/>
    <w:rsid w:val="001B2B9B"/>
    <w:rsid w:val="001B58E9"/>
    <w:rsid w:val="001B6658"/>
    <w:rsid w:val="001B754C"/>
    <w:rsid w:val="001C006E"/>
    <w:rsid w:val="001C33B6"/>
    <w:rsid w:val="001C5372"/>
    <w:rsid w:val="001C6B18"/>
    <w:rsid w:val="001C6E98"/>
    <w:rsid w:val="001C71D4"/>
    <w:rsid w:val="001D02BE"/>
    <w:rsid w:val="001D02CB"/>
    <w:rsid w:val="001D0B91"/>
    <w:rsid w:val="001D24B9"/>
    <w:rsid w:val="001D3E64"/>
    <w:rsid w:val="001D4AE6"/>
    <w:rsid w:val="001D6266"/>
    <w:rsid w:val="001D77FD"/>
    <w:rsid w:val="001D78F4"/>
    <w:rsid w:val="001E1687"/>
    <w:rsid w:val="001E22C4"/>
    <w:rsid w:val="001E2F1D"/>
    <w:rsid w:val="001E32E2"/>
    <w:rsid w:val="001E357E"/>
    <w:rsid w:val="001E462E"/>
    <w:rsid w:val="001E55AA"/>
    <w:rsid w:val="001E5770"/>
    <w:rsid w:val="001E6569"/>
    <w:rsid w:val="001E79CA"/>
    <w:rsid w:val="001E7DA7"/>
    <w:rsid w:val="001F0596"/>
    <w:rsid w:val="001F1426"/>
    <w:rsid w:val="001F1725"/>
    <w:rsid w:val="001F25E2"/>
    <w:rsid w:val="001F29B3"/>
    <w:rsid w:val="001F2C96"/>
    <w:rsid w:val="001F2DE2"/>
    <w:rsid w:val="001F37F0"/>
    <w:rsid w:val="001F406A"/>
    <w:rsid w:val="001F468F"/>
    <w:rsid w:val="001F566F"/>
    <w:rsid w:val="001F6C36"/>
    <w:rsid w:val="001F6ED4"/>
    <w:rsid w:val="001F711E"/>
    <w:rsid w:val="001F71D7"/>
    <w:rsid w:val="001F7513"/>
    <w:rsid w:val="001F7C18"/>
    <w:rsid w:val="00201062"/>
    <w:rsid w:val="00201C47"/>
    <w:rsid w:val="002028ED"/>
    <w:rsid w:val="00202FEA"/>
    <w:rsid w:val="00204B6F"/>
    <w:rsid w:val="00205019"/>
    <w:rsid w:val="00205CBA"/>
    <w:rsid w:val="00205DF9"/>
    <w:rsid w:val="00206125"/>
    <w:rsid w:val="00206468"/>
    <w:rsid w:val="00207D23"/>
    <w:rsid w:val="00210D7A"/>
    <w:rsid w:val="00211294"/>
    <w:rsid w:val="0021319C"/>
    <w:rsid w:val="00213E29"/>
    <w:rsid w:val="002144DB"/>
    <w:rsid w:val="002147CC"/>
    <w:rsid w:val="00216ED1"/>
    <w:rsid w:val="00220034"/>
    <w:rsid w:val="00220739"/>
    <w:rsid w:val="00220DB9"/>
    <w:rsid w:val="00221DB0"/>
    <w:rsid w:val="00221EA7"/>
    <w:rsid w:val="00225109"/>
    <w:rsid w:val="00227242"/>
    <w:rsid w:val="00234B5C"/>
    <w:rsid w:val="00235DA2"/>
    <w:rsid w:val="00235DDD"/>
    <w:rsid w:val="00235E88"/>
    <w:rsid w:val="002365FD"/>
    <w:rsid w:val="002369DB"/>
    <w:rsid w:val="00236BEF"/>
    <w:rsid w:val="002408D7"/>
    <w:rsid w:val="00241255"/>
    <w:rsid w:val="0024220C"/>
    <w:rsid w:val="002425D0"/>
    <w:rsid w:val="002434A6"/>
    <w:rsid w:val="00244544"/>
    <w:rsid w:val="00244BC5"/>
    <w:rsid w:val="0024653E"/>
    <w:rsid w:val="0024763A"/>
    <w:rsid w:val="00247EEB"/>
    <w:rsid w:val="00250853"/>
    <w:rsid w:val="0025111A"/>
    <w:rsid w:val="002516E5"/>
    <w:rsid w:val="002519EA"/>
    <w:rsid w:val="0025253A"/>
    <w:rsid w:val="0025401A"/>
    <w:rsid w:val="00254CC4"/>
    <w:rsid w:val="0025527D"/>
    <w:rsid w:val="00255C2C"/>
    <w:rsid w:val="00257FB1"/>
    <w:rsid w:val="00260317"/>
    <w:rsid w:val="002604F6"/>
    <w:rsid w:val="00260EAA"/>
    <w:rsid w:val="0026149E"/>
    <w:rsid w:val="002621A6"/>
    <w:rsid w:val="0026240F"/>
    <w:rsid w:val="00262B7A"/>
    <w:rsid w:val="0026384B"/>
    <w:rsid w:val="0026563A"/>
    <w:rsid w:val="0026652A"/>
    <w:rsid w:val="00266571"/>
    <w:rsid w:val="00266BEC"/>
    <w:rsid w:val="00267D79"/>
    <w:rsid w:val="00270516"/>
    <w:rsid w:val="00270639"/>
    <w:rsid w:val="0027460C"/>
    <w:rsid w:val="002746E4"/>
    <w:rsid w:val="002746F1"/>
    <w:rsid w:val="0027563B"/>
    <w:rsid w:val="002759EA"/>
    <w:rsid w:val="00276FF4"/>
    <w:rsid w:val="0028018F"/>
    <w:rsid w:val="00280739"/>
    <w:rsid w:val="002809BC"/>
    <w:rsid w:val="0028165F"/>
    <w:rsid w:val="00281684"/>
    <w:rsid w:val="00281A0B"/>
    <w:rsid w:val="00282794"/>
    <w:rsid w:val="00282FF8"/>
    <w:rsid w:val="00285986"/>
    <w:rsid w:val="00285D29"/>
    <w:rsid w:val="00287724"/>
    <w:rsid w:val="002908F4"/>
    <w:rsid w:val="00290A4E"/>
    <w:rsid w:val="00290DD1"/>
    <w:rsid w:val="00290FD8"/>
    <w:rsid w:val="0029156D"/>
    <w:rsid w:val="00292492"/>
    <w:rsid w:val="002931CD"/>
    <w:rsid w:val="00293B0A"/>
    <w:rsid w:val="0029406A"/>
    <w:rsid w:val="00294D5F"/>
    <w:rsid w:val="00295160"/>
    <w:rsid w:val="002953E0"/>
    <w:rsid w:val="002954E2"/>
    <w:rsid w:val="00296D95"/>
    <w:rsid w:val="0029759A"/>
    <w:rsid w:val="002A01F1"/>
    <w:rsid w:val="002A40AD"/>
    <w:rsid w:val="002A51C1"/>
    <w:rsid w:val="002A5357"/>
    <w:rsid w:val="002A54FE"/>
    <w:rsid w:val="002A5628"/>
    <w:rsid w:val="002A6B63"/>
    <w:rsid w:val="002A70D2"/>
    <w:rsid w:val="002B1D4C"/>
    <w:rsid w:val="002B3487"/>
    <w:rsid w:val="002B3D6A"/>
    <w:rsid w:val="002B41BF"/>
    <w:rsid w:val="002B4203"/>
    <w:rsid w:val="002B42C0"/>
    <w:rsid w:val="002B4380"/>
    <w:rsid w:val="002B4C64"/>
    <w:rsid w:val="002B502F"/>
    <w:rsid w:val="002B545D"/>
    <w:rsid w:val="002B6032"/>
    <w:rsid w:val="002C117D"/>
    <w:rsid w:val="002C1A10"/>
    <w:rsid w:val="002C2367"/>
    <w:rsid w:val="002C492B"/>
    <w:rsid w:val="002C519E"/>
    <w:rsid w:val="002C5D6F"/>
    <w:rsid w:val="002C719F"/>
    <w:rsid w:val="002D0152"/>
    <w:rsid w:val="002D2FCA"/>
    <w:rsid w:val="002D3486"/>
    <w:rsid w:val="002D49E8"/>
    <w:rsid w:val="002D4A8E"/>
    <w:rsid w:val="002D53E2"/>
    <w:rsid w:val="002D7702"/>
    <w:rsid w:val="002E1B57"/>
    <w:rsid w:val="002E4128"/>
    <w:rsid w:val="002E4179"/>
    <w:rsid w:val="002E5175"/>
    <w:rsid w:val="002E56FD"/>
    <w:rsid w:val="002E57D0"/>
    <w:rsid w:val="002E591E"/>
    <w:rsid w:val="002E6818"/>
    <w:rsid w:val="002E6A6E"/>
    <w:rsid w:val="002E6DC6"/>
    <w:rsid w:val="002F036F"/>
    <w:rsid w:val="002F0C7D"/>
    <w:rsid w:val="002F3A8A"/>
    <w:rsid w:val="002F5B15"/>
    <w:rsid w:val="003013FE"/>
    <w:rsid w:val="00302E45"/>
    <w:rsid w:val="00302EDE"/>
    <w:rsid w:val="00303A1D"/>
    <w:rsid w:val="00304EC2"/>
    <w:rsid w:val="00307050"/>
    <w:rsid w:val="003105A7"/>
    <w:rsid w:val="00310787"/>
    <w:rsid w:val="00311652"/>
    <w:rsid w:val="00311B0C"/>
    <w:rsid w:val="0031210F"/>
    <w:rsid w:val="00312728"/>
    <w:rsid w:val="0031278D"/>
    <w:rsid w:val="003137C0"/>
    <w:rsid w:val="0031548E"/>
    <w:rsid w:val="00317770"/>
    <w:rsid w:val="00317B6E"/>
    <w:rsid w:val="00320B07"/>
    <w:rsid w:val="003210B5"/>
    <w:rsid w:val="00321B60"/>
    <w:rsid w:val="00321EB5"/>
    <w:rsid w:val="00324072"/>
    <w:rsid w:val="00324314"/>
    <w:rsid w:val="003253B4"/>
    <w:rsid w:val="00326E82"/>
    <w:rsid w:val="00330D89"/>
    <w:rsid w:val="00330EA8"/>
    <w:rsid w:val="003329A9"/>
    <w:rsid w:val="00332AD2"/>
    <w:rsid w:val="00332C2C"/>
    <w:rsid w:val="0033465A"/>
    <w:rsid w:val="00335053"/>
    <w:rsid w:val="00335374"/>
    <w:rsid w:val="00336292"/>
    <w:rsid w:val="00337564"/>
    <w:rsid w:val="00337D9C"/>
    <w:rsid w:val="00340B6E"/>
    <w:rsid w:val="003420FE"/>
    <w:rsid w:val="0034220E"/>
    <w:rsid w:val="00342581"/>
    <w:rsid w:val="00342BD4"/>
    <w:rsid w:val="00342EE1"/>
    <w:rsid w:val="003439A0"/>
    <w:rsid w:val="00345D7C"/>
    <w:rsid w:val="0035071C"/>
    <w:rsid w:val="003519E4"/>
    <w:rsid w:val="003525EB"/>
    <w:rsid w:val="00352855"/>
    <w:rsid w:val="00353464"/>
    <w:rsid w:val="0035357A"/>
    <w:rsid w:val="00354ADD"/>
    <w:rsid w:val="00356B7B"/>
    <w:rsid w:val="003579EB"/>
    <w:rsid w:val="00362B32"/>
    <w:rsid w:val="00362E7B"/>
    <w:rsid w:val="00362FE3"/>
    <w:rsid w:val="0036311B"/>
    <w:rsid w:val="003634C3"/>
    <w:rsid w:val="00364D3D"/>
    <w:rsid w:val="0036579D"/>
    <w:rsid w:val="00366D5E"/>
    <w:rsid w:val="003672AE"/>
    <w:rsid w:val="00370EFB"/>
    <w:rsid w:val="00372916"/>
    <w:rsid w:val="00373113"/>
    <w:rsid w:val="0037315E"/>
    <w:rsid w:val="003734F4"/>
    <w:rsid w:val="00373B30"/>
    <w:rsid w:val="00373C8A"/>
    <w:rsid w:val="003748B2"/>
    <w:rsid w:val="003770C6"/>
    <w:rsid w:val="003772E1"/>
    <w:rsid w:val="003838A1"/>
    <w:rsid w:val="00383FA2"/>
    <w:rsid w:val="00384145"/>
    <w:rsid w:val="00385466"/>
    <w:rsid w:val="00385F55"/>
    <w:rsid w:val="00386324"/>
    <w:rsid w:val="00386BF5"/>
    <w:rsid w:val="00387DDA"/>
    <w:rsid w:val="00390717"/>
    <w:rsid w:val="00391B06"/>
    <w:rsid w:val="00391E85"/>
    <w:rsid w:val="0039276D"/>
    <w:rsid w:val="00395113"/>
    <w:rsid w:val="00395C99"/>
    <w:rsid w:val="00397DA1"/>
    <w:rsid w:val="00397F5E"/>
    <w:rsid w:val="00397F5F"/>
    <w:rsid w:val="003A0159"/>
    <w:rsid w:val="003A0C5C"/>
    <w:rsid w:val="003A1181"/>
    <w:rsid w:val="003A13A9"/>
    <w:rsid w:val="003A188E"/>
    <w:rsid w:val="003A1B15"/>
    <w:rsid w:val="003A2695"/>
    <w:rsid w:val="003A3209"/>
    <w:rsid w:val="003A425C"/>
    <w:rsid w:val="003A4B1C"/>
    <w:rsid w:val="003A5004"/>
    <w:rsid w:val="003A6F9F"/>
    <w:rsid w:val="003B405D"/>
    <w:rsid w:val="003B4523"/>
    <w:rsid w:val="003B5BA4"/>
    <w:rsid w:val="003B5E5F"/>
    <w:rsid w:val="003B6DF4"/>
    <w:rsid w:val="003C0149"/>
    <w:rsid w:val="003C0645"/>
    <w:rsid w:val="003C214B"/>
    <w:rsid w:val="003C30C1"/>
    <w:rsid w:val="003C3202"/>
    <w:rsid w:val="003C511F"/>
    <w:rsid w:val="003C5B25"/>
    <w:rsid w:val="003C6364"/>
    <w:rsid w:val="003C79DE"/>
    <w:rsid w:val="003D081C"/>
    <w:rsid w:val="003D08D8"/>
    <w:rsid w:val="003D0C4A"/>
    <w:rsid w:val="003D0F5D"/>
    <w:rsid w:val="003D2443"/>
    <w:rsid w:val="003D2AB8"/>
    <w:rsid w:val="003D31F1"/>
    <w:rsid w:val="003D3CFB"/>
    <w:rsid w:val="003D3ED4"/>
    <w:rsid w:val="003D4D1E"/>
    <w:rsid w:val="003D4E0B"/>
    <w:rsid w:val="003D7EDE"/>
    <w:rsid w:val="003E36FD"/>
    <w:rsid w:val="003E3C0D"/>
    <w:rsid w:val="003E4095"/>
    <w:rsid w:val="003E49B9"/>
    <w:rsid w:val="003E4CEB"/>
    <w:rsid w:val="003E6BF5"/>
    <w:rsid w:val="003E72D5"/>
    <w:rsid w:val="003F1093"/>
    <w:rsid w:val="003F1CB6"/>
    <w:rsid w:val="003F258D"/>
    <w:rsid w:val="003F38E2"/>
    <w:rsid w:val="003F3943"/>
    <w:rsid w:val="003F5183"/>
    <w:rsid w:val="003F5755"/>
    <w:rsid w:val="003F57F5"/>
    <w:rsid w:val="003F5BBC"/>
    <w:rsid w:val="003F6DED"/>
    <w:rsid w:val="003F7A93"/>
    <w:rsid w:val="00403097"/>
    <w:rsid w:val="00405460"/>
    <w:rsid w:val="00406FAB"/>
    <w:rsid w:val="004074D1"/>
    <w:rsid w:val="00413234"/>
    <w:rsid w:val="004140FF"/>
    <w:rsid w:val="004153E2"/>
    <w:rsid w:val="00415D57"/>
    <w:rsid w:val="004168BE"/>
    <w:rsid w:val="00417C12"/>
    <w:rsid w:val="00420B2D"/>
    <w:rsid w:val="00422B13"/>
    <w:rsid w:val="004231BF"/>
    <w:rsid w:val="004246BE"/>
    <w:rsid w:val="00425942"/>
    <w:rsid w:val="00425E29"/>
    <w:rsid w:val="00426712"/>
    <w:rsid w:val="00426ABF"/>
    <w:rsid w:val="004271A8"/>
    <w:rsid w:val="0042726F"/>
    <w:rsid w:val="0042736A"/>
    <w:rsid w:val="0043105A"/>
    <w:rsid w:val="00431570"/>
    <w:rsid w:val="00433374"/>
    <w:rsid w:val="004335A6"/>
    <w:rsid w:val="0043484E"/>
    <w:rsid w:val="00435287"/>
    <w:rsid w:val="00435637"/>
    <w:rsid w:val="004407FF"/>
    <w:rsid w:val="0044151F"/>
    <w:rsid w:val="00441C9D"/>
    <w:rsid w:val="00441FD7"/>
    <w:rsid w:val="00442007"/>
    <w:rsid w:val="004435A2"/>
    <w:rsid w:val="00443EE0"/>
    <w:rsid w:val="00446007"/>
    <w:rsid w:val="00447D11"/>
    <w:rsid w:val="00450131"/>
    <w:rsid w:val="00450BE4"/>
    <w:rsid w:val="00453D67"/>
    <w:rsid w:val="0045402A"/>
    <w:rsid w:val="00454FB1"/>
    <w:rsid w:val="0045540C"/>
    <w:rsid w:val="004557CA"/>
    <w:rsid w:val="00455965"/>
    <w:rsid w:val="004565C1"/>
    <w:rsid w:val="00456909"/>
    <w:rsid w:val="00460D59"/>
    <w:rsid w:val="004614C4"/>
    <w:rsid w:val="004625B8"/>
    <w:rsid w:val="004628A6"/>
    <w:rsid w:val="0046360B"/>
    <w:rsid w:val="004638F7"/>
    <w:rsid w:val="0046396D"/>
    <w:rsid w:val="00464F59"/>
    <w:rsid w:val="00465BBF"/>
    <w:rsid w:val="00465FB4"/>
    <w:rsid w:val="0046683F"/>
    <w:rsid w:val="0046706D"/>
    <w:rsid w:val="00471177"/>
    <w:rsid w:val="004715C0"/>
    <w:rsid w:val="004715E7"/>
    <w:rsid w:val="00472F00"/>
    <w:rsid w:val="00473622"/>
    <w:rsid w:val="00473851"/>
    <w:rsid w:val="00476FB9"/>
    <w:rsid w:val="004770CA"/>
    <w:rsid w:val="00477F46"/>
    <w:rsid w:val="004814DD"/>
    <w:rsid w:val="004815AB"/>
    <w:rsid w:val="00481F23"/>
    <w:rsid w:val="0048210F"/>
    <w:rsid w:val="00483858"/>
    <w:rsid w:val="00484BF1"/>
    <w:rsid w:val="004860FD"/>
    <w:rsid w:val="004866C7"/>
    <w:rsid w:val="00486DC4"/>
    <w:rsid w:val="00490335"/>
    <w:rsid w:val="004904EC"/>
    <w:rsid w:val="00491540"/>
    <w:rsid w:val="00491716"/>
    <w:rsid w:val="00491CC8"/>
    <w:rsid w:val="00492C58"/>
    <w:rsid w:val="004932F2"/>
    <w:rsid w:val="00493459"/>
    <w:rsid w:val="00493E2F"/>
    <w:rsid w:val="0049545D"/>
    <w:rsid w:val="00496F28"/>
    <w:rsid w:val="004A025A"/>
    <w:rsid w:val="004A0B6B"/>
    <w:rsid w:val="004A1142"/>
    <w:rsid w:val="004A11C7"/>
    <w:rsid w:val="004A1287"/>
    <w:rsid w:val="004A2BBD"/>
    <w:rsid w:val="004A4D05"/>
    <w:rsid w:val="004A5383"/>
    <w:rsid w:val="004B1853"/>
    <w:rsid w:val="004B18CF"/>
    <w:rsid w:val="004B28C9"/>
    <w:rsid w:val="004B2EA5"/>
    <w:rsid w:val="004B3265"/>
    <w:rsid w:val="004B53B4"/>
    <w:rsid w:val="004B5DED"/>
    <w:rsid w:val="004B60FE"/>
    <w:rsid w:val="004B77CA"/>
    <w:rsid w:val="004B7D00"/>
    <w:rsid w:val="004C1A52"/>
    <w:rsid w:val="004C1B4E"/>
    <w:rsid w:val="004C241A"/>
    <w:rsid w:val="004C265D"/>
    <w:rsid w:val="004C285A"/>
    <w:rsid w:val="004C3559"/>
    <w:rsid w:val="004C46D3"/>
    <w:rsid w:val="004C4ADC"/>
    <w:rsid w:val="004C58AC"/>
    <w:rsid w:val="004C63E8"/>
    <w:rsid w:val="004C7314"/>
    <w:rsid w:val="004C7E57"/>
    <w:rsid w:val="004C7F41"/>
    <w:rsid w:val="004D052F"/>
    <w:rsid w:val="004D05D9"/>
    <w:rsid w:val="004D08B5"/>
    <w:rsid w:val="004D0CDF"/>
    <w:rsid w:val="004D0D75"/>
    <w:rsid w:val="004D0F19"/>
    <w:rsid w:val="004D184D"/>
    <w:rsid w:val="004D2E06"/>
    <w:rsid w:val="004D33BA"/>
    <w:rsid w:val="004D35EE"/>
    <w:rsid w:val="004D372A"/>
    <w:rsid w:val="004D5ABD"/>
    <w:rsid w:val="004D632A"/>
    <w:rsid w:val="004D65BB"/>
    <w:rsid w:val="004D6C2C"/>
    <w:rsid w:val="004E1B7D"/>
    <w:rsid w:val="004E4651"/>
    <w:rsid w:val="004E484E"/>
    <w:rsid w:val="004E4D10"/>
    <w:rsid w:val="004E5F31"/>
    <w:rsid w:val="004F2384"/>
    <w:rsid w:val="004F2C84"/>
    <w:rsid w:val="004F2D17"/>
    <w:rsid w:val="004F3558"/>
    <w:rsid w:val="004F4573"/>
    <w:rsid w:val="004F4912"/>
    <w:rsid w:val="004F79F0"/>
    <w:rsid w:val="004F7F07"/>
    <w:rsid w:val="00502313"/>
    <w:rsid w:val="00502A41"/>
    <w:rsid w:val="00502C78"/>
    <w:rsid w:val="005034DF"/>
    <w:rsid w:val="0050400E"/>
    <w:rsid w:val="00505B77"/>
    <w:rsid w:val="00505DA3"/>
    <w:rsid w:val="005061BB"/>
    <w:rsid w:val="00507077"/>
    <w:rsid w:val="00510194"/>
    <w:rsid w:val="00511510"/>
    <w:rsid w:val="00515534"/>
    <w:rsid w:val="00517052"/>
    <w:rsid w:val="00517F16"/>
    <w:rsid w:val="00520109"/>
    <w:rsid w:val="005201AF"/>
    <w:rsid w:val="005220AE"/>
    <w:rsid w:val="005224C4"/>
    <w:rsid w:val="00522CFB"/>
    <w:rsid w:val="00525145"/>
    <w:rsid w:val="005276C8"/>
    <w:rsid w:val="00527BBE"/>
    <w:rsid w:val="0053017F"/>
    <w:rsid w:val="005302CD"/>
    <w:rsid w:val="00530A41"/>
    <w:rsid w:val="00531273"/>
    <w:rsid w:val="00531D6B"/>
    <w:rsid w:val="0053443D"/>
    <w:rsid w:val="00535623"/>
    <w:rsid w:val="00535A6C"/>
    <w:rsid w:val="0053752A"/>
    <w:rsid w:val="00541190"/>
    <w:rsid w:val="005416E5"/>
    <w:rsid w:val="00542C42"/>
    <w:rsid w:val="00542FFE"/>
    <w:rsid w:val="00543911"/>
    <w:rsid w:val="00544CB9"/>
    <w:rsid w:val="005456C5"/>
    <w:rsid w:val="00545EC5"/>
    <w:rsid w:val="005474B8"/>
    <w:rsid w:val="00553C30"/>
    <w:rsid w:val="00553FB5"/>
    <w:rsid w:val="005550A3"/>
    <w:rsid w:val="00556FE8"/>
    <w:rsid w:val="00557AC3"/>
    <w:rsid w:val="00560A64"/>
    <w:rsid w:val="005617FF"/>
    <w:rsid w:val="00561C0A"/>
    <w:rsid w:val="00562300"/>
    <w:rsid w:val="005709D5"/>
    <w:rsid w:val="00571F11"/>
    <w:rsid w:val="00572B5B"/>
    <w:rsid w:val="0057347F"/>
    <w:rsid w:val="005749CE"/>
    <w:rsid w:val="0057617C"/>
    <w:rsid w:val="0057686F"/>
    <w:rsid w:val="00576EE8"/>
    <w:rsid w:val="00577EEF"/>
    <w:rsid w:val="0058147C"/>
    <w:rsid w:val="00582D39"/>
    <w:rsid w:val="0058379D"/>
    <w:rsid w:val="00584626"/>
    <w:rsid w:val="00584ED8"/>
    <w:rsid w:val="00585A7C"/>
    <w:rsid w:val="00586323"/>
    <w:rsid w:val="00587A9E"/>
    <w:rsid w:val="005905A4"/>
    <w:rsid w:val="005911EC"/>
    <w:rsid w:val="0059222A"/>
    <w:rsid w:val="00593893"/>
    <w:rsid w:val="005955C7"/>
    <w:rsid w:val="00595E7A"/>
    <w:rsid w:val="00595E7D"/>
    <w:rsid w:val="00596401"/>
    <w:rsid w:val="005A2234"/>
    <w:rsid w:val="005A2825"/>
    <w:rsid w:val="005A2E5A"/>
    <w:rsid w:val="005A330F"/>
    <w:rsid w:val="005A339E"/>
    <w:rsid w:val="005A42B7"/>
    <w:rsid w:val="005A5B37"/>
    <w:rsid w:val="005A6ED1"/>
    <w:rsid w:val="005A77B8"/>
    <w:rsid w:val="005B0C36"/>
    <w:rsid w:val="005B1025"/>
    <w:rsid w:val="005B1CBB"/>
    <w:rsid w:val="005B3253"/>
    <w:rsid w:val="005B4B7D"/>
    <w:rsid w:val="005B515F"/>
    <w:rsid w:val="005B5F3F"/>
    <w:rsid w:val="005B6042"/>
    <w:rsid w:val="005B6CD1"/>
    <w:rsid w:val="005B758A"/>
    <w:rsid w:val="005B77AD"/>
    <w:rsid w:val="005B7C10"/>
    <w:rsid w:val="005B7F25"/>
    <w:rsid w:val="005C0CEC"/>
    <w:rsid w:val="005C21B3"/>
    <w:rsid w:val="005C2A6C"/>
    <w:rsid w:val="005C2D8E"/>
    <w:rsid w:val="005C2F1F"/>
    <w:rsid w:val="005C424E"/>
    <w:rsid w:val="005C4C65"/>
    <w:rsid w:val="005C6CD3"/>
    <w:rsid w:val="005C78EC"/>
    <w:rsid w:val="005D0049"/>
    <w:rsid w:val="005D1327"/>
    <w:rsid w:val="005D1C7D"/>
    <w:rsid w:val="005D1C8C"/>
    <w:rsid w:val="005D2884"/>
    <w:rsid w:val="005D2FE4"/>
    <w:rsid w:val="005D3C56"/>
    <w:rsid w:val="005D4405"/>
    <w:rsid w:val="005D4B44"/>
    <w:rsid w:val="005D5144"/>
    <w:rsid w:val="005D523B"/>
    <w:rsid w:val="005D54CF"/>
    <w:rsid w:val="005D5682"/>
    <w:rsid w:val="005D6AA0"/>
    <w:rsid w:val="005D7D6A"/>
    <w:rsid w:val="005D7F4F"/>
    <w:rsid w:val="005E26CD"/>
    <w:rsid w:val="005E39F0"/>
    <w:rsid w:val="005E5EE2"/>
    <w:rsid w:val="005E633F"/>
    <w:rsid w:val="005E6D08"/>
    <w:rsid w:val="005E6ED4"/>
    <w:rsid w:val="005E7B63"/>
    <w:rsid w:val="005F29B1"/>
    <w:rsid w:val="005F2E1E"/>
    <w:rsid w:val="005F317D"/>
    <w:rsid w:val="005F3B9D"/>
    <w:rsid w:val="005F4513"/>
    <w:rsid w:val="005F4D4B"/>
    <w:rsid w:val="005F588C"/>
    <w:rsid w:val="005F59ED"/>
    <w:rsid w:val="005F6719"/>
    <w:rsid w:val="005F6A41"/>
    <w:rsid w:val="005F6C48"/>
    <w:rsid w:val="005F6CD5"/>
    <w:rsid w:val="005F6F13"/>
    <w:rsid w:val="005F75C5"/>
    <w:rsid w:val="00600158"/>
    <w:rsid w:val="0060041F"/>
    <w:rsid w:val="00600EB6"/>
    <w:rsid w:val="00601497"/>
    <w:rsid w:val="00602E8D"/>
    <w:rsid w:val="0060336E"/>
    <w:rsid w:val="00603810"/>
    <w:rsid w:val="006045F7"/>
    <w:rsid w:val="00604A78"/>
    <w:rsid w:val="006058E9"/>
    <w:rsid w:val="00605B2C"/>
    <w:rsid w:val="00605FF7"/>
    <w:rsid w:val="00611683"/>
    <w:rsid w:val="00611F0B"/>
    <w:rsid w:val="006126C6"/>
    <w:rsid w:val="00613030"/>
    <w:rsid w:val="00614003"/>
    <w:rsid w:val="00614133"/>
    <w:rsid w:val="00614DAD"/>
    <w:rsid w:val="006248E6"/>
    <w:rsid w:val="00624DEE"/>
    <w:rsid w:val="00625925"/>
    <w:rsid w:val="006259A6"/>
    <w:rsid w:val="00627803"/>
    <w:rsid w:val="006320E1"/>
    <w:rsid w:val="00632E3B"/>
    <w:rsid w:val="006330EE"/>
    <w:rsid w:val="006335FA"/>
    <w:rsid w:val="00633B5C"/>
    <w:rsid w:val="00633F76"/>
    <w:rsid w:val="0063465B"/>
    <w:rsid w:val="00634D49"/>
    <w:rsid w:val="00635920"/>
    <w:rsid w:val="00635CBB"/>
    <w:rsid w:val="00635CD3"/>
    <w:rsid w:val="0063623A"/>
    <w:rsid w:val="00636678"/>
    <w:rsid w:val="006367F9"/>
    <w:rsid w:val="00640555"/>
    <w:rsid w:val="00641089"/>
    <w:rsid w:val="00642F63"/>
    <w:rsid w:val="006434C8"/>
    <w:rsid w:val="00643BCC"/>
    <w:rsid w:val="00644A09"/>
    <w:rsid w:val="006459B5"/>
    <w:rsid w:val="00645F9C"/>
    <w:rsid w:val="006477EB"/>
    <w:rsid w:val="0065100A"/>
    <w:rsid w:val="006516C7"/>
    <w:rsid w:val="0065204D"/>
    <w:rsid w:val="0065266A"/>
    <w:rsid w:val="00652B5F"/>
    <w:rsid w:val="00654278"/>
    <w:rsid w:val="00655FF1"/>
    <w:rsid w:val="006562CF"/>
    <w:rsid w:val="0065682F"/>
    <w:rsid w:val="006570A7"/>
    <w:rsid w:val="00657138"/>
    <w:rsid w:val="006576F2"/>
    <w:rsid w:val="00657F2A"/>
    <w:rsid w:val="00660BCB"/>
    <w:rsid w:val="006618E5"/>
    <w:rsid w:val="00662A26"/>
    <w:rsid w:val="0066470F"/>
    <w:rsid w:val="00667C39"/>
    <w:rsid w:val="006707AC"/>
    <w:rsid w:val="00671CB2"/>
    <w:rsid w:val="0067293E"/>
    <w:rsid w:val="0067385D"/>
    <w:rsid w:val="00674FAA"/>
    <w:rsid w:val="00675F04"/>
    <w:rsid w:val="00676230"/>
    <w:rsid w:val="00677AC5"/>
    <w:rsid w:val="00677F80"/>
    <w:rsid w:val="00680ACD"/>
    <w:rsid w:val="0068130C"/>
    <w:rsid w:val="00681985"/>
    <w:rsid w:val="00683781"/>
    <w:rsid w:val="006849D4"/>
    <w:rsid w:val="00685106"/>
    <w:rsid w:val="00685FFA"/>
    <w:rsid w:val="006860AA"/>
    <w:rsid w:val="00686A39"/>
    <w:rsid w:val="006873CC"/>
    <w:rsid w:val="00687CA7"/>
    <w:rsid w:val="00691460"/>
    <w:rsid w:val="0069212C"/>
    <w:rsid w:val="00692CA2"/>
    <w:rsid w:val="006939F4"/>
    <w:rsid w:val="00693E82"/>
    <w:rsid w:val="006956C5"/>
    <w:rsid w:val="00696686"/>
    <w:rsid w:val="006973A4"/>
    <w:rsid w:val="00697D6B"/>
    <w:rsid w:val="006A5EEE"/>
    <w:rsid w:val="006A660E"/>
    <w:rsid w:val="006A6A8E"/>
    <w:rsid w:val="006A6BF4"/>
    <w:rsid w:val="006A7590"/>
    <w:rsid w:val="006A7BCE"/>
    <w:rsid w:val="006B0011"/>
    <w:rsid w:val="006B0AEB"/>
    <w:rsid w:val="006B1216"/>
    <w:rsid w:val="006B2E2D"/>
    <w:rsid w:val="006B6600"/>
    <w:rsid w:val="006B67DF"/>
    <w:rsid w:val="006B6A73"/>
    <w:rsid w:val="006B7953"/>
    <w:rsid w:val="006B7BFC"/>
    <w:rsid w:val="006C0882"/>
    <w:rsid w:val="006C3661"/>
    <w:rsid w:val="006C3A45"/>
    <w:rsid w:val="006C5A05"/>
    <w:rsid w:val="006C5C3B"/>
    <w:rsid w:val="006C5F60"/>
    <w:rsid w:val="006D1B65"/>
    <w:rsid w:val="006D2E8B"/>
    <w:rsid w:val="006D4041"/>
    <w:rsid w:val="006D4692"/>
    <w:rsid w:val="006D5468"/>
    <w:rsid w:val="006D5708"/>
    <w:rsid w:val="006D5B97"/>
    <w:rsid w:val="006D5EDB"/>
    <w:rsid w:val="006D69B2"/>
    <w:rsid w:val="006E20A5"/>
    <w:rsid w:val="006E2982"/>
    <w:rsid w:val="006E3ED8"/>
    <w:rsid w:val="006E5931"/>
    <w:rsid w:val="006E627C"/>
    <w:rsid w:val="006E63C2"/>
    <w:rsid w:val="006E6998"/>
    <w:rsid w:val="006F02FD"/>
    <w:rsid w:val="006F275B"/>
    <w:rsid w:val="006F3994"/>
    <w:rsid w:val="006F3E44"/>
    <w:rsid w:val="006F3EF4"/>
    <w:rsid w:val="006F4AB5"/>
    <w:rsid w:val="006F621D"/>
    <w:rsid w:val="006F6BA3"/>
    <w:rsid w:val="007013C4"/>
    <w:rsid w:val="00701832"/>
    <w:rsid w:val="00701986"/>
    <w:rsid w:val="00703E05"/>
    <w:rsid w:val="00706BA4"/>
    <w:rsid w:val="00710037"/>
    <w:rsid w:val="0071161E"/>
    <w:rsid w:val="007148BB"/>
    <w:rsid w:val="00715814"/>
    <w:rsid w:val="00716589"/>
    <w:rsid w:val="0071694C"/>
    <w:rsid w:val="00717F15"/>
    <w:rsid w:val="00723132"/>
    <w:rsid w:val="00723AE0"/>
    <w:rsid w:val="0072530F"/>
    <w:rsid w:val="00725682"/>
    <w:rsid w:val="007264D7"/>
    <w:rsid w:val="00726D3B"/>
    <w:rsid w:val="0072748D"/>
    <w:rsid w:val="00730B60"/>
    <w:rsid w:val="00731E1D"/>
    <w:rsid w:val="00733225"/>
    <w:rsid w:val="00734DA5"/>
    <w:rsid w:val="00734E01"/>
    <w:rsid w:val="00734F50"/>
    <w:rsid w:val="00736FE8"/>
    <w:rsid w:val="00737ABE"/>
    <w:rsid w:val="0074161F"/>
    <w:rsid w:val="007424FC"/>
    <w:rsid w:val="00742572"/>
    <w:rsid w:val="00743827"/>
    <w:rsid w:val="007438C3"/>
    <w:rsid w:val="00745D1B"/>
    <w:rsid w:val="0074668A"/>
    <w:rsid w:val="007468C0"/>
    <w:rsid w:val="00746C66"/>
    <w:rsid w:val="00747665"/>
    <w:rsid w:val="007477C6"/>
    <w:rsid w:val="00747BBC"/>
    <w:rsid w:val="00750737"/>
    <w:rsid w:val="00750D1F"/>
    <w:rsid w:val="00751CEF"/>
    <w:rsid w:val="00752857"/>
    <w:rsid w:val="0075312F"/>
    <w:rsid w:val="00753833"/>
    <w:rsid w:val="00753F9B"/>
    <w:rsid w:val="0075450A"/>
    <w:rsid w:val="00754A30"/>
    <w:rsid w:val="00755039"/>
    <w:rsid w:val="007563F5"/>
    <w:rsid w:val="0075688E"/>
    <w:rsid w:val="0075756B"/>
    <w:rsid w:val="007578F3"/>
    <w:rsid w:val="00760977"/>
    <w:rsid w:val="00761233"/>
    <w:rsid w:val="00761CC9"/>
    <w:rsid w:val="00762151"/>
    <w:rsid w:val="0076220A"/>
    <w:rsid w:val="0076240F"/>
    <w:rsid w:val="00762E1B"/>
    <w:rsid w:val="00762F54"/>
    <w:rsid w:val="00764694"/>
    <w:rsid w:val="00765001"/>
    <w:rsid w:val="0076578E"/>
    <w:rsid w:val="00766636"/>
    <w:rsid w:val="00766DB9"/>
    <w:rsid w:val="00771115"/>
    <w:rsid w:val="00771274"/>
    <w:rsid w:val="007714AD"/>
    <w:rsid w:val="00771ABF"/>
    <w:rsid w:val="007728CC"/>
    <w:rsid w:val="00774138"/>
    <w:rsid w:val="007743FC"/>
    <w:rsid w:val="00774680"/>
    <w:rsid w:val="00774B71"/>
    <w:rsid w:val="00774D83"/>
    <w:rsid w:val="007762DC"/>
    <w:rsid w:val="0077746E"/>
    <w:rsid w:val="007801CF"/>
    <w:rsid w:val="007805E2"/>
    <w:rsid w:val="00780EAE"/>
    <w:rsid w:val="00781877"/>
    <w:rsid w:val="007819D1"/>
    <w:rsid w:val="007825ED"/>
    <w:rsid w:val="007834CF"/>
    <w:rsid w:val="00784CBE"/>
    <w:rsid w:val="007855F2"/>
    <w:rsid w:val="00785EF6"/>
    <w:rsid w:val="007863C8"/>
    <w:rsid w:val="007868F4"/>
    <w:rsid w:val="00786E51"/>
    <w:rsid w:val="00787ABD"/>
    <w:rsid w:val="00791E67"/>
    <w:rsid w:val="00793447"/>
    <w:rsid w:val="00794338"/>
    <w:rsid w:val="00794F3B"/>
    <w:rsid w:val="00796E47"/>
    <w:rsid w:val="007978CF"/>
    <w:rsid w:val="007A04BE"/>
    <w:rsid w:val="007A05BD"/>
    <w:rsid w:val="007A22F8"/>
    <w:rsid w:val="007A2D60"/>
    <w:rsid w:val="007A3EC8"/>
    <w:rsid w:val="007A4736"/>
    <w:rsid w:val="007A5D03"/>
    <w:rsid w:val="007A5FC2"/>
    <w:rsid w:val="007A64A9"/>
    <w:rsid w:val="007A769C"/>
    <w:rsid w:val="007B0F73"/>
    <w:rsid w:val="007B5040"/>
    <w:rsid w:val="007B7A25"/>
    <w:rsid w:val="007C17C8"/>
    <w:rsid w:val="007C210E"/>
    <w:rsid w:val="007C2237"/>
    <w:rsid w:val="007C2E5A"/>
    <w:rsid w:val="007C34F0"/>
    <w:rsid w:val="007C4247"/>
    <w:rsid w:val="007C44EC"/>
    <w:rsid w:val="007C6B47"/>
    <w:rsid w:val="007C70E2"/>
    <w:rsid w:val="007C7792"/>
    <w:rsid w:val="007D0AD3"/>
    <w:rsid w:val="007D6884"/>
    <w:rsid w:val="007D7F5F"/>
    <w:rsid w:val="007E006A"/>
    <w:rsid w:val="007E05D7"/>
    <w:rsid w:val="007E1D18"/>
    <w:rsid w:val="007E223B"/>
    <w:rsid w:val="007E2A89"/>
    <w:rsid w:val="007E3517"/>
    <w:rsid w:val="007E3D30"/>
    <w:rsid w:val="007E407B"/>
    <w:rsid w:val="007E44C4"/>
    <w:rsid w:val="007E54FE"/>
    <w:rsid w:val="007E6012"/>
    <w:rsid w:val="007E6051"/>
    <w:rsid w:val="007E6413"/>
    <w:rsid w:val="007E6DA8"/>
    <w:rsid w:val="007E7A1C"/>
    <w:rsid w:val="007F3B1C"/>
    <w:rsid w:val="007F4659"/>
    <w:rsid w:val="007F4B10"/>
    <w:rsid w:val="007F5435"/>
    <w:rsid w:val="007F5AC8"/>
    <w:rsid w:val="007F7105"/>
    <w:rsid w:val="00800EAC"/>
    <w:rsid w:val="008011D5"/>
    <w:rsid w:val="008016FA"/>
    <w:rsid w:val="008029F2"/>
    <w:rsid w:val="0080396A"/>
    <w:rsid w:val="0080455A"/>
    <w:rsid w:val="00805713"/>
    <w:rsid w:val="008061F4"/>
    <w:rsid w:val="00806712"/>
    <w:rsid w:val="00810C8C"/>
    <w:rsid w:val="00811374"/>
    <w:rsid w:val="00811A83"/>
    <w:rsid w:val="00811AE5"/>
    <w:rsid w:val="0081360E"/>
    <w:rsid w:val="008139CD"/>
    <w:rsid w:val="00815C25"/>
    <w:rsid w:val="00816A60"/>
    <w:rsid w:val="00816B59"/>
    <w:rsid w:val="00817550"/>
    <w:rsid w:val="00822BEA"/>
    <w:rsid w:val="00822C65"/>
    <w:rsid w:val="0082308F"/>
    <w:rsid w:val="008238F3"/>
    <w:rsid w:val="00823DD3"/>
    <w:rsid w:val="00824015"/>
    <w:rsid w:val="0082433A"/>
    <w:rsid w:val="008243B3"/>
    <w:rsid w:val="0082579A"/>
    <w:rsid w:val="00825929"/>
    <w:rsid w:val="00825CE6"/>
    <w:rsid w:val="008263CC"/>
    <w:rsid w:val="00826F45"/>
    <w:rsid w:val="0082790B"/>
    <w:rsid w:val="008314B7"/>
    <w:rsid w:val="00834D03"/>
    <w:rsid w:val="00835717"/>
    <w:rsid w:val="0083628F"/>
    <w:rsid w:val="00836D48"/>
    <w:rsid w:val="0084012B"/>
    <w:rsid w:val="00840396"/>
    <w:rsid w:val="008430E4"/>
    <w:rsid w:val="0084335E"/>
    <w:rsid w:val="00843676"/>
    <w:rsid w:val="00843870"/>
    <w:rsid w:val="00843D29"/>
    <w:rsid w:val="00843DC0"/>
    <w:rsid w:val="00844A97"/>
    <w:rsid w:val="008451A3"/>
    <w:rsid w:val="008456C1"/>
    <w:rsid w:val="00845F68"/>
    <w:rsid w:val="00845FFC"/>
    <w:rsid w:val="008469E5"/>
    <w:rsid w:val="00846B7B"/>
    <w:rsid w:val="00846EA2"/>
    <w:rsid w:val="0085144C"/>
    <w:rsid w:val="00851698"/>
    <w:rsid w:val="00851A58"/>
    <w:rsid w:val="008541E0"/>
    <w:rsid w:val="00854FFE"/>
    <w:rsid w:val="00855F8A"/>
    <w:rsid w:val="00857FB3"/>
    <w:rsid w:val="00860123"/>
    <w:rsid w:val="00861930"/>
    <w:rsid w:val="00861B9A"/>
    <w:rsid w:val="00862235"/>
    <w:rsid w:val="00862707"/>
    <w:rsid w:val="00863129"/>
    <w:rsid w:val="008635A8"/>
    <w:rsid w:val="00864B01"/>
    <w:rsid w:val="008655D7"/>
    <w:rsid w:val="00865ED6"/>
    <w:rsid w:val="0086605E"/>
    <w:rsid w:val="00867372"/>
    <w:rsid w:val="008675E6"/>
    <w:rsid w:val="00867978"/>
    <w:rsid w:val="00867D40"/>
    <w:rsid w:val="008713B9"/>
    <w:rsid w:val="00873260"/>
    <w:rsid w:val="008733D2"/>
    <w:rsid w:val="008741E9"/>
    <w:rsid w:val="00874FFE"/>
    <w:rsid w:val="00875528"/>
    <w:rsid w:val="008759CB"/>
    <w:rsid w:val="00881B4E"/>
    <w:rsid w:val="008824C9"/>
    <w:rsid w:val="008845FC"/>
    <w:rsid w:val="00884D00"/>
    <w:rsid w:val="00885F39"/>
    <w:rsid w:val="00890198"/>
    <w:rsid w:val="00891D6F"/>
    <w:rsid w:val="008926BC"/>
    <w:rsid w:val="008936FC"/>
    <w:rsid w:val="00894DA7"/>
    <w:rsid w:val="00894F67"/>
    <w:rsid w:val="008953A0"/>
    <w:rsid w:val="00895AEA"/>
    <w:rsid w:val="00896DE6"/>
    <w:rsid w:val="008A0B8F"/>
    <w:rsid w:val="008A32B3"/>
    <w:rsid w:val="008A382F"/>
    <w:rsid w:val="008A4014"/>
    <w:rsid w:val="008A442A"/>
    <w:rsid w:val="008A5413"/>
    <w:rsid w:val="008A5DC7"/>
    <w:rsid w:val="008A62A2"/>
    <w:rsid w:val="008A6461"/>
    <w:rsid w:val="008B0F29"/>
    <w:rsid w:val="008B12FC"/>
    <w:rsid w:val="008B1C59"/>
    <w:rsid w:val="008B280D"/>
    <w:rsid w:val="008B3DC6"/>
    <w:rsid w:val="008B457D"/>
    <w:rsid w:val="008B644F"/>
    <w:rsid w:val="008C0D00"/>
    <w:rsid w:val="008C0FE9"/>
    <w:rsid w:val="008C2D31"/>
    <w:rsid w:val="008C32E2"/>
    <w:rsid w:val="008C39AD"/>
    <w:rsid w:val="008C3F93"/>
    <w:rsid w:val="008C5486"/>
    <w:rsid w:val="008C5B1E"/>
    <w:rsid w:val="008C6079"/>
    <w:rsid w:val="008C67C7"/>
    <w:rsid w:val="008C706C"/>
    <w:rsid w:val="008C70A1"/>
    <w:rsid w:val="008C7BEC"/>
    <w:rsid w:val="008D1A32"/>
    <w:rsid w:val="008D3359"/>
    <w:rsid w:val="008D515A"/>
    <w:rsid w:val="008D5B47"/>
    <w:rsid w:val="008D605D"/>
    <w:rsid w:val="008D6297"/>
    <w:rsid w:val="008D6857"/>
    <w:rsid w:val="008E13EF"/>
    <w:rsid w:val="008E24BF"/>
    <w:rsid w:val="008E4129"/>
    <w:rsid w:val="008E4E79"/>
    <w:rsid w:val="008E5E5B"/>
    <w:rsid w:val="008E5F5A"/>
    <w:rsid w:val="008E5F75"/>
    <w:rsid w:val="008E6449"/>
    <w:rsid w:val="008E65C8"/>
    <w:rsid w:val="008E7534"/>
    <w:rsid w:val="008F00BF"/>
    <w:rsid w:val="008F0113"/>
    <w:rsid w:val="008F3216"/>
    <w:rsid w:val="008F378A"/>
    <w:rsid w:val="008F4449"/>
    <w:rsid w:val="008F5348"/>
    <w:rsid w:val="008F550F"/>
    <w:rsid w:val="008F6071"/>
    <w:rsid w:val="008F67E9"/>
    <w:rsid w:val="008F729A"/>
    <w:rsid w:val="0090021D"/>
    <w:rsid w:val="00900278"/>
    <w:rsid w:val="00900C0C"/>
    <w:rsid w:val="00900DE7"/>
    <w:rsid w:val="009016F9"/>
    <w:rsid w:val="0090378F"/>
    <w:rsid w:val="00903C13"/>
    <w:rsid w:val="0090448D"/>
    <w:rsid w:val="00906059"/>
    <w:rsid w:val="009061CD"/>
    <w:rsid w:val="00906BC6"/>
    <w:rsid w:val="00907F6B"/>
    <w:rsid w:val="00910953"/>
    <w:rsid w:val="00910DC5"/>
    <w:rsid w:val="00911356"/>
    <w:rsid w:val="009114E0"/>
    <w:rsid w:val="00912779"/>
    <w:rsid w:val="00912EA8"/>
    <w:rsid w:val="00915212"/>
    <w:rsid w:val="00916B09"/>
    <w:rsid w:val="0091748D"/>
    <w:rsid w:val="00921FE5"/>
    <w:rsid w:val="00922B25"/>
    <w:rsid w:val="00923D97"/>
    <w:rsid w:val="00925E1C"/>
    <w:rsid w:val="00926786"/>
    <w:rsid w:val="00927017"/>
    <w:rsid w:val="009270A5"/>
    <w:rsid w:val="00927CB8"/>
    <w:rsid w:val="00927F1B"/>
    <w:rsid w:val="00931126"/>
    <w:rsid w:val="00932AAB"/>
    <w:rsid w:val="00932F27"/>
    <w:rsid w:val="0093394D"/>
    <w:rsid w:val="00933AB4"/>
    <w:rsid w:val="00934DD6"/>
    <w:rsid w:val="009363D6"/>
    <w:rsid w:val="009401EF"/>
    <w:rsid w:val="009414C3"/>
    <w:rsid w:val="00941DD1"/>
    <w:rsid w:val="00942117"/>
    <w:rsid w:val="009428FE"/>
    <w:rsid w:val="00942E29"/>
    <w:rsid w:val="00944F17"/>
    <w:rsid w:val="009463BE"/>
    <w:rsid w:val="00946ABC"/>
    <w:rsid w:val="00947FCC"/>
    <w:rsid w:val="00950AEE"/>
    <w:rsid w:val="0095139B"/>
    <w:rsid w:val="009523D0"/>
    <w:rsid w:val="009525B4"/>
    <w:rsid w:val="00952C12"/>
    <w:rsid w:val="0095449C"/>
    <w:rsid w:val="0095488E"/>
    <w:rsid w:val="00954B15"/>
    <w:rsid w:val="009551F5"/>
    <w:rsid w:val="009563A3"/>
    <w:rsid w:val="00956735"/>
    <w:rsid w:val="0095690A"/>
    <w:rsid w:val="00960AFA"/>
    <w:rsid w:val="00960B6D"/>
    <w:rsid w:val="00960E95"/>
    <w:rsid w:val="00962C59"/>
    <w:rsid w:val="00963405"/>
    <w:rsid w:val="00963889"/>
    <w:rsid w:val="0096409B"/>
    <w:rsid w:val="00965F4F"/>
    <w:rsid w:val="009663A9"/>
    <w:rsid w:val="009663D5"/>
    <w:rsid w:val="00966FE9"/>
    <w:rsid w:val="0097096D"/>
    <w:rsid w:val="00971A76"/>
    <w:rsid w:val="00972076"/>
    <w:rsid w:val="00972426"/>
    <w:rsid w:val="00974F40"/>
    <w:rsid w:val="009761AC"/>
    <w:rsid w:val="00976D5D"/>
    <w:rsid w:val="009807CB"/>
    <w:rsid w:val="00980C30"/>
    <w:rsid w:val="00981CEE"/>
    <w:rsid w:val="00981FD1"/>
    <w:rsid w:val="0098252A"/>
    <w:rsid w:val="00985816"/>
    <w:rsid w:val="00987E8B"/>
    <w:rsid w:val="00991595"/>
    <w:rsid w:val="009915E3"/>
    <w:rsid w:val="00994AC8"/>
    <w:rsid w:val="00995438"/>
    <w:rsid w:val="00996E3C"/>
    <w:rsid w:val="00997CAD"/>
    <w:rsid w:val="00997FB9"/>
    <w:rsid w:val="009A0A85"/>
    <w:rsid w:val="009A0C7B"/>
    <w:rsid w:val="009A0DE6"/>
    <w:rsid w:val="009A2035"/>
    <w:rsid w:val="009A2F6B"/>
    <w:rsid w:val="009A307A"/>
    <w:rsid w:val="009A4A64"/>
    <w:rsid w:val="009A4E09"/>
    <w:rsid w:val="009A5D7B"/>
    <w:rsid w:val="009A767B"/>
    <w:rsid w:val="009A7EEE"/>
    <w:rsid w:val="009B17CD"/>
    <w:rsid w:val="009B1EEF"/>
    <w:rsid w:val="009B201E"/>
    <w:rsid w:val="009B2D00"/>
    <w:rsid w:val="009B3CE0"/>
    <w:rsid w:val="009B42F3"/>
    <w:rsid w:val="009B5C5B"/>
    <w:rsid w:val="009B6887"/>
    <w:rsid w:val="009B68B9"/>
    <w:rsid w:val="009B6AE1"/>
    <w:rsid w:val="009B7621"/>
    <w:rsid w:val="009C0D99"/>
    <w:rsid w:val="009C22EC"/>
    <w:rsid w:val="009C29D0"/>
    <w:rsid w:val="009C2AEB"/>
    <w:rsid w:val="009C2FF1"/>
    <w:rsid w:val="009C3F2F"/>
    <w:rsid w:val="009D149D"/>
    <w:rsid w:val="009D1CDD"/>
    <w:rsid w:val="009D2925"/>
    <w:rsid w:val="009D2C8E"/>
    <w:rsid w:val="009D33DB"/>
    <w:rsid w:val="009D3D91"/>
    <w:rsid w:val="009D468C"/>
    <w:rsid w:val="009D5765"/>
    <w:rsid w:val="009D585C"/>
    <w:rsid w:val="009D5C5D"/>
    <w:rsid w:val="009D7F23"/>
    <w:rsid w:val="009D7F91"/>
    <w:rsid w:val="009E02C4"/>
    <w:rsid w:val="009E0E05"/>
    <w:rsid w:val="009E22E3"/>
    <w:rsid w:val="009E25A9"/>
    <w:rsid w:val="009E2AD5"/>
    <w:rsid w:val="009E366A"/>
    <w:rsid w:val="009E4C2E"/>
    <w:rsid w:val="009E554E"/>
    <w:rsid w:val="009F09BC"/>
    <w:rsid w:val="009F2470"/>
    <w:rsid w:val="009F2890"/>
    <w:rsid w:val="009F3422"/>
    <w:rsid w:val="009F3574"/>
    <w:rsid w:val="009F3FBC"/>
    <w:rsid w:val="009F54BF"/>
    <w:rsid w:val="009F6762"/>
    <w:rsid w:val="009F7989"/>
    <w:rsid w:val="009F7CC5"/>
    <w:rsid w:val="00A00036"/>
    <w:rsid w:val="00A00C0A"/>
    <w:rsid w:val="00A00E41"/>
    <w:rsid w:val="00A018CD"/>
    <w:rsid w:val="00A02C87"/>
    <w:rsid w:val="00A04947"/>
    <w:rsid w:val="00A04F71"/>
    <w:rsid w:val="00A0583C"/>
    <w:rsid w:val="00A0631B"/>
    <w:rsid w:val="00A10072"/>
    <w:rsid w:val="00A111DB"/>
    <w:rsid w:val="00A11BEF"/>
    <w:rsid w:val="00A123A7"/>
    <w:rsid w:val="00A12D2D"/>
    <w:rsid w:val="00A13991"/>
    <w:rsid w:val="00A14266"/>
    <w:rsid w:val="00A14A74"/>
    <w:rsid w:val="00A14E5B"/>
    <w:rsid w:val="00A165F1"/>
    <w:rsid w:val="00A16DE5"/>
    <w:rsid w:val="00A1702A"/>
    <w:rsid w:val="00A1775E"/>
    <w:rsid w:val="00A20347"/>
    <w:rsid w:val="00A227E5"/>
    <w:rsid w:val="00A228A5"/>
    <w:rsid w:val="00A26C2D"/>
    <w:rsid w:val="00A27051"/>
    <w:rsid w:val="00A2740F"/>
    <w:rsid w:val="00A3173B"/>
    <w:rsid w:val="00A324FF"/>
    <w:rsid w:val="00A339B9"/>
    <w:rsid w:val="00A33FC9"/>
    <w:rsid w:val="00A34390"/>
    <w:rsid w:val="00A345CE"/>
    <w:rsid w:val="00A34780"/>
    <w:rsid w:val="00A34874"/>
    <w:rsid w:val="00A34A7F"/>
    <w:rsid w:val="00A34B16"/>
    <w:rsid w:val="00A350DF"/>
    <w:rsid w:val="00A35E06"/>
    <w:rsid w:val="00A369F9"/>
    <w:rsid w:val="00A36CE0"/>
    <w:rsid w:val="00A37A53"/>
    <w:rsid w:val="00A37C9E"/>
    <w:rsid w:val="00A37E0F"/>
    <w:rsid w:val="00A41B4C"/>
    <w:rsid w:val="00A41B65"/>
    <w:rsid w:val="00A42491"/>
    <w:rsid w:val="00A42FCE"/>
    <w:rsid w:val="00A4378E"/>
    <w:rsid w:val="00A447D3"/>
    <w:rsid w:val="00A44CDB"/>
    <w:rsid w:val="00A44D34"/>
    <w:rsid w:val="00A45407"/>
    <w:rsid w:val="00A45ADA"/>
    <w:rsid w:val="00A475EA"/>
    <w:rsid w:val="00A47B47"/>
    <w:rsid w:val="00A47F98"/>
    <w:rsid w:val="00A510E5"/>
    <w:rsid w:val="00A53551"/>
    <w:rsid w:val="00A539D5"/>
    <w:rsid w:val="00A5599F"/>
    <w:rsid w:val="00A56269"/>
    <w:rsid w:val="00A563EF"/>
    <w:rsid w:val="00A565FA"/>
    <w:rsid w:val="00A56861"/>
    <w:rsid w:val="00A575ED"/>
    <w:rsid w:val="00A579AC"/>
    <w:rsid w:val="00A64F47"/>
    <w:rsid w:val="00A6671A"/>
    <w:rsid w:val="00A677D7"/>
    <w:rsid w:val="00A71247"/>
    <w:rsid w:val="00A71BFF"/>
    <w:rsid w:val="00A74194"/>
    <w:rsid w:val="00A75F94"/>
    <w:rsid w:val="00A80142"/>
    <w:rsid w:val="00A80A1A"/>
    <w:rsid w:val="00A80AF7"/>
    <w:rsid w:val="00A8103B"/>
    <w:rsid w:val="00A819C0"/>
    <w:rsid w:val="00A8434B"/>
    <w:rsid w:val="00A84690"/>
    <w:rsid w:val="00A846F5"/>
    <w:rsid w:val="00A84BF3"/>
    <w:rsid w:val="00A8619C"/>
    <w:rsid w:val="00A876EF"/>
    <w:rsid w:val="00A87F9D"/>
    <w:rsid w:val="00A90164"/>
    <w:rsid w:val="00A905CB"/>
    <w:rsid w:val="00A927B5"/>
    <w:rsid w:val="00A92E9D"/>
    <w:rsid w:val="00A938F0"/>
    <w:rsid w:val="00A9540F"/>
    <w:rsid w:val="00A958BA"/>
    <w:rsid w:val="00A97466"/>
    <w:rsid w:val="00AA119F"/>
    <w:rsid w:val="00AA1540"/>
    <w:rsid w:val="00AA16AA"/>
    <w:rsid w:val="00AA1C40"/>
    <w:rsid w:val="00AA1D3A"/>
    <w:rsid w:val="00AA24E1"/>
    <w:rsid w:val="00AA38D9"/>
    <w:rsid w:val="00AA663D"/>
    <w:rsid w:val="00AA6FA4"/>
    <w:rsid w:val="00AB0E4C"/>
    <w:rsid w:val="00AB1F87"/>
    <w:rsid w:val="00AB281E"/>
    <w:rsid w:val="00AB484D"/>
    <w:rsid w:val="00AB4C0E"/>
    <w:rsid w:val="00AB5005"/>
    <w:rsid w:val="00AB56B3"/>
    <w:rsid w:val="00AB6765"/>
    <w:rsid w:val="00AB6F1E"/>
    <w:rsid w:val="00AB7094"/>
    <w:rsid w:val="00AB7915"/>
    <w:rsid w:val="00AC0790"/>
    <w:rsid w:val="00AC17A8"/>
    <w:rsid w:val="00AC2E15"/>
    <w:rsid w:val="00AC3A57"/>
    <w:rsid w:val="00AC3D1E"/>
    <w:rsid w:val="00AC4558"/>
    <w:rsid w:val="00AC5169"/>
    <w:rsid w:val="00AC5548"/>
    <w:rsid w:val="00AC5763"/>
    <w:rsid w:val="00AC6A5E"/>
    <w:rsid w:val="00AD1380"/>
    <w:rsid w:val="00AD1AAE"/>
    <w:rsid w:val="00AD4AC5"/>
    <w:rsid w:val="00AD67E9"/>
    <w:rsid w:val="00AE0848"/>
    <w:rsid w:val="00AE1BDD"/>
    <w:rsid w:val="00AE1F75"/>
    <w:rsid w:val="00AE25BB"/>
    <w:rsid w:val="00AE2711"/>
    <w:rsid w:val="00AE54E4"/>
    <w:rsid w:val="00AE55DA"/>
    <w:rsid w:val="00AE620A"/>
    <w:rsid w:val="00AE698D"/>
    <w:rsid w:val="00AE6C9B"/>
    <w:rsid w:val="00AE7231"/>
    <w:rsid w:val="00AE7AA2"/>
    <w:rsid w:val="00AE7FB5"/>
    <w:rsid w:val="00AF01DE"/>
    <w:rsid w:val="00AF0E52"/>
    <w:rsid w:val="00AF2455"/>
    <w:rsid w:val="00AF251D"/>
    <w:rsid w:val="00AF280D"/>
    <w:rsid w:val="00AF3161"/>
    <w:rsid w:val="00AF33AD"/>
    <w:rsid w:val="00AF3FC2"/>
    <w:rsid w:val="00AF434B"/>
    <w:rsid w:val="00AF5C66"/>
    <w:rsid w:val="00AF67B2"/>
    <w:rsid w:val="00AF688E"/>
    <w:rsid w:val="00AF7294"/>
    <w:rsid w:val="00AF7ADE"/>
    <w:rsid w:val="00B002FB"/>
    <w:rsid w:val="00B00526"/>
    <w:rsid w:val="00B026E7"/>
    <w:rsid w:val="00B02B9F"/>
    <w:rsid w:val="00B034E0"/>
    <w:rsid w:val="00B06CE0"/>
    <w:rsid w:val="00B06D03"/>
    <w:rsid w:val="00B07D58"/>
    <w:rsid w:val="00B07E73"/>
    <w:rsid w:val="00B07FBC"/>
    <w:rsid w:val="00B10650"/>
    <w:rsid w:val="00B10990"/>
    <w:rsid w:val="00B11CF3"/>
    <w:rsid w:val="00B13835"/>
    <w:rsid w:val="00B15976"/>
    <w:rsid w:val="00B160B6"/>
    <w:rsid w:val="00B17A94"/>
    <w:rsid w:val="00B20369"/>
    <w:rsid w:val="00B210F6"/>
    <w:rsid w:val="00B2114F"/>
    <w:rsid w:val="00B222F4"/>
    <w:rsid w:val="00B2367D"/>
    <w:rsid w:val="00B23DFC"/>
    <w:rsid w:val="00B255A1"/>
    <w:rsid w:val="00B258F0"/>
    <w:rsid w:val="00B27CAA"/>
    <w:rsid w:val="00B31C01"/>
    <w:rsid w:val="00B32E20"/>
    <w:rsid w:val="00B32F00"/>
    <w:rsid w:val="00B33D3A"/>
    <w:rsid w:val="00B34AFE"/>
    <w:rsid w:val="00B36E75"/>
    <w:rsid w:val="00B36E9D"/>
    <w:rsid w:val="00B41E4C"/>
    <w:rsid w:val="00B441D4"/>
    <w:rsid w:val="00B44D20"/>
    <w:rsid w:val="00B469C6"/>
    <w:rsid w:val="00B5159E"/>
    <w:rsid w:val="00B5172B"/>
    <w:rsid w:val="00B52060"/>
    <w:rsid w:val="00B531AB"/>
    <w:rsid w:val="00B55B04"/>
    <w:rsid w:val="00B61A50"/>
    <w:rsid w:val="00B62892"/>
    <w:rsid w:val="00B62DAF"/>
    <w:rsid w:val="00B6369B"/>
    <w:rsid w:val="00B642EF"/>
    <w:rsid w:val="00B65A2C"/>
    <w:rsid w:val="00B673DF"/>
    <w:rsid w:val="00B67749"/>
    <w:rsid w:val="00B72E25"/>
    <w:rsid w:val="00B738B4"/>
    <w:rsid w:val="00B7411A"/>
    <w:rsid w:val="00B75530"/>
    <w:rsid w:val="00B77551"/>
    <w:rsid w:val="00B7772D"/>
    <w:rsid w:val="00B77BF8"/>
    <w:rsid w:val="00B77FF4"/>
    <w:rsid w:val="00B832E7"/>
    <w:rsid w:val="00B8413F"/>
    <w:rsid w:val="00B8469F"/>
    <w:rsid w:val="00B85389"/>
    <w:rsid w:val="00B85741"/>
    <w:rsid w:val="00B91797"/>
    <w:rsid w:val="00B944CE"/>
    <w:rsid w:val="00B94880"/>
    <w:rsid w:val="00B94D1A"/>
    <w:rsid w:val="00B952AE"/>
    <w:rsid w:val="00B952C9"/>
    <w:rsid w:val="00B958EE"/>
    <w:rsid w:val="00B973DD"/>
    <w:rsid w:val="00BA06A7"/>
    <w:rsid w:val="00BA1028"/>
    <w:rsid w:val="00BA1A4E"/>
    <w:rsid w:val="00BA2C77"/>
    <w:rsid w:val="00BA3821"/>
    <w:rsid w:val="00BA4CEE"/>
    <w:rsid w:val="00BA6A5F"/>
    <w:rsid w:val="00BA6D24"/>
    <w:rsid w:val="00BA6E4D"/>
    <w:rsid w:val="00BA6F38"/>
    <w:rsid w:val="00BA7EEC"/>
    <w:rsid w:val="00BA7FAA"/>
    <w:rsid w:val="00BB0610"/>
    <w:rsid w:val="00BB191E"/>
    <w:rsid w:val="00BB36B7"/>
    <w:rsid w:val="00BB3B6B"/>
    <w:rsid w:val="00BC0121"/>
    <w:rsid w:val="00BC0586"/>
    <w:rsid w:val="00BC156B"/>
    <w:rsid w:val="00BC26EF"/>
    <w:rsid w:val="00BC2952"/>
    <w:rsid w:val="00BC2A37"/>
    <w:rsid w:val="00BC3564"/>
    <w:rsid w:val="00BC3628"/>
    <w:rsid w:val="00BC4520"/>
    <w:rsid w:val="00BC4F1C"/>
    <w:rsid w:val="00BC4F98"/>
    <w:rsid w:val="00BC7806"/>
    <w:rsid w:val="00BD215E"/>
    <w:rsid w:val="00BD2ED3"/>
    <w:rsid w:val="00BD3250"/>
    <w:rsid w:val="00BD514E"/>
    <w:rsid w:val="00BD5F2D"/>
    <w:rsid w:val="00BD6115"/>
    <w:rsid w:val="00BD6629"/>
    <w:rsid w:val="00BD7686"/>
    <w:rsid w:val="00BD772D"/>
    <w:rsid w:val="00BD790A"/>
    <w:rsid w:val="00BD7B11"/>
    <w:rsid w:val="00BD7DF9"/>
    <w:rsid w:val="00BE09B3"/>
    <w:rsid w:val="00BE0D83"/>
    <w:rsid w:val="00BE10DB"/>
    <w:rsid w:val="00BE116E"/>
    <w:rsid w:val="00BE4D8D"/>
    <w:rsid w:val="00BE5183"/>
    <w:rsid w:val="00BE5A6B"/>
    <w:rsid w:val="00BE61EF"/>
    <w:rsid w:val="00BE6F8A"/>
    <w:rsid w:val="00BE750F"/>
    <w:rsid w:val="00BE7AC8"/>
    <w:rsid w:val="00BF20EB"/>
    <w:rsid w:val="00BF24F9"/>
    <w:rsid w:val="00BF26F4"/>
    <w:rsid w:val="00BF2E9E"/>
    <w:rsid w:val="00BF2EC3"/>
    <w:rsid w:val="00BF3363"/>
    <w:rsid w:val="00BF3D03"/>
    <w:rsid w:val="00BF466B"/>
    <w:rsid w:val="00BF4C01"/>
    <w:rsid w:val="00BF4DC5"/>
    <w:rsid w:val="00BF5FDD"/>
    <w:rsid w:val="00BF661B"/>
    <w:rsid w:val="00BF7D19"/>
    <w:rsid w:val="00C002CD"/>
    <w:rsid w:val="00C020E9"/>
    <w:rsid w:val="00C02388"/>
    <w:rsid w:val="00C02994"/>
    <w:rsid w:val="00C02C10"/>
    <w:rsid w:val="00C03DD4"/>
    <w:rsid w:val="00C04A41"/>
    <w:rsid w:val="00C05080"/>
    <w:rsid w:val="00C057EF"/>
    <w:rsid w:val="00C06212"/>
    <w:rsid w:val="00C0742F"/>
    <w:rsid w:val="00C07718"/>
    <w:rsid w:val="00C10918"/>
    <w:rsid w:val="00C10B85"/>
    <w:rsid w:val="00C11940"/>
    <w:rsid w:val="00C122BD"/>
    <w:rsid w:val="00C122DA"/>
    <w:rsid w:val="00C12357"/>
    <w:rsid w:val="00C14501"/>
    <w:rsid w:val="00C150FB"/>
    <w:rsid w:val="00C17C15"/>
    <w:rsid w:val="00C20E8D"/>
    <w:rsid w:val="00C21FC0"/>
    <w:rsid w:val="00C22CCA"/>
    <w:rsid w:val="00C251BB"/>
    <w:rsid w:val="00C252F2"/>
    <w:rsid w:val="00C256FA"/>
    <w:rsid w:val="00C25C58"/>
    <w:rsid w:val="00C27724"/>
    <w:rsid w:val="00C314D0"/>
    <w:rsid w:val="00C31D03"/>
    <w:rsid w:val="00C31E8E"/>
    <w:rsid w:val="00C3291A"/>
    <w:rsid w:val="00C32C8C"/>
    <w:rsid w:val="00C35511"/>
    <w:rsid w:val="00C369F5"/>
    <w:rsid w:val="00C37480"/>
    <w:rsid w:val="00C376E2"/>
    <w:rsid w:val="00C376EC"/>
    <w:rsid w:val="00C40B22"/>
    <w:rsid w:val="00C43956"/>
    <w:rsid w:val="00C4435F"/>
    <w:rsid w:val="00C4462A"/>
    <w:rsid w:val="00C44B00"/>
    <w:rsid w:val="00C45E4F"/>
    <w:rsid w:val="00C477E6"/>
    <w:rsid w:val="00C5041D"/>
    <w:rsid w:val="00C50502"/>
    <w:rsid w:val="00C50EA2"/>
    <w:rsid w:val="00C51319"/>
    <w:rsid w:val="00C51490"/>
    <w:rsid w:val="00C51A9E"/>
    <w:rsid w:val="00C51E64"/>
    <w:rsid w:val="00C53068"/>
    <w:rsid w:val="00C53157"/>
    <w:rsid w:val="00C5409B"/>
    <w:rsid w:val="00C541FC"/>
    <w:rsid w:val="00C566B7"/>
    <w:rsid w:val="00C57A57"/>
    <w:rsid w:val="00C57C18"/>
    <w:rsid w:val="00C601F2"/>
    <w:rsid w:val="00C603DB"/>
    <w:rsid w:val="00C6085C"/>
    <w:rsid w:val="00C60CFA"/>
    <w:rsid w:val="00C6124C"/>
    <w:rsid w:val="00C621BC"/>
    <w:rsid w:val="00C6362F"/>
    <w:rsid w:val="00C63FB4"/>
    <w:rsid w:val="00C643DE"/>
    <w:rsid w:val="00C64C1D"/>
    <w:rsid w:val="00C65B57"/>
    <w:rsid w:val="00C70439"/>
    <w:rsid w:val="00C708A5"/>
    <w:rsid w:val="00C70973"/>
    <w:rsid w:val="00C711E5"/>
    <w:rsid w:val="00C72545"/>
    <w:rsid w:val="00C73831"/>
    <w:rsid w:val="00C747F5"/>
    <w:rsid w:val="00C7509A"/>
    <w:rsid w:val="00C760BB"/>
    <w:rsid w:val="00C76DF7"/>
    <w:rsid w:val="00C80E6C"/>
    <w:rsid w:val="00C813CC"/>
    <w:rsid w:val="00C817E4"/>
    <w:rsid w:val="00C81E97"/>
    <w:rsid w:val="00C82891"/>
    <w:rsid w:val="00C853EA"/>
    <w:rsid w:val="00C86ABB"/>
    <w:rsid w:val="00C90ED1"/>
    <w:rsid w:val="00C91AB3"/>
    <w:rsid w:val="00C91EB8"/>
    <w:rsid w:val="00C92642"/>
    <w:rsid w:val="00C9372F"/>
    <w:rsid w:val="00C93C6A"/>
    <w:rsid w:val="00C9474A"/>
    <w:rsid w:val="00C94D93"/>
    <w:rsid w:val="00C953F4"/>
    <w:rsid w:val="00C960F9"/>
    <w:rsid w:val="00C96CE7"/>
    <w:rsid w:val="00C96D9A"/>
    <w:rsid w:val="00C9754A"/>
    <w:rsid w:val="00C9794D"/>
    <w:rsid w:val="00CA038A"/>
    <w:rsid w:val="00CA0793"/>
    <w:rsid w:val="00CA21DB"/>
    <w:rsid w:val="00CA2C58"/>
    <w:rsid w:val="00CA5B54"/>
    <w:rsid w:val="00CA5CF9"/>
    <w:rsid w:val="00CA6438"/>
    <w:rsid w:val="00CA7CFF"/>
    <w:rsid w:val="00CB14DE"/>
    <w:rsid w:val="00CB156B"/>
    <w:rsid w:val="00CB2D8C"/>
    <w:rsid w:val="00CB3388"/>
    <w:rsid w:val="00CB3BCA"/>
    <w:rsid w:val="00CB42D2"/>
    <w:rsid w:val="00CB54C2"/>
    <w:rsid w:val="00CB59CC"/>
    <w:rsid w:val="00CB5EB5"/>
    <w:rsid w:val="00CB6350"/>
    <w:rsid w:val="00CB6961"/>
    <w:rsid w:val="00CC1389"/>
    <w:rsid w:val="00CC4E0F"/>
    <w:rsid w:val="00CC5DAC"/>
    <w:rsid w:val="00CC63E1"/>
    <w:rsid w:val="00CC63F4"/>
    <w:rsid w:val="00CC65F4"/>
    <w:rsid w:val="00CC723E"/>
    <w:rsid w:val="00CD2461"/>
    <w:rsid w:val="00CD2CF9"/>
    <w:rsid w:val="00CD4AE6"/>
    <w:rsid w:val="00CD4E03"/>
    <w:rsid w:val="00CD50D0"/>
    <w:rsid w:val="00CE0E0B"/>
    <w:rsid w:val="00CE1D99"/>
    <w:rsid w:val="00CE3E89"/>
    <w:rsid w:val="00CE4605"/>
    <w:rsid w:val="00CE5AAD"/>
    <w:rsid w:val="00CE5ED9"/>
    <w:rsid w:val="00CE60CD"/>
    <w:rsid w:val="00CE65E6"/>
    <w:rsid w:val="00CE6820"/>
    <w:rsid w:val="00CF0563"/>
    <w:rsid w:val="00CF2012"/>
    <w:rsid w:val="00CF26B8"/>
    <w:rsid w:val="00CF37C9"/>
    <w:rsid w:val="00CF5D9F"/>
    <w:rsid w:val="00CF5E41"/>
    <w:rsid w:val="00CF768C"/>
    <w:rsid w:val="00CF7DE6"/>
    <w:rsid w:val="00D00129"/>
    <w:rsid w:val="00D00135"/>
    <w:rsid w:val="00D00BDC"/>
    <w:rsid w:val="00D02A1A"/>
    <w:rsid w:val="00D02D5E"/>
    <w:rsid w:val="00D04063"/>
    <w:rsid w:val="00D063BE"/>
    <w:rsid w:val="00D06A4F"/>
    <w:rsid w:val="00D10A28"/>
    <w:rsid w:val="00D110C8"/>
    <w:rsid w:val="00D16E5D"/>
    <w:rsid w:val="00D173C9"/>
    <w:rsid w:val="00D17CD4"/>
    <w:rsid w:val="00D2069A"/>
    <w:rsid w:val="00D21A32"/>
    <w:rsid w:val="00D22AF3"/>
    <w:rsid w:val="00D22CFB"/>
    <w:rsid w:val="00D2333B"/>
    <w:rsid w:val="00D23B6B"/>
    <w:rsid w:val="00D255F3"/>
    <w:rsid w:val="00D2586D"/>
    <w:rsid w:val="00D25D61"/>
    <w:rsid w:val="00D26676"/>
    <w:rsid w:val="00D271CD"/>
    <w:rsid w:val="00D277B7"/>
    <w:rsid w:val="00D27D68"/>
    <w:rsid w:val="00D303EA"/>
    <w:rsid w:val="00D30823"/>
    <w:rsid w:val="00D30900"/>
    <w:rsid w:val="00D30B61"/>
    <w:rsid w:val="00D32132"/>
    <w:rsid w:val="00D3233A"/>
    <w:rsid w:val="00D331FF"/>
    <w:rsid w:val="00D349BE"/>
    <w:rsid w:val="00D34EB5"/>
    <w:rsid w:val="00D35050"/>
    <w:rsid w:val="00D35368"/>
    <w:rsid w:val="00D35C16"/>
    <w:rsid w:val="00D36533"/>
    <w:rsid w:val="00D369A6"/>
    <w:rsid w:val="00D40372"/>
    <w:rsid w:val="00D40AB0"/>
    <w:rsid w:val="00D41154"/>
    <w:rsid w:val="00D43587"/>
    <w:rsid w:val="00D43CF1"/>
    <w:rsid w:val="00D45CCD"/>
    <w:rsid w:val="00D50581"/>
    <w:rsid w:val="00D51FB2"/>
    <w:rsid w:val="00D52270"/>
    <w:rsid w:val="00D52FD7"/>
    <w:rsid w:val="00D534A1"/>
    <w:rsid w:val="00D55553"/>
    <w:rsid w:val="00D5617F"/>
    <w:rsid w:val="00D56365"/>
    <w:rsid w:val="00D5791A"/>
    <w:rsid w:val="00D61756"/>
    <w:rsid w:val="00D61F46"/>
    <w:rsid w:val="00D6220A"/>
    <w:rsid w:val="00D62776"/>
    <w:rsid w:val="00D63134"/>
    <w:rsid w:val="00D639FA"/>
    <w:rsid w:val="00D63DC1"/>
    <w:rsid w:val="00D6415E"/>
    <w:rsid w:val="00D64322"/>
    <w:rsid w:val="00D64B05"/>
    <w:rsid w:val="00D64C7C"/>
    <w:rsid w:val="00D668A6"/>
    <w:rsid w:val="00D670A0"/>
    <w:rsid w:val="00D67CB0"/>
    <w:rsid w:val="00D7229E"/>
    <w:rsid w:val="00D7491B"/>
    <w:rsid w:val="00D75613"/>
    <w:rsid w:val="00D75857"/>
    <w:rsid w:val="00D75B06"/>
    <w:rsid w:val="00D75D07"/>
    <w:rsid w:val="00D75D1A"/>
    <w:rsid w:val="00D80792"/>
    <w:rsid w:val="00D8138D"/>
    <w:rsid w:val="00D81B09"/>
    <w:rsid w:val="00D824AC"/>
    <w:rsid w:val="00D86E02"/>
    <w:rsid w:val="00D90608"/>
    <w:rsid w:val="00D90A8D"/>
    <w:rsid w:val="00D90D46"/>
    <w:rsid w:val="00D92596"/>
    <w:rsid w:val="00D92986"/>
    <w:rsid w:val="00D9491B"/>
    <w:rsid w:val="00D94E03"/>
    <w:rsid w:val="00D950DF"/>
    <w:rsid w:val="00D96368"/>
    <w:rsid w:val="00D97AED"/>
    <w:rsid w:val="00D97FFA"/>
    <w:rsid w:val="00DA0489"/>
    <w:rsid w:val="00DA2832"/>
    <w:rsid w:val="00DA2F1A"/>
    <w:rsid w:val="00DA4086"/>
    <w:rsid w:val="00DA5365"/>
    <w:rsid w:val="00DB2E91"/>
    <w:rsid w:val="00DB3B39"/>
    <w:rsid w:val="00DB3F98"/>
    <w:rsid w:val="00DB5115"/>
    <w:rsid w:val="00DB568B"/>
    <w:rsid w:val="00DB6174"/>
    <w:rsid w:val="00DB72FD"/>
    <w:rsid w:val="00DC1CDA"/>
    <w:rsid w:val="00DC223F"/>
    <w:rsid w:val="00DC242F"/>
    <w:rsid w:val="00DC34C0"/>
    <w:rsid w:val="00DC3642"/>
    <w:rsid w:val="00DC37CB"/>
    <w:rsid w:val="00DC5ABB"/>
    <w:rsid w:val="00DD1446"/>
    <w:rsid w:val="00DD1C93"/>
    <w:rsid w:val="00DD65AE"/>
    <w:rsid w:val="00DD67BC"/>
    <w:rsid w:val="00DD76CE"/>
    <w:rsid w:val="00DD78DF"/>
    <w:rsid w:val="00DE01F4"/>
    <w:rsid w:val="00DE231B"/>
    <w:rsid w:val="00DE23C2"/>
    <w:rsid w:val="00DE287E"/>
    <w:rsid w:val="00DE42D6"/>
    <w:rsid w:val="00DE5353"/>
    <w:rsid w:val="00DE6678"/>
    <w:rsid w:val="00DE7BBF"/>
    <w:rsid w:val="00DF0193"/>
    <w:rsid w:val="00DF021B"/>
    <w:rsid w:val="00DF0371"/>
    <w:rsid w:val="00DF06B6"/>
    <w:rsid w:val="00DF10C8"/>
    <w:rsid w:val="00DF180A"/>
    <w:rsid w:val="00DF263C"/>
    <w:rsid w:val="00DF2E0A"/>
    <w:rsid w:val="00DF3448"/>
    <w:rsid w:val="00DF3B13"/>
    <w:rsid w:val="00DF4697"/>
    <w:rsid w:val="00DF4899"/>
    <w:rsid w:val="00DF4CF8"/>
    <w:rsid w:val="00DF5005"/>
    <w:rsid w:val="00DF5B75"/>
    <w:rsid w:val="00DF6444"/>
    <w:rsid w:val="00DF75B1"/>
    <w:rsid w:val="00DF7E63"/>
    <w:rsid w:val="00E002AB"/>
    <w:rsid w:val="00E00823"/>
    <w:rsid w:val="00E00CBE"/>
    <w:rsid w:val="00E03083"/>
    <w:rsid w:val="00E03602"/>
    <w:rsid w:val="00E03CA8"/>
    <w:rsid w:val="00E049C3"/>
    <w:rsid w:val="00E052C2"/>
    <w:rsid w:val="00E053F7"/>
    <w:rsid w:val="00E05D37"/>
    <w:rsid w:val="00E067AE"/>
    <w:rsid w:val="00E076DB"/>
    <w:rsid w:val="00E10D33"/>
    <w:rsid w:val="00E123B6"/>
    <w:rsid w:val="00E13C16"/>
    <w:rsid w:val="00E15D71"/>
    <w:rsid w:val="00E221D8"/>
    <w:rsid w:val="00E22FBB"/>
    <w:rsid w:val="00E23B79"/>
    <w:rsid w:val="00E24E40"/>
    <w:rsid w:val="00E26835"/>
    <w:rsid w:val="00E26A2D"/>
    <w:rsid w:val="00E26B2E"/>
    <w:rsid w:val="00E27480"/>
    <w:rsid w:val="00E305AE"/>
    <w:rsid w:val="00E30629"/>
    <w:rsid w:val="00E31452"/>
    <w:rsid w:val="00E314C2"/>
    <w:rsid w:val="00E330CE"/>
    <w:rsid w:val="00E338A2"/>
    <w:rsid w:val="00E344C7"/>
    <w:rsid w:val="00E34CFC"/>
    <w:rsid w:val="00E35741"/>
    <w:rsid w:val="00E35A6F"/>
    <w:rsid w:val="00E407D1"/>
    <w:rsid w:val="00E417C3"/>
    <w:rsid w:val="00E4215C"/>
    <w:rsid w:val="00E42DFD"/>
    <w:rsid w:val="00E47AAF"/>
    <w:rsid w:val="00E503B6"/>
    <w:rsid w:val="00E513CD"/>
    <w:rsid w:val="00E518B8"/>
    <w:rsid w:val="00E53566"/>
    <w:rsid w:val="00E54559"/>
    <w:rsid w:val="00E55B9B"/>
    <w:rsid w:val="00E55CA2"/>
    <w:rsid w:val="00E600CA"/>
    <w:rsid w:val="00E60917"/>
    <w:rsid w:val="00E63E6D"/>
    <w:rsid w:val="00E64344"/>
    <w:rsid w:val="00E652B4"/>
    <w:rsid w:val="00E654DE"/>
    <w:rsid w:val="00E656DA"/>
    <w:rsid w:val="00E65768"/>
    <w:rsid w:val="00E65F8F"/>
    <w:rsid w:val="00E66196"/>
    <w:rsid w:val="00E66D87"/>
    <w:rsid w:val="00E67FEA"/>
    <w:rsid w:val="00E720B1"/>
    <w:rsid w:val="00E72E80"/>
    <w:rsid w:val="00E72F3A"/>
    <w:rsid w:val="00E73981"/>
    <w:rsid w:val="00E74C31"/>
    <w:rsid w:val="00E756C9"/>
    <w:rsid w:val="00E75C65"/>
    <w:rsid w:val="00E76DFF"/>
    <w:rsid w:val="00E80055"/>
    <w:rsid w:val="00E80231"/>
    <w:rsid w:val="00E80CA9"/>
    <w:rsid w:val="00E8107B"/>
    <w:rsid w:val="00E82052"/>
    <w:rsid w:val="00E83304"/>
    <w:rsid w:val="00E83926"/>
    <w:rsid w:val="00E84209"/>
    <w:rsid w:val="00E84738"/>
    <w:rsid w:val="00E8622B"/>
    <w:rsid w:val="00E866F0"/>
    <w:rsid w:val="00E86C6A"/>
    <w:rsid w:val="00E87798"/>
    <w:rsid w:val="00E87D1C"/>
    <w:rsid w:val="00E87E96"/>
    <w:rsid w:val="00E908AD"/>
    <w:rsid w:val="00E91C7F"/>
    <w:rsid w:val="00E924EE"/>
    <w:rsid w:val="00E93001"/>
    <w:rsid w:val="00E931E8"/>
    <w:rsid w:val="00E95008"/>
    <w:rsid w:val="00E952FE"/>
    <w:rsid w:val="00E966AE"/>
    <w:rsid w:val="00E97EDD"/>
    <w:rsid w:val="00EA05B5"/>
    <w:rsid w:val="00EA18B7"/>
    <w:rsid w:val="00EA3753"/>
    <w:rsid w:val="00EA3852"/>
    <w:rsid w:val="00EA3C9E"/>
    <w:rsid w:val="00EA46A8"/>
    <w:rsid w:val="00EA5150"/>
    <w:rsid w:val="00EA61F6"/>
    <w:rsid w:val="00EA697D"/>
    <w:rsid w:val="00EA6DDC"/>
    <w:rsid w:val="00EB0833"/>
    <w:rsid w:val="00EB0864"/>
    <w:rsid w:val="00EB0959"/>
    <w:rsid w:val="00EB0FE4"/>
    <w:rsid w:val="00EB2AE6"/>
    <w:rsid w:val="00EB418C"/>
    <w:rsid w:val="00EB4E86"/>
    <w:rsid w:val="00EB5836"/>
    <w:rsid w:val="00EB5AC2"/>
    <w:rsid w:val="00EB64C6"/>
    <w:rsid w:val="00EB6961"/>
    <w:rsid w:val="00EB6BA9"/>
    <w:rsid w:val="00EB7358"/>
    <w:rsid w:val="00EB7451"/>
    <w:rsid w:val="00EB754B"/>
    <w:rsid w:val="00EB7AEE"/>
    <w:rsid w:val="00EC13B3"/>
    <w:rsid w:val="00EC19B4"/>
    <w:rsid w:val="00EC23AD"/>
    <w:rsid w:val="00EC37F3"/>
    <w:rsid w:val="00EC474F"/>
    <w:rsid w:val="00EC6186"/>
    <w:rsid w:val="00EC79D0"/>
    <w:rsid w:val="00ED0E3D"/>
    <w:rsid w:val="00ED2944"/>
    <w:rsid w:val="00ED35B7"/>
    <w:rsid w:val="00ED3A2F"/>
    <w:rsid w:val="00ED43F7"/>
    <w:rsid w:val="00ED53B7"/>
    <w:rsid w:val="00ED600C"/>
    <w:rsid w:val="00ED6802"/>
    <w:rsid w:val="00ED73DA"/>
    <w:rsid w:val="00EE0E2E"/>
    <w:rsid w:val="00EE1DE9"/>
    <w:rsid w:val="00EE2985"/>
    <w:rsid w:val="00EE2CC2"/>
    <w:rsid w:val="00EE4242"/>
    <w:rsid w:val="00EE4378"/>
    <w:rsid w:val="00EE4632"/>
    <w:rsid w:val="00EE476D"/>
    <w:rsid w:val="00EE4955"/>
    <w:rsid w:val="00EE57DD"/>
    <w:rsid w:val="00EE5B4A"/>
    <w:rsid w:val="00EE6577"/>
    <w:rsid w:val="00EE6791"/>
    <w:rsid w:val="00EE6AA7"/>
    <w:rsid w:val="00EE7920"/>
    <w:rsid w:val="00EE7BDF"/>
    <w:rsid w:val="00EF3654"/>
    <w:rsid w:val="00EF3672"/>
    <w:rsid w:val="00EF39AB"/>
    <w:rsid w:val="00EF4A7E"/>
    <w:rsid w:val="00EF5ECA"/>
    <w:rsid w:val="00EF71B8"/>
    <w:rsid w:val="00EF7CDA"/>
    <w:rsid w:val="00F00906"/>
    <w:rsid w:val="00F027C7"/>
    <w:rsid w:val="00F02C43"/>
    <w:rsid w:val="00F0444E"/>
    <w:rsid w:val="00F0475E"/>
    <w:rsid w:val="00F0795B"/>
    <w:rsid w:val="00F07BE3"/>
    <w:rsid w:val="00F07DC7"/>
    <w:rsid w:val="00F07FE6"/>
    <w:rsid w:val="00F10107"/>
    <w:rsid w:val="00F114D0"/>
    <w:rsid w:val="00F14311"/>
    <w:rsid w:val="00F150A5"/>
    <w:rsid w:val="00F15252"/>
    <w:rsid w:val="00F1664A"/>
    <w:rsid w:val="00F16B05"/>
    <w:rsid w:val="00F175A9"/>
    <w:rsid w:val="00F200A4"/>
    <w:rsid w:val="00F20952"/>
    <w:rsid w:val="00F209DE"/>
    <w:rsid w:val="00F21FA0"/>
    <w:rsid w:val="00F22CCC"/>
    <w:rsid w:val="00F22FEC"/>
    <w:rsid w:val="00F23E33"/>
    <w:rsid w:val="00F23FBA"/>
    <w:rsid w:val="00F24EDA"/>
    <w:rsid w:val="00F268B3"/>
    <w:rsid w:val="00F26BF6"/>
    <w:rsid w:val="00F30119"/>
    <w:rsid w:val="00F31C08"/>
    <w:rsid w:val="00F332FE"/>
    <w:rsid w:val="00F33313"/>
    <w:rsid w:val="00F34159"/>
    <w:rsid w:val="00F375E4"/>
    <w:rsid w:val="00F378A3"/>
    <w:rsid w:val="00F37928"/>
    <w:rsid w:val="00F40B43"/>
    <w:rsid w:val="00F4162B"/>
    <w:rsid w:val="00F42993"/>
    <w:rsid w:val="00F43432"/>
    <w:rsid w:val="00F43CBA"/>
    <w:rsid w:val="00F43D08"/>
    <w:rsid w:val="00F447AD"/>
    <w:rsid w:val="00F447FA"/>
    <w:rsid w:val="00F45935"/>
    <w:rsid w:val="00F47B13"/>
    <w:rsid w:val="00F50670"/>
    <w:rsid w:val="00F55E40"/>
    <w:rsid w:val="00F55FB1"/>
    <w:rsid w:val="00F56414"/>
    <w:rsid w:val="00F56BB7"/>
    <w:rsid w:val="00F60BC0"/>
    <w:rsid w:val="00F61A38"/>
    <w:rsid w:val="00F620C8"/>
    <w:rsid w:val="00F633FD"/>
    <w:rsid w:val="00F6362F"/>
    <w:rsid w:val="00F63E18"/>
    <w:rsid w:val="00F646FA"/>
    <w:rsid w:val="00F64CAE"/>
    <w:rsid w:val="00F6541C"/>
    <w:rsid w:val="00F657BE"/>
    <w:rsid w:val="00F71308"/>
    <w:rsid w:val="00F717F3"/>
    <w:rsid w:val="00F724EB"/>
    <w:rsid w:val="00F72A7E"/>
    <w:rsid w:val="00F730A3"/>
    <w:rsid w:val="00F740CE"/>
    <w:rsid w:val="00F75854"/>
    <w:rsid w:val="00F76449"/>
    <w:rsid w:val="00F80714"/>
    <w:rsid w:val="00F80D60"/>
    <w:rsid w:val="00F815C8"/>
    <w:rsid w:val="00F81E22"/>
    <w:rsid w:val="00F84DCE"/>
    <w:rsid w:val="00F855E2"/>
    <w:rsid w:val="00F8765B"/>
    <w:rsid w:val="00F87AB5"/>
    <w:rsid w:val="00F9059B"/>
    <w:rsid w:val="00F92155"/>
    <w:rsid w:val="00F933EA"/>
    <w:rsid w:val="00F947A7"/>
    <w:rsid w:val="00F9574C"/>
    <w:rsid w:val="00F959E2"/>
    <w:rsid w:val="00F96F6E"/>
    <w:rsid w:val="00FA1D21"/>
    <w:rsid w:val="00FA281C"/>
    <w:rsid w:val="00FA3ACC"/>
    <w:rsid w:val="00FA412C"/>
    <w:rsid w:val="00FA5829"/>
    <w:rsid w:val="00FB004A"/>
    <w:rsid w:val="00FB00FF"/>
    <w:rsid w:val="00FB4417"/>
    <w:rsid w:val="00FB4914"/>
    <w:rsid w:val="00FB4D77"/>
    <w:rsid w:val="00FB53E5"/>
    <w:rsid w:val="00FB679A"/>
    <w:rsid w:val="00FB6A0C"/>
    <w:rsid w:val="00FB7090"/>
    <w:rsid w:val="00FC02B6"/>
    <w:rsid w:val="00FC1B74"/>
    <w:rsid w:val="00FC3153"/>
    <w:rsid w:val="00FC3162"/>
    <w:rsid w:val="00FC352A"/>
    <w:rsid w:val="00FC392E"/>
    <w:rsid w:val="00FC4717"/>
    <w:rsid w:val="00FC492A"/>
    <w:rsid w:val="00FC4F1F"/>
    <w:rsid w:val="00FC557A"/>
    <w:rsid w:val="00FC710A"/>
    <w:rsid w:val="00FD1222"/>
    <w:rsid w:val="00FD12D8"/>
    <w:rsid w:val="00FD1CA3"/>
    <w:rsid w:val="00FD1FEA"/>
    <w:rsid w:val="00FD2582"/>
    <w:rsid w:val="00FD399F"/>
    <w:rsid w:val="00FD50EB"/>
    <w:rsid w:val="00FD55B4"/>
    <w:rsid w:val="00FD5F4B"/>
    <w:rsid w:val="00FD60D7"/>
    <w:rsid w:val="00FD63CB"/>
    <w:rsid w:val="00FE0144"/>
    <w:rsid w:val="00FE097F"/>
    <w:rsid w:val="00FE17AB"/>
    <w:rsid w:val="00FE1D60"/>
    <w:rsid w:val="00FE1D67"/>
    <w:rsid w:val="00FE23BF"/>
    <w:rsid w:val="00FE2B1E"/>
    <w:rsid w:val="00FE494D"/>
    <w:rsid w:val="00FE6747"/>
    <w:rsid w:val="00FE6A6D"/>
    <w:rsid w:val="00FE7070"/>
    <w:rsid w:val="00FE7A06"/>
    <w:rsid w:val="00FF06B8"/>
    <w:rsid w:val="00FF1325"/>
    <w:rsid w:val="00FF1682"/>
    <w:rsid w:val="00FF1FA6"/>
    <w:rsid w:val="00FF26AD"/>
    <w:rsid w:val="00FF29FB"/>
    <w:rsid w:val="00FF2F8A"/>
    <w:rsid w:val="00FF42C1"/>
    <w:rsid w:val="00FF48E0"/>
    <w:rsid w:val="00FF77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fill="f" fillcolor="white" stroke="f">
      <v:fill color="white" on="f"/>
      <v:stroke on="f"/>
    </o:shapedefaults>
    <o:shapelayout v:ext="edit">
      <o:idmap v:ext="edit" data="2"/>
    </o:shapelayout>
  </w:shapeDefaults>
  <w:decimalSymbol w:val=","/>
  <w:listSeparator w:val=";"/>
  <w14:docId w14:val="577D85BB"/>
  <w15:docId w15:val="{33BCFCBF-ADC4-4EAA-9A6E-AAEAFBCC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99"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867372"/>
    <w:rPr>
      <w:sz w:val="24"/>
      <w:szCs w:val="24"/>
      <w:lang w:eastAsia="en-US"/>
    </w:rPr>
  </w:style>
  <w:style w:type="paragraph" w:styleId="Virsraksts1">
    <w:name w:val="heading 1"/>
    <w:aliases w:val="Section Heading,heading1,Antraste 1,h1,Heading 1 Char,Section Heading Char,heading1 Char,Antraste 1 Char,h1 Char,H1"/>
    <w:basedOn w:val="Parasts"/>
    <w:next w:val="Parasts"/>
    <w:link w:val="Virsraksts1Rakstz"/>
    <w:qFormat/>
    <w:rsid w:val="00867372"/>
    <w:pPr>
      <w:keepNext/>
      <w:jc w:val="center"/>
      <w:outlineLvl w:val="0"/>
    </w:pPr>
    <w:rPr>
      <w:b/>
      <w:caps/>
      <w:sz w:val="32"/>
    </w:rPr>
  </w:style>
  <w:style w:type="paragraph" w:styleId="Virsraksts2">
    <w:name w:val="heading 2"/>
    <w:basedOn w:val="Parasts"/>
    <w:next w:val="Parasts"/>
    <w:link w:val="Virsraksts2Rakstz"/>
    <w:uiPriority w:val="9"/>
    <w:qFormat/>
    <w:rsid w:val="00867372"/>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67372"/>
    <w:pPr>
      <w:keepNext/>
      <w:jc w:val="center"/>
      <w:outlineLvl w:val="2"/>
    </w:pPr>
    <w:rPr>
      <w:b/>
      <w:bCs/>
    </w:rPr>
  </w:style>
  <w:style w:type="paragraph" w:styleId="Virsraksts4">
    <w:name w:val="heading 4"/>
    <w:basedOn w:val="Parasts"/>
    <w:next w:val="Parasts"/>
    <w:link w:val="Virsraksts4Rakstz"/>
    <w:uiPriority w:val="9"/>
    <w:qFormat/>
    <w:rsid w:val="00867372"/>
    <w:pPr>
      <w:keepNext/>
      <w:jc w:val="both"/>
      <w:outlineLvl w:val="3"/>
    </w:pPr>
    <w:rPr>
      <w:rFonts w:ascii="Tahoma" w:eastAsia="Arial Unicode MS" w:hAnsi="Tahoma" w:cs="Tahoma"/>
      <w:b/>
      <w:bCs/>
    </w:rPr>
  </w:style>
  <w:style w:type="paragraph" w:styleId="Virsraksts5">
    <w:name w:val="heading 5"/>
    <w:basedOn w:val="Parasts"/>
    <w:next w:val="Parasts"/>
    <w:link w:val="Virsraksts5Rakstz"/>
    <w:uiPriority w:val="9"/>
    <w:qFormat/>
    <w:rsid w:val="00867372"/>
    <w:pPr>
      <w:spacing w:before="240" w:after="60"/>
      <w:outlineLvl w:val="4"/>
    </w:pPr>
    <w:rPr>
      <w:b/>
      <w:bCs/>
      <w:i/>
      <w:iCs/>
      <w:sz w:val="26"/>
      <w:szCs w:val="26"/>
    </w:rPr>
  </w:style>
  <w:style w:type="paragraph" w:styleId="Virsraksts6">
    <w:name w:val="heading 6"/>
    <w:basedOn w:val="Parasts"/>
    <w:next w:val="Parasts"/>
    <w:link w:val="Virsraksts6Rakstz"/>
    <w:uiPriority w:val="9"/>
    <w:qFormat/>
    <w:rsid w:val="00867372"/>
    <w:pPr>
      <w:spacing w:before="240" w:after="60"/>
      <w:outlineLvl w:val="5"/>
    </w:pPr>
    <w:rPr>
      <w:b/>
      <w:bCs/>
      <w:sz w:val="22"/>
      <w:szCs w:val="22"/>
    </w:rPr>
  </w:style>
  <w:style w:type="paragraph" w:styleId="Virsraksts7">
    <w:name w:val="heading 7"/>
    <w:basedOn w:val="Parasts"/>
    <w:next w:val="Parasts"/>
    <w:link w:val="Virsraksts7Rakstz"/>
    <w:uiPriority w:val="9"/>
    <w:qFormat/>
    <w:rsid w:val="00182FD5"/>
    <w:pPr>
      <w:spacing w:before="240" w:after="60"/>
      <w:outlineLvl w:val="6"/>
    </w:pPr>
    <w:rPr>
      <w:lang w:eastAsia="lv-LV"/>
    </w:rPr>
  </w:style>
  <w:style w:type="paragraph" w:styleId="Virsraksts8">
    <w:name w:val="heading 8"/>
    <w:basedOn w:val="Parasts"/>
    <w:next w:val="Parasts"/>
    <w:link w:val="Virsraksts8Rakstz"/>
    <w:uiPriority w:val="9"/>
    <w:qFormat/>
    <w:rsid w:val="00182FD5"/>
    <w:pPr>
      <w:spacing w:before="240" w:after="60"/>
      <w:outlineLvl w:val="7"/>
    </w:pPr>
    <w:rPr>
      <w:i/>
      <w:iCs/>
      <w:lang w:eastAsia="lv-LV"/>
    </w:rPr>
  </w:style>
  <w:style w:type="paragraph" w:styleId="Virsraksts9">
    <w:name w:val="heading 9"/>
    <w:basedOn w:val="Parasts"/>
    <w:next w:val="Parasts"/>
    <w:link w:val="Virsraksts9Rakstz"/>
    <w:uiPriority w:val="9"/>
    <w:unhideWhenUsed/>
    <w:qFormat/>
    <w:rsid w:val="005474B8"/>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xt1">
    <w:name w:val="txt1"/>
    <w:rsid w:val="0086737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styleId="Pamatteksts">
    <w:name w:val="Body Text"/>
    <w:aliases w:val="Body Text1"/>
    <w:basedOn w:val="Parasts"/>
    <w:link w:val="PamattekstsRakstz"/>
    <w:rsid w:val="00867372"/>
    <w:pPr>
      <w:spacing w:line="360" w:lineRule="auto"/>
      <w:jc w:val="both"/>
    </w:pPr>
    <w:rPr>
      <w:rFonts w:ascii="Tahoma" w:hAnsi="Tahoma" w:cs="Tahoma"/>
    </w:rPr>
  </w:style>
  <w:style w:type="paragraph" w:styleId="Pamatteksts2">
    <w:name w:val="Body Text 2"/>
    <w:basedOn w:val="Parasts"/>
    <w:link w:val="Pamatteksts2Rakstz"/>
    <w:rsid w:val="00867372"/>
    <w:pPr>
      <w:jc w:val="center"/>
    </w:pPr>
    <w:rPr>
      <w:sz w:val="28"/>
    </w:rPr>
  </w:style>
  <w:style w:type="paragraph" w:styleId="Pamattekstsaratkpi">
    <w:name w:val="Body Text Indent"/>
    <w:basedOn w:val="Parasts"/>
    <w:link w:val="PamattekstsaratkpiRakstz"/>
    <w:rsid w:val="00867372"/>
    <w:pPr>
      <w:spacing w:after="120"/>
      <w:ind w:left="283"/>
    </w:pPr>
  </w:style>
  <w:style w:type="paragraph" w:styleId="Pamattekstaatkpe2">
    <w:name w:val="Body Text Indent 2"/>
    <w:basedOn w:val="Parasts"/>
    <w:link w:val="Pamattekstaatkpe2Rakstz"/>
    <w:rsid w:val="00867372"/>
    <w:pPr>
      <w:spacing w:after="120" w:line="480" w:lineRule="auto"/>
      <w:ind w:left="283"/>
    </w:pPr>
  </w:style>
  <w:style w:type="paragraph" w:styleId="Kjene">
    <w:name w:val="footer"/>
    <w:aliases w:val="Char5 Char,Char"/>
    <w:basedOn w:val="Parasts"/>
    <w:link w:val="KjeneRakstz"/>
    <w:uiPriority w:val="99"/>
    <w:rsid w:val="00867372"/>
    <w:pPr>
      <w:tabs>
        <w:tab w:val="center" w:pos="4153"/>
        <w:tab w:val="right" w:pos="8306"/>
      </w:tabs>
    </w:pPr>
  </w:style>
  <w:style w:type="paragraph" w:customStyle="1" w:styleId="naisf">
    <w:name w:val="naisf"/>
    <w:basedOn w:val="Parasts"/>
    <w:rsid w:val="00867372"/>
    <w:pPr>
      <w:spacing w:before="100" w:beforeAutospacing="1" w:after="100" w:afterAutospacing="1"/>
      <w:jc w:val="both"/>
    </w:pPr>
    <w:rPr>
      <w:rFonts w:eastAsia="Arial Unicode MS"/>
      <w:lang w:val="en-GB"/>
    </w:rPr>
  </w:style>
  <w:style w:type="character" w:styleId="Hipersaite">
    <w:name w:val="Hyperlink"/>
    <w:rsid w:val="00867372"/>
    <w:rPr>
      <w:color w:val="0000FF"/>
      <w:u w:val="single"/>
    </w:rPr>
  </w:style>
  <w:style w:type="paragraph" w:styleId="Apakvirsraksts">
    <w:name w:val="Subtitle"/>
    <w:basedOn w:val="Parasts"/>
    <w:next w:val="Pamatteksts"/>
    <w:link w:val="ApakvirsrakstsRakstz"/>
    <w:qFormat/>
    <w:rsid w:val="00867372"/>
    <w:pPr>
      <w:widowControl w:val="0"/>
      <w:suppressAutoHyphens/>
      <w:ind w:firstLine="720"/>
    </w:pPr>
    <w:rPr>
      <w:rFonts w:eastAsia="HG Mincho Light J"/>
      <w:color w:val="000000"/>
      <w:sz w:val="28"/>
      <w:szCs w:val="20"/>
      <w:lang w:eastAsia="lv-LV"/>
    </w:rPr>
  </w:style>
  <w:style w:type="table" w:styleId="Reatabula">
    <w:name w:val="Table Grid"/>
    <w:basedOn w:val="Parastatabula"/>
    <w:uiPriority w:val="39"/>
    <w:rsid w:val="0086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1">
    <w:name w:val="toc 1"/>
    <w:basedOn w:val="Parasts"/>
    <w:next w:val="Parasts"/>
    <w:autoRedefine/>
    <w:rsid w:val="00867372"/>
    <w:pPr>
      <w:tabs>
        <w:tab w:val="right" w:leader="dot" w:pos="9062"/>
      </w:tabs>
      <w:spacing w:before="60" w:after="60"/>
    </w:pPr>
  </w:style>
  <w:style w:type="character" w:styleId="Lappusesnumurs">
    <w:name w:val="page number"/>
    <w:basedOn w:val="Noklusjumarindkopasfonts"/>
    <w:rsid w:val="00867372"/>
  </w:style>
  <w:style w:type="paragraph" w:styleId="Paraststmeklis">
    <w:name w:val="Normal (Web)"/>
    <w:basedOn w:val="Parasts"/>
    <w:rsid w:val="00867372"/>
    <w:pPr>
      <w:spacing w:before="100" w:beforeAutospacing="1" w:after="100" w:afterAutospacing="1"/>
    </w:pPr>
  </w:style>
  <w:style w:type="paragraph" w:styleId="Galvene">
    <w:name w:val="header"/>
    <w:basedOn w:val="Parasts"/>
    <w:link w:val="GalveneRakstz"/>
    <w:uiPriority w:val="99"/>
    <w:rsid w:val="00867372"/>
    <w:pPr>
      <w:tabs>
        <w:tab w:val="center" w:pos="4320"/>
        <w:tab w:val="right" w:pos="8640"/>
      </w:tabs>
    </w:pPr>
    <w:rPr>
      <w:rFonts w:ascii="Arial" w:hAnsi="Arial"/>
      <w:szCs w:val="20"/>
      <w:lang w:val="en-GB"/>
    </w:rPr>
  </w:style>
  <w:style w:type="paragraph" w:styleId="Komentrateksts">
    <w:name w:val="annotation text"/>
    <w:basedOn w:val="Parasts"/>
    <w:link w:val="KomentratekstsRakstz1"/>
    <w:rsid w:val="00076159"/>
    <w:rPr>
      <w:sz w:val="20"/>
      <w:szCs w:val="20"/>
      <w:lang w:val="en-US"/>
    </w:rPr>
  </w:style>
  <w:style w:type="paragraph" w:styleId="Balonteksts">
    <w:name w:val="Balloon Text"/>
    <w:basedOn w:val="Parasts"/>
    <w:link w:val="BalontekstsRakstz"/>
    <w:uiPriority w:val="99"/>
    <w:rsid w:val="00076159"/>
    <w:rPr>
      <w:rFonts w:ascii="Tahoma" w:hAnsi="Tahoma" w:cs="Tahoma"/>
      <w:sz w:val="16"/>
      <w:szCs w:val="16"/>
      <w:lang w:val="en-US"/>
    </w:rPr>
  </w:style>
  <w:style w:type="paragraph" w:styleId="Pamatteksts3">
    <w:name w:val="Body Text 3"/>
    <w:basedOn w:val="Parasts"/>
    <w:link w:val="Pamatteksts3Rakstz"/>
    <w:rsid w:val="00931126"/>
    <w:pPr>
      <w:spacing w:after="120"/>
    </w:pPr>
    <w:rPr>
      <w:sz w:val="16"/>
      <w:szCs w:val="16"/>
    </w:rPr>
  </w:style>
  <w:style w:type="paragraph" w:styleId="Nosaukums">
    <w:name w:val="Title"/>
    <w:basedOn w:val="Parasts"/>
    <w:next w:val="Apakvirsraksts"/>
    <w:link w:val="NosaukumsRakstz"/>
    <w:qFormat/>
    <w:rsid w:val="00931126"/>
    <w:pPr>
      <w:widowControl w:val="0"/>
      <w:suppressAutoHyphens/>
      <w:jc w:val="center"/>
    </w:pPr>
    <w:rPr>
      <w:rFonts w:eastAsia="HG Mincho Light J"/>
      <w:color w:val="000000"/>
      <w:sz w:val="28"/>
      <w:szCs w:val="20"/>
      <w:lang w:eastAsia="lv-LV"/>
    </w:rPr>
  </w:style>
  <w:style w:type="paragraph" w:customStyle="1" w:styleId="naisnod">
    <w:name w:val="naisnod"/>
    <w:basedOn w:val="Parasts"/>
    <w:rsid w:val="00931126"/>
    <w:pPr>
      <w:spacing w:before="100" w:beforeAutospacing="1" w:after="100" w:afterAutospacing="1"/>
      <w:jc w:val="center"/>
    </w:pPr>
    <w:rPr>
      <w:rFonts w:eastAsia="Arial Unicode MS"/>
      <w:b/>
      <w:bCs/>
      <w:lang w:val="en-GB"/>
    </w:rPr>
  </w:style>
  <w:style w:type="table" w:styleId="Noformtatabula">
    <w:name w:val="Table Theme"/>
    <w:basedOn w:val="Parastatabula"/>
    <w:rsid w:val="00931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2">
    <w:name w:val="List Bullet 2"/>
    <w:basedOn w:val="Parasts"/>
    <w:rsid w:val="00931126"/>
    <w:pPr>
      <w:numPr>
        <w:numId w:val="2"/>
      </w:numPr>
    </w:pPr>
    <w:rPr>
      <w:lang w:eastAsia="lv-LV"/>
    </w:rPr>
  </w:style>
  <w:style w:type="character" w:customStyle="1" w:styleId="PamattekstsaratkpiRakstz">
    <w:name w:val="Pamatteksts ar atkāpi Rakstz."/>
    <w:link w:val="Pamattekstsaratkpi"/>
    <w:rsid w:val="001F1725"/>
    <w:rPr>
      <w:sz w:val="24"/>
      <w:szCs w:val="24"/>
      <w:lang w:eastAsia="en-US"/>
    </w:rPr>
  </w:style>
  <w:style w:type="paragraph" w:styleId="Sarakstarindkopa">
    <w:name w:val="List Paragraph"/>
    <w:aliases w:val="Strip,H&amp;P List Paragraph,2,Colorful List - Accent 12,Syle 1,Normal bullet 2,Bullet list,Virsraksti,Saistīto dokumentu saraksts,List Paragraph1"/>
    <w:basedOn w:val="Parasts"/>
    <w:link w:val="SarakstarindkopaRakstz"/>
    <w:uiPriority w:val="34"/>
    <w:qFormat/>
    <w:rsid w:val="001F1725"/>
    <w:pPr>
      <w:ind w:left="720"/>
    </w:pPr>
    <w:rPr>
      <w:lang w:eastAsia="lv-LV"/>
    </w:rPr>
  </w:style>
  <w:style w:type="character" w:customStyle="1" w:styleId="Virsraksts1Rakstz">
    <w:name w:val="Virsraksts 1 Rakstz."/>
    <w:aliases w:val="Section Heading Rakstz.,heading1 Rakstz.,Antraste 1 Rakstz.,h1 Rakstz.,Heading 1 Char Rakstz.,Section Heading Char Rakstz.,heading1 Char Rakstz.,Antraste 1 Char Rakstz.,h1 Char Rakstz.,H1 Rakstz."/>
    <w:link w:val="Virsraksts1"/>
    <w:uiPriority w:val="9"/>
    <w:rsid w:val="00ED0E3D"/>
    <w:rPr>
      <w:b/>
      <w:caps/>
      <w:sz w:val="32"/>
      <w:szCs w:val="24"/>
      <w:lang w:eastAsia="en-US"/>
    </w:rPr>
  </w:style>
  <w:style w:type="character" w:customStyle="1" w:styleId="Virsraksts2Rakstz">
    <w:name w:val="Virsraksts 2 Rakstz."/>
    <w:link w:val="Virsraksts2"/>
    <w:rsid w:val="00ED0E3D"/>
    <w:rPr>
      <w:rFonts w:ascii="Arial" w:hAnsi="Arial" w:cs="Arial"/>
      <w:b/>
      <w:bCs/>
      <w:i/>
      <w:iCs/>
      <w:sz w:val="28"/>
      <w:szCs w:val="28"/>
      <w:lang w:eastAsia="en-US"/>
    </w:rPr>
  </w:style>
  <w:style w:type="character" w:customStyle="1" w:styleId="Virsraksts3Rakstz">
    <w:name w:val="Virsraksts 3 Rakstz."/>
    <w:link w:val="Virsraksts3"/>
    <w:rsid w:val="00ED0E3D"/>
    <w:rPr>
      <w:b/>
      <w:bCs/>
      <w:sz w:val="24"/>
      <w:szCs w:val="24"/>
      <w:lang w:eastAsia="en-US"/>
    </w:rPr>
  </w:style>
  <w:style w:type="character" w:customStyle="1" w:styleId="Virsraksts5Rakstz">
    <w:name w:val="Virsraksts 5 Rakstz."/>
    <w:link w:val="Virsraksts5"/>
    <w:rsid w:val="00ED0E3D"/>
    <w:rPr>
      <w:b/>
      <w:bCs/>
      <w:i/>
      <w:iCs/>
      <w:sz w:val="26"/>
      <w:szCs w:val="26"/>
      <w:lang w:eastAsia="en-US"/>
    </w:rPr>
  </w:style>
  <w:style w:type="character" w:customStyle="1" w:styleId="Virsraksts6Rakstz">
    <w:name w:val="Virsraksts 6 Rakstz."/>
    <w:link w:val="Virsraksts6"/>
    <w:rsid w:val="00ED0E3D"/>
    <w:rPr>
      <w:b/>
      <w:bCs/>
      <w:sz w:val="22"/>
      <w:szCs w:val="22"/>
      <w:lang w:eastAsia="en-US"/>
    </w:rPr>
  </w:style>
  <w:style w:type="character" w:customStyle="1" w:styleId="KjeneRakstz">
    <w:name w:val="Kājene Rakstz."/>
    <w:aliases w:val="Char5 Char Rakstz.,Char Rakstz."/>
    <w:link w:val="Kjene"/>
    <w:uiPriority w:val="99"/>
    <w:rsid w:val="00ED0E3D"/>
    <w:rPr>
      <w:sz w:val="24"/>
      <w:szCs w:val="24"/>
      <w:lang w:eastAsia="en-US"/>
    </w:rPr>
  </w:style>
  <w:style w:type="character" w:customStyle="1" w:styleId="Pamattekstaatkpe2Rakstz">
    <w:name w:val="Pamatteksta atkāpe 2 Rakstz."/>
    <w:link w:val="Pamattekstaatkpe2"/>
    <w:rsid w:val="00ED0E3D"/>
    <w:rPr>
      <w:sz w:val="24"/>
      <w:szCs w:val="24"/>
      <w:lang w:eastAsia="en-US"/>
    </w:rPr>
  </w:style>
  <w:style w:type="character" w:customStyle="1" w:styleId="BalontekstsRakstz">
    <w:name w:val="Balonteksts Rakstz."/>
    <w:link w:val="Balonteksts"/>
    <w:uiPriority w:val="99"/>
    <w:rsid w:val="00ED0E3D"/>
    <w:rPr>
      <w:rFonts w:ascii="Tahoma" w:hAnsi="Tahoma" w:cs="Tahoma"/>
      <w:sz w:val="16"/>
      <w:szCs w:val="16"/>
      <w:lang w:val="en-US" w:eastAsia="en-US"/>
    </w:rPr>
  </w:style>
  <w:style w:type="character" w:customStyle="1" w:styleId="PamattekstsRakstz">
    <w:name w:val="Pamatteksts Rakstz."/>
    <w:aliases w:val="Body Text1 Rakstz."/>
    <w:link w:val="Pamatteksts"/>
    <w:rsid w:val="00ED0E3D"/>
    <w:rPr>
      <w:rFonts w:ascii="Tahoma" w:hAnsi="Tahoma" w:cs="Tahoma"/>
      <w:sz w:val="24"/>
      <w:szCs w:val="24"/>
      <w:lang w:eastAsia="en-US"/>
    </w:rPr>
  </w:style>
  <w:style w:type="character" w:customStyle="1" w:styleId="GalveneRakstz">
    <w:name w:val="Galvene Rakstz."/>
    <w:link w:val="Galvene"/>
    <w:uiPriority w:val="99"/>
    <w:rsid w:val="00F9059B"/>
    <w:rPr>
      <w:rFonts w:ascii="Arial" w:hAnsi="Arial"/>
      <w:sz w:val="24"/>
      <w:lang w:val="en-GB" w:eastAsia="en-US"/>
    </w:rPr>
  </w:style>
  <w:style w:type="paragraph" w:customStyle="1" w:styleId="Default">
    <w:name w:val="Default"/>
    <w:rsid w:val="00E72F3A"/>
    <w:pPr>
      <w:autoSpaceDE w:val="0"/>
      <w:autoSpaceDN w:val="0"/>
      <w:adjustRightInd w:val="0"/>
    </w:pPr>
    <w:rPr>
      <w:color w:val="000000"/>
      <w:sz w:val="24"/>
      <w:szCs w:val="24"/>
    </w:rPr>
  </w:style>
  <w:style w:type="character" w:customStyle="1" w:styleId="Pamatteksts3Rakstz">
    <w:name w:val="Pamatteksts 3 Rakstz."/>
    <w:link w:val="Pamatteksts3"/>
    <w:rsid w:val="00E72F3A"/>
    <w:rPr>
      <w:sz w:val="16"/>
      <w:szCs w:val="16"/>
      <w:lang w:eastAsia="en-US"/>
    </w:rPr>
  </w:style>
  <w:style w:type="paragraph" w:customStyle="1" w:styleId="Punkts">
    <w:name w:val="Punkts"/>
    <w:basedOn w:val="Parasts"/>
    <w:rsid w:val="008E5F5A"/>
    <w:pPr>
      <w:suppressAutoHyphens/>
      <w:spacing w:line="100" w:lineRule="atLeast"/>
      <w:ind w:left="851" w:hanging="851"/>
    </w:pPr>
    <w:rPr>
      <w:rFonts w:ascii="Arial" w:hAnsi="Arial" w:cs="Arial"/>
      <w:b/>
      <w:bCs/>
      <w:kern w:val="22"/>
      <w:sz w:val="20"/>
      <w:szCs w:val="20"/>
      <w:lang w:eastAsia="ar-SA"/>
    </w:rPr>
  </w:style>
  <w:style w:type="character" w:customStyle="1" w:styleId="Virsraksts9Rakstz">
    <w:name w:val="Virsraksts 9 Rakstz."/>
    <w:link w:val="Virsraksts9"/>
    <w:semiHidden/>
    <w:rsid w:val="005474B8"/>
    <w:rPr>
      <w:rFonts w:ascii="Cambria" w:eastAsia="Times New Roman" w:hAnsi="Cambria" w:cs="Times New Roman"/>
      <w:sz w:val="22"/>
      <w:szCs w:val="22"/>
      <w:lang w:eastAsia="en-US"/>
    </w:rPr>
  </w:style>
  <w:style w:type="character" w:customStyle="1" w:styleId="apple-converted-space">
    <w:name w:val="apple-converted-space"/>
    <w:rsid w:val="005905A4"/>
  </w:style>
  <w:style w:type="paragraph" w:customStyle="1" w:styleId="ParastaisWeb">
    <w:name w:val="Parastais (Web)"/>
    <w:basedOn w:val="Parasts"/>
    <w:rsid w:val="00312728"/>
    <w:pPr>
      <w:suppressAutoHyphens/>
      <w:spacing w:before="280" w:after="280"/>
    </w:pPr>
    <w:rPr>
      <w:lang w:val="en-US" w:eastAsia="zh-CN"/>
    </w:rPr>
  </w:style>
  <w:style w:type="paragraph" w:customStyle="1" w:styleId="tv213">
    <w:name w:val="tv213"/>
    <w:basedOn w:val="Parasts"/>
    <w:rsid w:val="000271AB"/>
    <w:pPr>
      <w:spacing w:before="100" w:beforeAutospacing="1" w:after="100" w:afterAutospacing="1"/>
    </w:pPr>
    <w:rPr>
      <w:lang w:eastAsia="lv-LV"/>
    </w:rPr>
  </w:style>
  <w:style w:type="character" w:customStyle="1" w:styleId="Virsraksts7Rakstz">
    <w:name w:val="Virsraksts 7 Rakstz."/>
    <w:basedOn w:val="Noklusjumarindkopasfonts"/>
    <w:link w:val="Virsraksts7"/>
    <w:rsid w:val="00182FD5"/>
    <w:rPr>
      <w:sz w:val="24"/>
      <w:szCs w:val="24"/>
    </w:rPr>
  </w:style>
  <w:style w:type="character" w:customStyle="1" w:styleId="Virsraksts8Rakstz">
    <w:name w:val="Virsraksts 8 Rakstz."/>
    <w:basedOn w:val="Noklusjumarindkopasfonts"/>
    <w:link w:val="Virsraksts8"/>
    <w:rsid w:val="00182FD5"/>
    <w:rPr>
      <w:i/>
      <w:iCs/>
      <w:sz w:val="24"/>
      <w:szCs w:val="24"/>
    </w:rPr>
  </w:style>
  <w:style w:type="character" w:customStyle="1" w:styleId="Virsraksts4Rakstz">
    <w:name w:val="Virsraksts 4 Rakstz."/>
    <w:link w:val="Virsraksts4"/>
    <w:uiPriority w:val="9"/>
    <w:rsid w:val="00182FD5"/>
    <w:rPr>
      <w:rFonts w:ascii="Tahoma" w:eastAsia="Arial Unicode MS" w:hAnsi="Tahoma" w:cs="Tahoma"/>
      <w:b/>
      <w:bCs/>
      <w:sz w:val="24"/>
      <w:szCs w:val="24"/>
      <w:lang w:eastAsia="en-US"/>
    </w:rPr>
  </w:style>
  <w:style w:type="character" w:customStyle="1" w:styleId="WW-DefaultParagraphFont">
    <w:name w:val="WW-Default Paragraph Font"/>
    <w:rsid w:val="00182FD5"/>
  </w:style>
  <w:style w:type="paragraph" w:customStyle="1" w:styleId="PreformattedText">
    <w:name w:val="Preformatted Text"/>
    <w:basedOn w:val="Parasts"/>
    <w:rsid w:val="00182FD5"/>
    <w:pPr>
      <w:widowControl w:val="0"/>
      <w:suppressAutoHyphens/>
    </w:pPr>
    <w:rPr>
      <w:rFonts w:ascii="Courier New" w:hAnsi="Courier New" w:cs="Courier New"/>
      <w:sz w:val="20"/>
      <w:szCs w:val="20"/>
      <w:lang w:eastAsia="ar-SA"/>
    </w:rPr>
  </w:style>
  <w:style w:type="paragraph" w:customStyle="1" w:styleId="WW-ListBullet">
    <w:name w:val="WW-List Bullet"/>
    <w:basedOn w:val="Parasts"/>
    <w:rsid w:val="00182FD5"/>
    <w:pPr>
      <w:tabs>
        <w:tab w:val="left" w:pos="561"/>
      </w:tabs>
      <w:suppressAutoHyphens/>
      <w:spacing w:after="120"/>
      <w:jc w:val="both"/>
    </w:pPr>
    <w:rPr>
      <w:lang w:eastAsia="ar-SA"/>
    </w:rPr>
  </w:style>
  <w:style w:type="paragraph" w:customStyle="1" w:styleId="ListBulletNoSpace">
    <w:name w:val="List Bullet NoSpace"/>
    <w:basedOn w:val="WW-ListBullet"/>
    <w:rsid w:val="00182FD5"/>
    <w:pPr>
      <w:tabs>
        <w:tab w:val="left" w:pos="0"/>
        <w:tab w:val="num" w:pos="283"/>
      </w:tabs>
      <w:spacing w:after="0" w:line="270" w:lineRule="atLeast"/>
    </w:pPr>
    <w:rPr>
      <w:color w:val="FF0000"/>
      <w:sz w:val="23"/>
      <w:szCs w:val="20"/>
      <w:lang w:val="en-GB"/>
    </w:rPr>
  </w:style>
  <w:style w:type="paragraph" w:customStyle="1" w:styleId="BodyTextNoSpace">
    <w:name w:val="Body Text NoSpace"/>
    <w:basedOn w:val="Pamatteksts"/>
    <w:rsid w:val="00182FD5"/>
    <w:pPr>
      <w:suppressAutoHyphens/>
      <w:spacing w:line="270" w:lineRule="atLeast"/>
      <w:jc w:val="left"/>
    </w:pPr>
    <w:rPr>
      <w:rFonts w:ascii="Times New Roman" w:hAnsi="Times New Roman" w:cs="Times New Roman"/>
      <w:sz w:val="23"/>
      <w:szCs w:val="20"/>
      <w:lang w:val="en-GB" w:eastAsia="ar-SA"/>
    </w:rPr>
  </w:style>
  <w:style w:type="paragraph" w:customStyle="1" w:styleId="WW-BodyText2">
    <w:name w:val="WW-Body Text 2"/>
    <w:basedOn w:val="Parasts"/>
    <w:rsid w:val="00182FD5"/>
    <w:pPr>
      <w:suppressAutoHyphens/>
      <w:spacing w:after="120" w:line="480" w:lineRule="auto"/>
    </w:pPr>
    <w:rPr>
      <w:lang w:eastAsia="ar-SA"/>
    </w:rPr>
  </w:style>
  <w:style w:type="paragraph" w:customStyle="1" w:styleId="TableContents">
    <w:name w:val="Table Contents"/>
    <w:basedOn w:val="Pamatteksts"/>
    <w:rsid w:val="00182FD5"/>
    <w:pPr>
      <w:widowControl w:val="0"/>
      <w:suppressLineNumbers/>
      <w:suppressAutoHyphens/>
      <w:spacing w:after="120" w:line="240" w:lineRule="auto"/>
      <w:jc w:val="left"/>
    </w:pPr>
    <w:rPr>
      <w:rFonts w:ascii="RimTimes" w:hAnsi="RimTimes" w:cs="Times New Roman"/>
      <w:szCs w:val="20"/>
      <w:lang w:eastAsia="ar-SA"/>
    </w:rPr>
  </w:style>
  <w:style w:type="paragraph" w:customStyle="1" w:styleId="TableHeading">
    <w:name w:val="Table Heading"/>
    <w:basedOn w:val="TableContents"/>
    <w:rsid w:val="00182FD5"/>
    <w:pPr>
      <w:jc w:val="center"/>
    </w:pPr>
    <w:rPr>
      <w:b/>
      <w:bCs/>
      <w:i/>
      <w:iCs/>
    </w:rPr>
  </w:style>
  <w:style w:type="table" w:styleId="Reatabula8">
    <w:name w:val="Table Grid 8"/>
    <w:basedOn w:val="Parastatabula"/>
    <w:uiPriority w:val="99"/>
    <w:rsid w:val="00182F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VHeading1">
    <w:name w:val="CV Heading 1"/>
    <w:basedOn w:val="Parasts"/>
    <w:next w:val="Parasts"/>
    <w:rsid w:val="00182FD5"/>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182FD5"/>
    <w:pPr>
      <w:spacing w:before="0"/>
    </w:pPr>
    <w:rPr>
      <w:b w:val="0"/>
      <w:sz w:val="22"/>
    </w:rPr>
  </w:style>
  <w:style w:type="paragraph" w:customStyle="1" w:styleId="CVHeading2-FirstLine">
    <w:name w:val="CV Heading 2 - First Line"/>
    <w:basedOn w:val="CVHeading2"/>
    <w:next w:val="CVHeading2"/>
    <w:rsid w:val="00182FD5"/>
    <w:pPr>
      <w:spacing w:before="74"/>
    </w:pPr>
  </w:style>
  <w:style w:type="paragraph" w:customStyle="1" w:styleId="CVHeading3">
    <w:name w:val="CV Heading 3"/>
    <w:basedOn w:val="Parasts"/>
    <w:next w:val="Parasts"/>
    <w:rsid w:val="00182FD5"/>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182FD5"/>
    <w:pPr>
      <w:spacing w:before="74"/>
    </w:pPr>
  </w:style>
  <w:style w:type="paragraph" w:customStyle="1" w:styleId="CVHeadingLanguage">
    <w:name w:val="CV Heading Language"/>
    <w:basedOn w:val="CVHeading2"/>
    <w:next w:val="LevelAssessment-Code"/>
    <w:rsid w:val="00182FD5"/>
    <w:rPr>
      <w:b/>
    </w:rPr>
  </w:style>
  <w:style w:type="paragraph" w:customStyle="1" w:styleId="LevelAssessment-Code">
    <w:name w:val="Level Assessment - Code"/>
    <w:basedOn w:val="Parasts"/>
    <w:next w:val="LevelAssessment-Description"/>
    <w:rsid w:val="00182FD5"/>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182FD5"/>
    <w:pPr>
      <w:textAlignment w:val="bottom"/>
    </w:pPr>
  </w:style>
  <w:style w:type="paragraph" w:customStyle="1" w:styleId="CVHeadingLevel">
    <w:name w:val="CV Heading Level"/>
    <w:basedOn w:val="CVHeading3"/>
    <w:next w:val="Parasts"/>
    <w:rsid w:val="00182FD5"/>
    <w:rPr>
      <w:i/>
    </w:rPr>
  </w:style>
  <w:style w:type="paragraph" w:customStyle="1" w:styleId="LevelAssessment-Heading1">
    <w:name w:val="Level Assessment - Heading 1"/>
    <w:basedOn w:val="LevelAssessment-Code"/>
    <w:rsid w:val="00182FD5"/>
    <w:pPr>
      <w:ind w:left="57" w:right="57"/>
    </w:pPr>
    <w:rPr>
      <w:b/>
      <w:sz w:val="22"/>
    </w:rPr>
  </w:style>
  <w:style w:type="paragraph" w:customStyle="1" w:styleId="LevelAssessment-Heading2">
    <w:name w:val="Level Assessment - Heading 2"/>
    <w:basedOn w:val="Parasts"/>
    <w:rsid w:val="00182FD5"/>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182FD5"/>
    <w:pPr>
      <w:ind w:left="113"/>
      <w:jc w:val="left"/>
    </w:pPr>
    <w:rPr>
      <w:i/>
    </w:rPr>
  </w:style>
  <w:style w:type="paragraph" w:customStyle="1" w:styleId="CVMajor-FirstLine">
    <w:name w:val="CV Major - First Line"/>
    <w:basedOn w:val="Parasts"/>
    <w:next w:val="Parasts"/>
    <w:rsid w:val="00182FD5"/>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182FD5"/>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182FD5"/>
    <w:pPr>
      <w:suppressAutoHyphens/>
      <w:ind w:left="113" w:right="113"/>
    </w:pPr>
    <w:rPr>
      <w:rFonts w:ascii="Arial Narrow" w:hAnsi="Arial Narrow"/>
      <w:sz w:val="20"/>
      <w:szCs w:val="20"/>
      <w:lang w:eastAsia="ar-SA"/>
    </w:rPr>
  </w:style>
  <w:style w:type="paragraph" w:customStyle="1" w:styleId="CVSpacer">
    <w:name w:val="CV Spacer"/>
    <w:basedOn w:val="CVNormal"/>
    <w:rsid w:val="00182FD5"/>
    <w:rPr>
      <w:sz w:val="4"/>
    </w:rPr>
  </w:style>
  <w:style w:type="paragraph" w:customStyle="1" w:styleId="CVNormal-FirstLine">
    <w:name w:val="CV Normal - First Line"/>
    <w:basedOn w:val="CVNormal"/>
    <w:next w:val="CVNormal"/>
    <w:rsid w:val="00182FD5"/>
    <w:pPr>
      <w:spacing w:before="74"/>
    </w:pPr>
  </w:style>
  <w:style w:type="paragraph" w:customStyle="1" w:styleId="CVFooterLeft">
    <w:name w:val="CV Footer Left"/>
    <w:basedOn w:val="Parasts"/>
    <w:rsid w:val="00182FD5"/>
    <w:pPr>
      <w:suppressAutoHyphens/>
      <w:ind w:firstLine="360"/>
      <w:jc w:val="right"/>
    </w:pPr>
    <w:rPr>
      <w:rFonts w:ascii="Arial Narrow" w:hAnsi="Arial Narrow"/>
      <w:bCs/>
      <w:sz w:val="16"/>
      <w:szCs w:val="20"/>
      <w:lang w:eastAsia="ar-SA"/>
    </w:rPr>
  </w:style>
  <w:style w:type="paragraph" w:customStyle="1" w:styleId="CVFooterRight">
    <w:name w:val="CV Footer Right"/>
    <w:basedOn w:val="Parasts"/>
    <w:rsid w:val="00182FD5"/>
    <w:pPr>
      <w:suppressAutoHyphens/>
    </w:pPr>
    <w:rPr>
      <w:rFonts w:ascii="Arial Narrow" w:hAnsi="Arial Narrow"/>
      <w:bCs/>
      <w:sz w:val="16"/>
      <w:szCs w:val="20"/>
      <w:lang w:val="de-DE" w:eastAsia="ar-SA"/>
    </w:rPr>
  </w:style>
  <w:style w:type="paragraph" w:customStyle="1" w:styleId="GridLevel">
    <w:name w:val="Grid Level"/>
    <w:basedOn w:val="Parasts"/>
    <w:rsid w:val="00182FD5"/>
    <w:pPr>
      <w:widowControl w:val="0"/>
      <w:suppressAutoHyphens/>
      <w:jc w:val="center"/>
    </w:pPr>
    <w:rPr>
      <w:rFonts w:ascii="Arial Narrow" w:hAnsi="Arial Narrow"/>
      <w:b/>
      <w:sz w:val="20"/>
    </w:rPr>
  </w:style>
  <w:style w:type="paragraph" w:customStyle="1" w:styleId="GridCompetency1">
    <w:name w:val="Grid Competency 1"/>
    <w:basedOn w:val="Parasts"/>
    <w:next w:val="GridCompetency2"/>
    <w:rsid w:val="00182FD5"/>
    <w:pPr>
      <w:widowControl w:val="0"/>
      <w:suppressAutoHyphens/>
      <w:jc w:val="center"/>
    </w:pPr>
    <w:rPr>
      <w:rFonts w:ascii="Arial Narrow" w:hAnsi="Arial Narrow"/>
      <w:caps/>
      <w:sz w:val="20"/>
    </w:rPr>
  </w:style>
  <w:style w:type="paragraph" w:customStyle="1" w:styleId="GridCompetency2">
    <w:name w:val="Grid Competency 2"/>
    <w:basedOn w:val="Parasts"/>
    <w:next w:val="GridDescription"/>
    <w:rsid w:val="00182FD5"/>
    <w:pPr>
      <w:widowControl w:val="0"/>
      <w:suppressAutoHyphens/>
      <w:jc w:val="center"/>
    </w:pPr>
    <w:rPr>
      <w:rFonts w:ascii="Arial Narrow" w:hAnsi="Arial Narrow"/>
      <w:sz w:val="18"/>
    </w:rPr>
  </w:style>
  <w:style w:type="paragraph" w:customStyle="1" w:styleId="GridDescription">
    <w:name w:val="Grid Description"/>
    <w:basedOn w:val="Parasts"/>
    <w:rsid w:val="00182FD5"/>
    <w:pPr>
      <w:widowControl w:val="0"/>
      <w:suppressAutoHyphens/>
    </w:pPr>
    <w:rPr>
      <w:rFonts w:ascii="Arial Narrow" w:hAnsi="Arial Narrow"/>
      <w:sz w:val="16"/>
    </w:rPr>
  </w:style>
  <w:style w:type="paragraph" w:styleId="Saturs2">
    <w:name w:val="toc 2"/>
    <w:basedOn w:val="Parasts"/>
    <w:next w:val="Parasts"/>
    <w:autoRedefine/>
    <w:uiPriority w:val="39"/>
    <w:rsid w:val="00182FD5"/>
    <w:pPr>
      <w:suppressAutoHyphens/>
      <w:ind w:left="200"/>
    </w:pPr>
    <w:rPr>
      <w:sz w:val="20"/>
      <w:szCs w:val="20"/>
      <w:lang w:eastAsia="ar-SA"/>
    </w:rPr>
  </w:style>
  <w:style w:type="paragraph" w:styleId="Saturs9">
    <w:name w:val="toc 9"/>
    <w:basedOn w:val="Parasts"/>
    <w:next w:val="Parasts"/>
    <w:autoRedefine/>
    <w:uiPriority w:val="39"/>
    <w:rsid w:val="00182FD5"/>
    <w:pPr>
      <w:ind w:left="1920"/>
    </w:pPr>
    <w:rPr>
      <w:lang w:val="en-US"/>
    </w:rPr>
  </w:style>
  <w:style w:type="paragraph" w:styleId="Saturs6">
    <w:name w:val="toc 6"/>
    <w:basedOn w:val="Parasts"/>
    <w:next w:val="Parasts"/>
    <w:autoRedefine/>
    <w:uiPriority w:val="39"/>
    <w:rsid w:val="00182FD5"/>
    <w:pPr>
      <w:ind w:left="1200"/>
    </w:pPr>
    <w:rPr>
      <w:lang w:val="en-US"/>
    </w:rPr>
  </w:style>
  <w:style w:type="paragraph" w:customStyle="1" w:styleId="CharCharRakstzRakstzCharRakstzRakstzCharRakstzRakstzCharCharCharCharCharCharRakstzRakstz">
    <w:name w:val="Char Char Rakstz. Rakstz. Char Rakstz. Rakstz. Char Rakstz. Rakstz. Char Char Char Char Char Char Rakstz. Rakstz."/>
    <w:basedOn w:val="Parasts"/>
    <w:rsid w:val="00182FD5"/>
    <w:pPr>
      <w:spacing w:before="120" w:after="160" w:line="240" w:lineRule="exact"/>
      <w:ind w:firstLine="720"/>
      <w:jc w:val="both"/>
    </w:pPr>
    <w:rPr>
      <w:rFonts w:ascii="Verdana" w:hAnsi="Verdana"/>
      <w:sz w:val="20"/>
      <w:szCs w:val="20"/>
      <w:lang w:val="en-US"/>
    </w:rPr>
  </w:style>
  <w:style w:type="character" w:styleId="Komentraatsauce">
    <w:name w:val="annotation reference"/>
    <w:rsid w:val="00182FD5"/>
    <w:rPr>
      <w:rFonts w:cs="Times New Roman"/>
      <w:sz w:val="16"/>
      <w:szCs w:val="16"/>
    </w:rPr>
  </w:style>
  <w:style w:type="character" w:customStyle="1" w:styleId="KomentratekstsRakstz">
    <w:name w:val="Komentāra teksts Rakstz."/>
    <w:rsid w:val="00182FD5"/>
    <w:rPr>
      <w:lang w:eastAsia="ar-SA"/>
    </w:rPr>
  </w:style>
  <w:style w:type="paragraph" w:styleId="Komentratma">
    <w:name w:val="annotation subject"/>
    <w:basedOn w:val="Komentrateksts"/>
    <w:next w:val="Komentrateksts"/>
    <w:link w:val="KomentratmaRakstz"/>
    <w:uiPriority w:val="99"/>
    <w:rsid w:val="00182FD5"/>
    <w:pPr>
      <w:suppressAutoHyphens/>
    </w:pPr>
    <w:rPr>
      <w:b/>
      <w:bCs/>
      <w:lang w:val="lv-LV" w:eastAsia="ar-SA"/>
    </w:rPr>
  </w:style>
  <w:style w:type="character" w:customStyle="1" w:styleId="KomentratekstsRakstz1">
    <w:name w:val="Komentāra teksts Rakstz.1"/>
    <w:basedOn w:val="Noklusjumarindkopasfonts"/>
    <w:link w:val="Komentrateksts"/>
    <w:uiPriority w:val="99"/>
    <w:semiHidden/>
    <w:rsid w:val="00182FD5"/>
    <w:rPr>
      <w:lang w:val="en-US" w:eastAsia="en-US"/>
    </w:rPr>
  </w:style>
  <w:style w:type="character" w:customStyle="1" w:styleId="KomentratmaRakstz">
    <w:name w:val="Komentāra tēma Rakstz."/>
    <w:basedOn w:val="KomentratekstsRakstz1"/>
    <w:link w:val="Komentratma"/>
    <w:uiPriority w:val="99"/>
    <w:rsid w:val="00182FD5"/>
    <w:rPr>
      <w:b/>
      <w:bCs/>
      <w:lang w:val="en-US" w:eastAsia="ar-SA"/>
    </w:rPr>
  </w:style>
  <w:style w:type="paragraph" w:styleId="Saturs4">
    <w:name w:val="toc 4"/>
    <w:basedOn w:val="Parasts"/>
    <w:next w:val="Parasts"/>
    <w:autoRedefine/>
    <w:uiPriority w:val="39"/>
    <w:rsid w:val="00182FD5"/>
    <w:pPr>
      <w:suppressAutoHyphens/>
      <w:ind w:left="600"/>
    </w:pPr>
    <w:rPr>
      <w:sz w:val="20"/>
      <w:szCs w:val="20"/>
      <w:lang w:eastAsia="ar-SA"/>
    </w:rPr>
  </w:style>
  <w:style w:type="paragraph" w:customStyle="1" w:styleId="RakstzRakstz">
    <w:name w:val="Rakstz. Rakstz."/>
    <w:basedOn w:val="Parasts"/>
    <w:rsid w:val="00182FD5"/>
    <w:pPr>
      <w:spacing w:before="120" w:after="160" w:line="240" w:lineRule="exact"/>
      <w:ind w:firstLine="720"/>
      <w:jc w:val="both"/>
    </w:pPr>
    <w:rPr>
      <w:rFonts w:ascii="Verdana" w:hAnsi="Verdana"/>
      <w:sz w:val="20"/>
      <w:szCs w:val="20"/>
      <w:lang w:val="en-US"/>
    </w:rPr>
  </w:style>
  <w:style w:type="paragraph" w:customStyle="1" w:styleId="virsrakstiparastie">
    <w:name w:val="virsraksti parastie"/>
    <w:basedOn w:val="Virsraksts1"/>
    <w:uiPriority w:val="99"/>
    <w:rsid w:val="00182FD5"/>
    <w:pPr>
      <w:tabs>
        <w:tab w:val="left" w:pos="-346"/>
        <w:tab w:val="num" w:pos="720"/>
      </w:tabs>
      <w:suppressAutoHyphens/>
      <w:spacing w:after="120"/>
      <w:jc w:val="left"/>
    </w:pPr>
    <w:rPr>
      <w:rFonts w:cs="Arial"/>
      <w:bCs/>
      <w:caps w:val="0"/>
      <w:kern w:val="1"/>
      <w:sz w:val="24"/>
      <w:szCs w:val="32"/>
      <w:lang w:eastAsia="ar-SA"/>
    </w:rPr>
  </w:style>
  <w:style w:type="paragraph" w:customStyle="1" w:styleId="ColorfulShading-Accent11">
    <w:name w:val="Colorful Shading - Accent 11"/>
    <w:hidden/>
    <w:uiPriority w:val="99"/>
    <w:semiHidden/>
    <w:rsid w:val="00182FD5"/>
    <w:rPr>
      <w:lang w:eastAsia="ar-SA"/>
    </w:rPr>
  </w:style>
  <w:style w:type="character" w:customStyle="1" w:styleId="WW8Num12z0">
    <w:name w:val="WW8Num12z0"/>
    <w:rsid w:val="00182FD5"/>
    <w:rPr>
      <w:rFonts w:ascii="Symbol" w:hAnsi="Symbol"/>
    </w:rPr>
  </w:style>
  <w:style w:type="paragraph" w:styleId="Saturs3">
    <w:name w:val="toc 3"/>
    <w:basedOn w:val="Parasts"/>
    <w:next w:val="Parasts"/>
    <w:autoRedefine/>
    <w:uiPriority w:val="39"/>
    <w:unhideWhenUsed/>
    <w:rsid w:val="00182FD5"/>
    <w:pPr>
      <w:spacing w:after="100" w:line="276" w:lineRule="auto"/>
      <w:ind w:left="440"/>
    </w:pPr>
    <w:rPr>
      <w:rFonts w:ascii="Calibri" w:hAnsi="Calibri"/>
      <w:sz w:val="22"/>
      <w:szCs w:val="22"/>
      <w:lang w:eastAsia="lv-LV"/>
    </w:rPr>
  </w:style>
  <w:style w:type="paragraph" w:styleId="Saturs5">
    <w:name w:val="toc 5"/>
    <w:basedOn w:val="Parasts"/>
    <w:next w:val="Parasts"/>
    <w:autoRedefine/>
    <w:uiPriority w:val="39"/>
    <w:unhideWhenUsed/>
    <w:rsid w:val="00182FD5"/>
    <w:pPr>
      <w:spacing w:after="100" w:line="276" w:lineRule="auto"/>
      <w:ind w:left="880"/>
    </w:pPr>
    <w:rPr>
      <w:rFonts w:ascii="Calibri" w:hAnsi="Calibri"/>
      <w:sz w:val="22"/>
      <w:szCs w:val="22"/>
      <w:lang w:eastAsia="lv-LV"/>
    </w:rPr>
  </w:style>
  <w:style w:type="paragraph" w:styleId="Saturs7">
    <w:name w:val="toc 7"/>
    <w:basedOn w:val="Parasts"/>
    <w:next w:val="Parasts"/>
    <w:autoRedefine/>
    <w:uiPriority w:val="39"/>
    <w:unhideWhenUsed/>
    <w:rsid w:val="00182FD5"/>
    <w:pPr>
      <w:spacing w:after="100" w:line="276" w:lineRule="auto"/>
      <w:ind w:left="1320"/>
    </w:pPr>
    <w:rPr>
      <w:rFonts w:ascii="Calibri" w:hAnsi="Calibri"/>
      <w:sz w:val="22"/>
      <w:szCs w:val="22"/>
      <w:lang w:eastAsia="lv-LV"/>
    </w:rPr>
  </w:style>
  <w:style w:type="paragraph" w:styleId="Saturs8">
    <w:name w:val="toc 8"/>
    <w:basedOn w:val="Parasts"/>
    <w:next w:val="Parasts"/>
    <w:autoRedefine/>
    <w:uiPriority w:val="39"/>
    <w:unhideWhenUsed/>
    <w:rsid w:val="00182FD5"/>
    <w:pPr>
      <w:spacing w:after="100" w:line="276" w:lineRule="auto"/>
      <w:ind w:left="1540"/>
    </w:pPr>
    <w:rPr>
      <w:rFonts w:ascii="Calibri" w:hAnsi="Calibri"/>
      <w:sz w:val="22"/>
      <w:szCs w:val="22"/>
      <w:lang w:eastAsia="lv-LV"/>
    </w:rPr>
  </w:style>
  <w:style w:type="paragraph" w:customStyle="1" w:styleId="c1">
    <w:name w:val="c1"/>
    <w:basedOn w:val="Parasts"/>
    <w:rsid w:val="00182FD5"/>
    <w:pPr>
      <w:spacing w:before="100" w:beforeAutospacing="1" w:after="100" w:afterAutospacing="1"/>
    </w:pPr>
    <w:rPr>
      <w:lang w:eastAsia="lv-LV"/>
    </w:rPr>
  </w:style>
  <w:style w:type="paragraph" w:styleId="Tekstabloks">
    <w:name w:val="Block Text"/>
    <w:basedOn w:val="Parasts"/>
    <w:rsid w:val="00182FD5"/>
    <w:pPr>
      <w:spacing w:after="120"/>
      <w:ind w:left="1440" w:right="1440"/>
    </w:pPr>
    <w:rPr>
      <w:sz w:val="20"/>
      <w:szCs w:val="20"/>
    </w:rPr>
  </w:style>
  <w:style w:type="paragraph" w:customStyle="1" w:styleId="c6">
    <w:name w:val="c6"/>
    <w:basedOn w:val="Parasts"/>
    <w:rsid w:val="00182FD5"/>
    <w:pPr>
      <w:spacing w:before="100" w:beforeAutospacing="1" w:after="100" w:afterAutospacing="1"/>
    </w:pPr>
    <w:rPr>
      <w:lang w:eastAsia="lv-LV"/>
    </w:rPr>
  </w:style>
  <w:style w:type="character" w:customStyle="1" w:styleId="c4">
    <w:name w:val="c4"/>
    <w:basedOn w:val="Noklusjumarindkopasfonts"/>
    <w:rsid w:val="00182FD5"/>
  </w:style>
  <w:style w:type="character" w:customStyle="1" w:styleId="c2">
    <w:name w:val="c2"/>
    <w:basedOn w:val="Noklusjumarindkopasfonts"/>
    <w:rsid w:val="00182FD5"/>
  </w:style>
  <w:style w:type="character" w:customStyle="1" w:styleId="c3">
    <w:name w:val="c3"/>
    <w:basedOn w:val="Noklusjumarindkopasfonts"/>
    <w:rsid w:val="00182FD5"/>
  </w:style>
  <w:style w:type="paragraph" w:customStyle="1" w:styleId="Numeracija">
    <w:name w:val="Numeracija"/>
    <w:basedOn w:val="Parasts"/>
    <w:uiPriority w:val="99"/>
    <w:rsid w:val="00182FD5"/>
    <w:pPr>
      <w:numPr>
        <w:numId w:val="4"/>
      </w:numPr>
      <w:jc w:val="both"/>
    </w:pPr>
    <w:rPr>
      <w:sz w:val="26"/>
      <w:lang w:val="en-US"/>
    </w:rPr>
  </w:style>
  <w:style w:type="paragraph" w:styleId="Alfabtiskaisrdtjs1">
    <w:name w:val="index 1"/>
    <w:basedOn w:val="Parasts"/>
    <w:next w:val="Parasts"/>
    <w:uiPriority w:val="99"/>
    <w:rsid w:val="00182FD5"/>
    <w:pPr>
      <w:suppressAutoHyphens/>
    </w:pPr>
    <w:rPr>
      <w:b/>
      <w:sz w:val="20"/>
      <w:szCs w:val="20"/>
      <w:lang w:eastAsia="ar-SA"/>
    </w:rPr>
  </w:style>
  <w:style w:type="paragraph" w:styleId="Alfabtiskrdtjavirsraksts">
    <w:name w:val="index heading"/>
    <w:basedOn w:val="Parasts"/>
    <w:next w:val="Alfabtiskaisrdtjs1"/>
    <w:uiPriority w:val="99"/>
    <w:rsid w:val="00182FD5"/>
    <w:pPr>
      <w:suppressAutoHyphens/>
    </w:pPr>
    <w:rPr>
      <w:rFonts w:ascii="Arial" w:hAnsi="Arial"/>
      <w:sz w:val="20"/>
      <w:lang w:val="en-GB" w:eastAsia="ar-SA"/>
    </w:rPr>
  </w:style>
  <w:style w:type="paragraph" w:customStyle="1" w:styleId="RakstzCharCharRakstzCharCharRakstz">
    <w:name w:val="Rakstz. Char Char Rakstz. Char Char Rakstz."/>
    <w:basedOn w:val="Parasts"/>
    <w:rsid w:val="00182FD5"/>
    <w:pPr>
      <w:spacing w:after="160" w:line="240" w:lineRule="exact"/>
    </w:pPr>
    <w:rPr>
      <w:rFonts w:ascii="Tahoma" w:hAnsi="Tahoma"/>
      <w:sz w:val="20"/>
      <w:szCs w:val="20"/>
      <w:lang w:val="en-US"/>
    </w:rPr>
  </w:style>
  <w:style w:type="character" w:customStyle="1" w:styleId="Heading2Char1">
    <w:name w:val="Heading 2 Char1"/>
    <w:uiPriority w:val="99"/>
    <w:rsid w:val="00182FD5"/>
    <w:rPr>
      <w:rFonts w:ascii="Times New Roman" w:eastAsia="Times New Roman" w:hAnsi="Times New Roman" w:cs="Times New Roman"/>
      <w:b/>
      <w:bCs/>
      <w:sz w:val="24"/>
      <w:szCs w:val="28"/>
      <w:lang w:eastAsia="ar-SA"/>
    </w:rPr>
  </w:style>
  <w:style w:type="character" w:customStyle="1" w:styleId="BodyTextChar1">
    <w:name w:val="Body Text Char1"/>
    <w:uiPriority w:val="99"/>
    <w:rsid w:val="00182FD5"/>
    <w:rPr>
      <w:rFonts w:ascii="RimTimes" w:eastAsia="Times New Roman" w:hAnsi="RimTimes" w:cs="Times New Roman"/>
      <w:sz w:val="24"/>
      <w:szCs w:val="20"/>
      <w:lang w:eastAsia="ar-SA"/>
    </w:rPr>
  </w:style>
  <w:style w:type="paragraph" w:styleId="Sarakstaaizzme">
    <w:name w:val="List Bullet"/>
    <w:basedOn w:val="Parasts"/>
    <w:autoRedefine/>
    <w:rsid w:val="00182FD5"/>
    <w:pPr>
      <w:keepNext/>
      <w:keepLines/>
      <w:numPr>
        <w:ilvl w:val="1"/>
        <w:numId w:val="5"/>
      </w:numPr>
      <w:tabs>
        <w:tab w:val="left" w:pos="426"/>
      </w:tabs>
      <w:autoSpaceDE w:val="0"/>
      <w:autoSpaceDN w:val="0"/>
      <w:spacing w:after="60"/>
    </w:pPr>
  </w:style>
  <w:style w:type="character" w:customStyle="1" w:styleId="ApakvirsrakstsRakstz">
    <w:name w:val="Apakšvirsraksts Rakstz."/>
    <w:link w:val="Apakvirsraksts"/>
    <w:rsid w:val="00182FD5"/>
    <w:rPr>
      <w:rFonts w:eastAsia="HG Mincho Light J"/>
      <w:color w:val="000000"/>
      <w:sz w:val="28"/>
    </w:rPr>
  </w:style>
  <w:style w:type="numbering" w:customStyle="1" w:styleId="Bezsaraksta1">
    <w:name w:val="Bez saraksta1"/>
    <w:next w:val="Bezsaraksta"/>
    <w:semiHidden/>
    <w:rsid w:val="00182FD5"/>
  </w:style>
  <w:style w:type="character" w:customStyle="1" w:styleId="Pamatteksts2Rakstz">
    <w:name w:val="Pamatteksts 2 Rakstz."/>
    <w:link w:val="Pamatteksts2"/>
    <w:uiPriority w:val="99"/>
    <w:rsid w:val="00182FD5"/>
    <w:rPr>
      <w:sz w:val="28"/>
      <w:szCs w:val="24"/>
      <w:lang w:eastAsia="en-US"/>
    </w:rPr>
  </w:style>
  <w:style w:type="table" w:customStyle="1" w:styleId="Reatabula1">
    <w:name w:val="Režģa tabula1"/>
    <w:basedOn w:val="Parastatabula"/>
    <w:next w:val="Reatabula"/>
    <w:rsid w:val="00182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uiPriority w:val="99"/>
    <w:unhideWhenUsed/>
    <w:rsid w:val="00182FD5"/>
    <w:rPr>
      <w:color w:val="800080"/>
      <w:u w:val="single"/>
    </w:rPr>
  </w:style>
  <w:style w:type="paragraph" w:customStyle="1" w:styleId="font5">
    <w:name w:val="font5"/>
    <w:basedOn w:val="Parasts"/>
    <w:rsid w:val="00182FD5"/>
    <w:pPr>
      <w:spacing w:before="100" w:beforeAutospacing="1" w:after="100" w:afterAutospacing="1"/>
    </w:pPr>
    <w:rPr>
      <w:rFonts w:ascii="Arial" w:hAnsi="Arial" w:cs="Arial"/>
      <w:sz w:val="22"/>
      <w:szCs w:val="22"/>
      <w:lang w:eastAsia="lv-LV"/>
    </w:rPr>
  </w:style>
  <w:style w:type="paragraph" w:customStyle="1" w:styleId="xl65">
    <w:name w:val="xl65"/>
    <w:basedOn w:val="Parasts"/>
    <w:rsid w:val="00182FD5"/>
    <w:pPr>
      <w:spacing w:before="100" w:beforeAutospacing="1" w:after="100" w:afterAutospacing="1"/>
    </w:pPr>
    <w:rPr>
      <w:rFonts w:ascii="Arial" w:hAnsi="Arial" w:cs="Arial"/>
      <w:sz w:val="22"/>
      <w:szCs w:val="22"/>
      <w:lang w:eastAsia="lv-LV"/>
    </w:rPr>
  </w:style>
  <w:style w:type="paragraph" w:customStyle="1" w:styleId="xl66">
    <w:name w:val="xl66"/>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7">
    <w:name w:val="xl67"/>
    <w:basedOn w:val="Parasts"/>
    <w:rsid w:val="00182FD5"/>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8">
    <w:name w:val="xl6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69">
    <w:name w:val="xl69"/>
    <w:basedOn w:val="Parasts"/>
    <w:rsid w:val="00182FD5"/>
    <w:pPr>
      <w:pBdr>
        <w:top w:val="single" w:sz="4" w:space="0" w:color="auto"/>
        <w:left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0">
    <w:name w:val="xl70"/>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71">
    <w:name w:val="xl71"/>
    <w:basedOn w:val="Parasts"/>
    <w:rsid w:val="00182FD5"/>
    <w:pPr>
      <w:pBdr>
        <w:top w:val="single" w:sz="4" w:space="0" w:color="auto"/>
      </w:pBdr>
      <w:spacing w:before="100" w:beforeAutospacing="1" w:after="100" w:afterAutospacing="1"/>
    </w:pPr>
    <w:rPr>
      <w:rFonts w:ascii="Arial" w:hAnsi="Arial" w:cs="Arial"/>
      <w:sz w:val="22"/>
      <w:szCs w:val="22"/>
      <w:lang w:eastAsia="lv-LV"/>
    </w:rPr>
  </w:style>
  <w:style w:type="paragraph" w:customStyle="1" w:styleId="xl72">
    <w:name w:val="xl72"/>
    <w:basedOn w:val="Parasts"/>
    <w:rsid w:val="00182FD5"/>
    <w:pPr>
      <w:spacing w:before="100" w:beforeAutospacing="1" w:after="100" w:afterAutospacing="1"/>
      <w:jc w:val="right"/>
    </w:pPr>
    <w:rPr>
      <w:rFonts w:ascii="Arial" w:hAnsi="Arial" w:cs="Arial"/>
      <w:sz w:val="22"/>
      <w:szCs w:val="22"/>
      <w:lang w:eastAsia="lv-LV"/>
    </w:rPr>
  </w:style>
  <w:style w:type="paragraph" w:customStyle="1" w:styleId="xl73">
    <w:name w:val="xl73"/>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74">
    <w:name w:val="xl74"/>
    <w:basedOn w:val="Parasts"/>
    <w:rsid w:val="00182FD5"/>
    <w:pPr>
      <w:pBdr>
        <w:top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75">
    <w:name w:val="xl75"/>
    <w:basedOn w:val="Parasts"/>
    <w:rsid w:val="00182FD5"/>
    <w:pPr>
      <w:pBdr>
        <w:top w:val="single" w:sz="4" w:space="0" w:color="auto"/>
        <w:bottom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76">
    <w:name w:val="xl76"/>
    <w:basedOn w:val="Parasts"/>
    <w:rsid w:val="00182FD5"/>
    <w:pPr>
      <w:pBdr>
        <w:top w:val="single" w:sz="4" w:space="0" w:color="auto"/>
      </w:pBdr>
      <w:spacing w:before="100" w:beforeAutospacing="1" w:after="100" w:afterAutospacing="1"/>
      <w:jc w:val="center"/>
    </w:pPr>
    <w:rPr>
      <w:rFonts w:ascii="Arial" w:hAnsi="Arial" w:cs="Arial"/>
      <w:sz w:val="22"/>
      <w:szCs w:val="22"/>
      <w:lang w:eastAsia="lv-LV"/>
    </w:rPr>
  </w:style>
  <w:style w:type="paragraph" w:customStyle="1" w:styleId="xl77">
    <w:name w:val="xl7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8">
    <w:name w:val="xl7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lv-LV"/>
    </w:rPr>
  </w:style>
  <w:style w:type="paragraph" w:customStyle="1" w:styleId="xl79">
    <w:name w:val="xl79"/>
    <w:basedOn w:val="Parasts"/>
    <w:rsid w:val="00182FD5"/>
    <w:pPr>
      <w:spacing w:before="100" w:beforeAutospacing="1" w:after="100" w:afterAutospacing="1"/>
    </w:pPr>
    <w:rPr>
      <w:rFonts w:ascii="Arial" w:hAnsi="Arial" w:cs="Arial"/>
      <w:sz w:val="22"/>
      <w:szCs w:val="22"/>
      <w:lang w:eastAsia="lv-LV"/>
    </w:rPr>
  </w:style>
  <w:style w:type="paragraph" w:customStyle="1" w:styleId="xl80">
    <w:name w:val="xl80"/>
    <w:basedOn w:val="Parasts"/>
    <w:rsid w:val="00182FD5"/>
    <w:pPr>
      <w:spacing w:before="100" w:beforeAutospacing="1" w:after="100" w:afterAutospacing="1"/>
      <w:textAlignment w:val="center"/>
    </w:pPr>
    <w:rPr>
      <w:rFonts w:ascii="Arial" w:hAnsi="Arial" w:cs="Arial"/>
      <w:sz w:val="22"/>
      <w:szCs w:val="22"/>
      <w:lang w:eastAsia="lv-LV"/>
    </w:rPr>
  </w:style>
  <w:style w:type="paragraph" w:customStyle="1" w:styleId="xl81">
    <w:name w:val="xl81"/>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2">
    <w:name w:val="xl82"/>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3">
    <w:name w:val="xl83"/>
    <w:basedOn w:val="Parasts"/>
    <w:rsid w:val="00182FD5"/>
    <w:pPr>
      <w:pBdr>
        <w:top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84">
    <w:name w:val="xl84"/>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5">
    <w:name w:val="xl85"/>
    <w:basedOn w:val="Parasts"/>
    <w:rsid w:val="00182FD5"/>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lang w:eastAsia="lv-LV"/>
    </w:rPr>
  </w:style>
  <w:style w:type="paragraph" w:customStyle="1" w:styleId="xl86">
    <w:name w:val="xl86"/>
    <w:basedOn w:val="Parasts"/>
    <w:rsid w:val="00182FD5"/>
    <w:pPr>
      <w:pBdr>
        <w:top w:val="single" w:sz="4" w:space="0" w:color="auto"/>
        <w:bottom w:val="single" w:sz="4" w:space="0" w:color="auto"/>
      </w:pBdr>
      <w:spacing w:before="100" w:beforeAutospacing="1" w:after="100" w:afterAutospacing="1"/>
    </w:pPr>
    <w:rPr>
      <w:rFonts w:ascii="Arial" w:hAnsi="Arial" w:cs="Arial"/>
      <w:sz w:val="22"/>
      <w:szCs w:val="22"/>
      <w:lang w:eastAsia="lv-LV"/>
    </w:rPr>
  </w:style>
  <w:style w:type="paragraph" w:customStyle="1" w:styleId="xl87">
    <w:name w:val="xl87"/>
    <w:basedOn w:val="Parasts"/>
    <w:rsid w:val="00182FD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88">
    <w:name w:val="xl88"/>
    <w:basedOn w:val="Parasts"/>
    <w:rsid w:val="00182FD5"/>
    <w:pPr>
      <w:spacing w:before="100" w:beforeAutospacing="1" w:after="100" w:afterAutospacing="1"/>
      <w:textAlignment w:val="top"/>
    </w:pPr>
    <w:rPr>
      <w:rFonts w:ascii="Arial" w:hAnsi="Arial" w:cs="Arial"/>
      <w:sz w:val="22"/>
      <w:szCs w:val="22"/>
      <w:lang w:eastAsia="lv-LV"/>
    </w:rPr>
  </w:style>
  <w:style w:type="paragraph" w:customStyle="1" w:styleId="xl89">
    <w:name w:val="xl89"/>
    <w:basedOn w:val="Parasts"/>
    <w:rsid w:val="00182FD5"/>
    <w:pPr>
      <w:spacing w:before="100" w:beforeAutospacing="1" w:after="100" w:afterAutospacing="1"/>
      <w:textAlignment w:val="center"/>
    </w:pPr>
    <w:rPr>
      <w:rFonts w:ascii="Arial" w:hAnsi="Arial" w:cs="Arial"/>
      <w:sz w:val="22"/>
      <w:szCs w:val="22"/>
      <w:lang w:eastAsia="lv-LV"/>
    </w:rPr>
  </w:style>
  <w:style w:type="paragraph" w:customStyle="1" w:styleId="xl90">
    <w:name w:val="xl90"/>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1">
    <w:name w:val="xl91"/>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2"/>
      <w:szCs w:val="22"/>
      <w:lang w:eastAsia="lv-LV"/>
    </w:rPr>
  </w:style>
  <w:style w:type="paragraph" w:customStyle="1" w:styleId="xl92">
    <w:name w:val="xl92"/>
    <w:basedOn w:val="Parasts"/>
    <w:rsid w:val="00182FD5"/>
    <w:pPr>
      <w:pBdr>
        <w:top w:val="single" w:sz="4" w:space="0" w:color="auto"/>
      </w:pBdr>
      <w:spacing w:before="100" w:beforeAutospacing="1" w:after="100" w:afterAutospacing="1"/>
      <w:textAlignment w:val="top"/>
    </w:pPr>
    <w:rPr>
      <w:rFonts w:ascii="Arial" w:hAnsi="Arial" w:cs="Arial"/>
      <w:b/>
      <w:bCs/>
      <w:sz w:val="22"/>
      <w:szCs w:val="22"/>
      <w:lang w:eastAsia="lv-LV"/>
    </w:rPr>
  </w:style>
  <w:style w:type="paragraph" w:customStyle="1" w:styleId="xl93">
    <w:name w:val="xl93"/>
    <w:basedOn w:val="Parasts"/>
    <w:rsid w:val="00182FD5"/>
    <w:pPr>
      <w:pBdr>
        <w:top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4">
    <w:name w:val="xl94"/>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5">
    <w:name w:val="xl95"/>
    <w:basedOn w:val="Parasts"/>
    <w:rsid w:val="00182FD5"/>
    <w:pPr>
      <w:spacing w:before="100" w:beforeAutospacing="1" w:after="100" w:afterAutospacing="1"/>
      <w:jc w:val="center"/>
      <w:textAlignment w:val="center"/>
    </w:pPr>
    <w:rPr>
      <w:rFonts w:ascii="Arial" w:hAnsi="Arial" w:cs="Arial"/>
      <w:b/>
      <w:bCs/>
      <w:sz w:val="22"/>
      <w:szCs w:val="22"/>
      <w:lang w:eastAsia="lv-LV"/>
    </w:rPr>
  </w:style>
  <w:style w:type="paragraph" w:customStyle="1" w:styleId="xl96">
    <w:name w:val="xl96"/>
    <w:basedOn w:val="Parasts"/>
    <w:rsid w:val="00182FD5"/>
    <w:pPr>
      <w:pBdr>
        <w:top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7">
    <w:name w:val="xl9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98">
    <w:name w:val="xl98"/>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99">
    <w:name w:val="xl99"/>
    <w:basedOn w:val="Parasts"/>
    <w:rsid w:val="00182FD5"/>
    <w:pPr>
      <w:spacing w:before="100" w:beforeAutospacing="1" w:after="100" w:afterAutospacing="1"/>
      <w:jc w:val="center"/>
      <w:textAlignment w:val="center"/>
    </w:pPr>
    <w:rPr>
      <w:rFonts w:ascii="Arial" w:hAnsi="Arial" w:cs="Arial"/>
      <w:sz w:val="22"/>
      <w:szCs w:val="22"/>
      <w:lang w:eastAsia="lv-LV"/>
    </w:rPr>
  </w:style>
  <w:style w:type="paragraph" w:customStyle="1" w:styleId="xl100">
    <w:name w:val="xl100"/>
    <w:basedOn w:val="Parasts"/>
    <w:rsid w:val="00182FD5"/>
    <w:pPr>
      <w:spacing w:before="100" w:beforeAutospacing="1" w:after="100" w:afterAutospacing="1"/>
      <w:jc w:val="center"/>
      <w:textAlignment w:val="center"/>
    </w:pPr>
    <w:rPr>
      <w:rFonts w:ascii="Arial" w:hAnsi="Arial" w:cs="Arial"/>
      <w:sz w:val="22"/>
      <w:szCs w:val="22"/>
      <w:lang w:eastAsia="lv-LV"/>
    </w:rPr>
  </w:style>
  <w:style w:type="paragraph" w:customStyle="1" w:styleId="xl101">
    <w:name w:val="xl101"/>
    <w:basedOn w:val="Parasts"/>
    <w:rsid w:val="00182FD5"/>
    <w:pPr>
      <w:spacing w:before="100" w:beforeAutospacing="1" w:after="100" w:afterAutospacing="1"/>
      <w:jc w:val="center"/>
    </w:pPr>
    <w:rPr>
      <w:rFonts w:ascii="Arial" w:hAnsi="Arial" w:cs="Arial"/>
      <w:sz w:val="22"/>
      <w:szCs w:val="22"/>
      <w:lang w:eastAsia="lv-LV"/>
    </w:rPr>
  </w:style>
  <w:style w:type="paragraph" w:customStyle="1" w:styleId="xl102">
    <w:name w:val="xl10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03">
    <w:name w:val="xl103"/>
    <w:basedOn w:val="Parasts"/>
    <w:rsid w:val="00182FD5"/>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eastAsia="lv-LV"/>
    </w:rPr>
  </w:style>
  <w:style w:type="paragraph" w:customStyle="1" w:styleId="xl104">
    <w:name w:val="xl104"/>
    <w:basedOn w:val="Parasts"/>
    <w:rsid w:val="00182FD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05">
    <w:name w:val="xl105"/>
    <w:basedOn w:val="Parasts"/>
    <w:rsid w:val="00182FD5"/>
    <w:pPr>
      <w:spacing w:before="100" w:beforeAutospacing="1" w:after="100" w:afterAutospacing="1"/>
      <w:textAlignment w:val="center"/>
    </w:pPr>
    <w:rPr>
      <w:rFonts w:ascii="Arial" w:hAnsi="Arial" w:cs="Arial"/>
      <w:b/>
      <w:bCs/>
      <w:sz w:val="22"/>
      <w:szCs w:val="22"/>
      <w:lang w:eastAsia="lv-LV"/>
    </w:rPr>
  </w:style>
  <w:style w:type="paragraph" w:customStyle="1" w:styleId="xl106">
    <w:name w:val="xl106"/>
    <w:basedOn w:val="Parasts"/>
    <w:rsid w:val="00182FD5"/>
    <w:pPr>
      <w:spacing w:before="100" w:beforeAutospacing="1" w:after="100" w:afterAutospacing="1"/>
    </w:pPr>
    <w:rPr>
      <w:rFonts w:ascii="Arial" w:hAnsi="Arial" w:cs="Arial"/>
      <w:b/>
      <w:bCs/>
      <w:sz w:val="22"/>
      <w:szCs w:val="22"/>
      <w:lang w:eastAsia="lv-LV"/>
    </w:rPr>
  </w:style>
  <w:style w:type="paragraph" w:customStyle="1" w:styleId="xl107">
    <w:name w:val="xl107"/>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08">
    <w:name w:val="xl108"/>
    <w:basedOn w:val="Parasts"/>
    <w:rsid w:val="00182FD5"/>
    <w:pPr>
      <w:spacing w:before="100" w:beforeAutospacing="1" w:after="100" w:afterAutospacing="1"/>
    </w:pPr>
    <w:rPr>
      <w:rFonts w:ascii="Arial" w:hAnsi="Arial" w:cs="Arial"/>
      <w:lang w:eastAsia="lv-LV"/>
    </w:rPr>
  </w:style>
  <w:style w:type="paragraph" w:customStyle="1" w:styleId="xl109">
    <w:name w:val="xl109"/>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10">
    <w:name w:val="xl110"/>
    <w:basedOn w:val="Parasts"/>
    <w:rsid w:val="00182FD5"/>
    <w:pPr>
      <w:pBdr>
        <w:bottom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11">
    <w:name w:val="xl111"/>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12">
    <w:name w:val="xl112"/>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13">
    <w:name w:val="xl113"/>
    <w:basedOn w:val="Parasts"/>
    <w:rsid w:val="00182FD5"/>
    <w:pPr>
      <w:spacing w:before="100" w:beforeAutospacing="1" w:after="100" w:afterAutospacing="1"/>
      <w:jc w:val="center"/>
    </w:pPr>
    <w:rPr>
      <w:rFonts w:ascii="Arial" w:hAnsi="Arial" w:cs="Arial"/>
      <w:sz w:val="22"/>
      <w:szCs w:val="22"/>
      <w:lang w:eastAsia="lv-LV"/>
    </w:rPr>
  </w:style>
  <w:style w:type="paragraph" w:customStyle="1" w:styleId="xl114">
    <w:name w:val="xl114"/>
    <w:basedOn w:val="Parasts"/>
    <w:rsid w:val="00182FD5"/>
    <w:pPr>
      <w:spacing w:before="100" w:beforeAutospacing="1" w:after="100" w:afterAutospacing="1"/>
      <w:jc w:val="center"/>
    </w:pPr>
    <w:rPr>
      <w:lang w:eastAsia="lv-LV"/>
    </w:rPr>
  </w:style>
  <w:style w:type="paragraph" w:customStyle="1" w:styleId="xl115">
    <w:name w:val="xl115"/>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16">
    <w:name w:val="xl116"/>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7">
    <w:name w:val="xl117"/>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8">
    <w:name w:val="xl11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9">
    <w:name w:val="xl119"/>
    <w:basedOn w:val="Parasts"/>
    <w:rsid w:val="00182FD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20">
    <w:name w:val="xl120"/>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21">
    <w:name w:val="xl121"/>
    <w:basedOn w:val="Parasts"/>
    <w:rsid w:val="00182FD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22">
    <w:name w:val="xl12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3">
    <w:name w:val="xl123"/>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24">
    <w:name w:val="xl124"/>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25">
    <w:name w:val="xl125"/>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26">
    <w:name w:val="xl126"/>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7">
    <w:name w:val="xl127"/>
    <w:basedOn w:val="Parasts"/>
    <w:rsid w:val="00182FD5"/>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8">
    <w:name w:val="xl128"/>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9">
    <w:name w:val="xl129"/>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0">
    <w:name w:val="xl130"/>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131">
    <w:name w:val="xl131"/>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32">
    <w:name w:val="xl132"/>
    <w:basedOn w:val="Parasts"/>
    <w:rsid w:val="00182FD5"/>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3">
    <w:name w:val="xl133"/>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4">
    <w:name w:val="xl134"/>
    <w:basedOn w:val="Parasts"/>
    <w:rsid w:val="00182FD5"/>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5">
    <w:name w:val="xl135"/>
    <w:basedOn w:val="Parasts"/>
    <w:rsid w:val="00182FD5"/>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6">
    <w:name w:val="xl136"/>
    <w:basedOn w:val="Parasts"/>
    <w:rsid w:val="00182FD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7">
    <w:name w:val="xl13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8">
    <w:name w:val="xl138"/>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9">
    <w:name w:val="xl139"/>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40">
    <w:name w:val="xl140"/>
    <w:basedOn w:val="Parasts"/>
    <w:rsid w:val="00182FD5"/>
    <w:pPr>
      <w:pBdr>
        <w:top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41">
    <w:name w:val="xl141"/>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42">
    <w:name w:val="xl14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character" w:customStyle="1" w:styleId="NosaukumsRakstz">
    <w:name w:val="Nosaukums Rakstz."/>
    <w:link w:val="Nosaukums"/>
    <w:rsid w:val="00182FD5"/>
    <w:rPr>
      <w:rFonts w:eastAsia="HG Mincho Light J"/>
      <w:color w:val="000000"/>
      <w:sz w:val="28"/>
    </w:rPr>
  </w:style>
  <w:style w:type="paragraph" w:styleId="Dokumentakarte">
    <w:name w:val="Document Map"/>
    <w:basedOn w:val="Parasts"/>
    <w:link w:val="DokumentakarteRakstz"/>
    <w:rsid w:val="00182FD5"/>
    <w:pPr>
      <w:shd w:val="clear" w:color="auto" w:fill="000080"/>
    </w:pPr>
    <w:rPr>
      <w:rFonts w:ascii="Tahoma" w:hAnsi="Tahoma"/>
      <w:sz w:val="20"/>
      <w:szCs w:val="20"/>
      <w:lang w:val="x-none" w:eastAsia="x-none"/>
    </w:rPr>
  </w:style>
  <w:style w:type="character" w:customStyle="1" w:styleId="DokumentakarteRakstz">
    <w:name w:val="Dokumenta karte Rakstz."/>
    <w:basedOn w:val="Noklusjumarindkopasfonts"/>
    <w:link w:val="Dokumentakarte"/>
    <w:rsid w:val="00182FD5"/>
    <w:rPr>
      <w:rFonts w:ascii="Tahoma" w:hAnsi="Tahoma"/>
      <w:shd w:val="clear" w:color="auto" w:fill="000080"/>
      <w:lang w:val="x-none" w:eastAsia="x-none"/>
    </w:rPr>
  </w:style>
  <w:style w:type="numbering" w:styleId="111111">
    <w:name w:val="Outline List 2"/>
    <w:basedOn w:val="Bezsaraksta"/>
    <w:rsid w:val="00182FD5"/>
    <w:pPr>
      <w:numPr>
        <w:numId w:val="6"/>
      </w:numPr>
    </w:pPr>
  </w:style>
  <w:style w:type="numbering" w:customStyle="1" w:styleId="Style1">
    <w:name w:val="Style1"/>
    <w:basedOn w:val="Bezsaraksta"/>
    <w:rsid w:val="00182FD5"/>
    <w:pPr>
      <w:numPr>
        <w:numId w:val="7"/>
      </w:numPr>
    </w:pPr>
  </w:style>
  <w:style w:type="character" w:styleId="Izteiksmgs">
    <w:name w:val="Strong"/>
    <w:qFormat/>
    <w:rsid w:val="00182FD5"/>
    <w:rPr>
      <w:b/>
      <w:bCs/>
    </w:rPr>
  </w:style>
  <w:style w:type="paragraph" w:styleId="Saturardtjavirsraksts">
    <w:name w:val="TOC Heading"/>
    <w:basedOn w:val="Virsraksts1"/>
    <w:next w:val="Parasts"/>
    <w:uiPriority w:val="39"/>
    <w:semiHidden/>
    <w:unhideWhenUsed/>
    <w:qFormat/>
    <w:rsid w:val="00182FD5"/>
    <w:pPr>
      <w:keepLines/>
      <w:spacing w:before="480" w:line="276" w:lineRule="auto"/>
      <w:jc w:val="left"/>
      <w:outlineLvl w:val="9"/>
    </w:pPr>
    <w:rPr>
      <w:rFonts w:ascii="Cambria" w:hAnsi="Cambria"/>
      <w:bCs/>
      <w:caps w:val="0"/>
      <w:color w:val="365F91"/>
      <w:sz w:val="28"/>
      <w:szCs w:val="28"/>
      <w:lang w:eastAsia="lv-LV"/>
    </w:rPr>
  </w:style>
  <w:style w:type="numbering" w:customStyle="1" w:styleId="Bezsaraksta2">
    <w:name w:val="Bez saraksta2"/>
    <w:next w:val="Bezsaraksta"/>
    <w:uiPriority w:val="99"/>
    <w:semiHidden/>
    <w:unhideWhenUsed/>
    <w:rsid w:val="00774D83"/>
  </w:style>
  <w:style w:type="paragraph" w:styleId="Bezatstarpm">
    <w:name w:val="No Spacing"/>
    <w:uiPriority w:val="1"/>
    <w:qFormat/>
    <w:rsid w:val="00774D83"/>
    <w:rPr>
      <w:rFonts w:ascii="Calibri" w:eastAsia="Calibri" w:hAnsi="Calibri" w:cs="Vrinda"/>
      <w:sz w:val="22"/>
      <w:szCs w:val="22"/>
      <w:lang w:eastAsia="en-US"/>
    </w:rPr>
  </w:style>
  <w:style w:type="table" w:customStyle="1" w:styleId="Reatabula2">
    <w:name w:val="Režģa tabula2"/>
    <w:basedOn w:val="Parastatabula"/>
    <w:next w:val="Reatabula"/>
    <w:rsid w:val="00774D83"/>
    <w:rPr>
      <w:rFonts w:ascii="Calibri" w:eastAsia="Calibri" w:hAnsi="Calibri" w:cs="Vrind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Parasts"/>
    <w:rsid w:val="0065682F"/>
    <w:pPr>
      <w:spacing w:before="100" w:beforeAutospacing="1" w:after="100" w:afterAutospacing="1"/>
    </w:pPr>
    <w:rPr>
      <w:color w:val="000000"/>
      <w:sz w:val="16"/>
      <w:szCs w:val="16"/>
      <w:lang w:eastAsia="lv-LV"/>
    </w:rPr>
  </w:style>
  <w:style w:type="paragraph" w:customStyle="1" w:styleId="font7">
    <w:name w:val="font7"/>
    <w:basedOn w:val="Parasts"/>
    <w:rsid w:val="0065682F"/>
    <w:pPr>
      <w:spacing w:before="100" w:beforeAutospacing="1" w:after="100" w:afterAutospacing="1"/>
    </w:pPr>
    <w:rPr>
      <w:color w:val="000000"/>
      <w:sz w:val="16"/>
      <w:szCs w:val="16"/>
      <w:lang w:eastAsia="lv-LV"/>
    </w:rPr>
  </w:style>
  <w:style w:type="paragraph" w:customStyle="1" w:styleId="font8">
    <w:name w:val="font8"/>
    <w:basedOn w:val="Parasts"/>
    <w:rsid w:val="0065682F"/>
    <w:pPr>
      <w:spacing w:before="100" w:beforeAutospacing="1" w:after="100" w:afterAutospacing="1"/>
    </w:pPr>
    <w:rPr>
      <w:color w:val="000000"/>
      <w:sz w:val="16"/>
      <w:szCs w:val="16"/>
      <w:lang w:eastAsia="lv-LV"/>
    </w:rPr>
  </w:style>
  <w:style w:type="paragraph" w:customStyle="1" w:styleId="font9">
    <w:name w:val="font9"/>
    <w:basedOn w:val="Parasts"/>
    <w:rsid w:val="0065682F"/>
    <w:pPr>
      <w:spacing w:before="100" w:beforeAutospacing="1" w:after="100" w:afterAutospacing="1"/>
    </w:pPr>
    <w:rPr>
      <w:color w:val="000000"/>
      <w:sz w:val="16"/>
      <w:szCs w:val="16"/>
      <w:lang w:eastAsia="lv-LV"/>
    </w:rPr>
  </w:style>
  <w:style w:type="paragraph" w:customStyle="1" w:styleId="font10">
    <w:name w:val="font10"/>
    <w:basedOn w:val="Parasts"/>
    <w:rsid w:val="0065682F"/>
    <w:pPr>
      <w:spacing w:before="100" w:beforeAutospacing="1" w:after="100" w:afterAutospacing="1"/>
    </w:pPr>
    <w:rPr>
      <w:color w:val="000000"/>
      <w:sz w:val="16"/>
      <w:szCs w:val="16"/>
      <w:lang w:eastAsia="lv-LV"/>
    </w:rPr>
  </w:style>
  <w:style w:type="character" w:styleId="Izclums">
    <w:name w:val="Emphasis"/>
    <w:uiPriority w:val="20"/>
    <w:qFormat/>
    <w:rsid w:val="00280739"/>
    <w:rPr>
      <w:i/>
      <w:iCs/>
    </w:rPr>
  </w:style>
  <w:style w:type="character" w:customStyle="1" w:styleId="SarakstarindkopaRakstz">
    <w:name w:val="Saraksta rindkopa Rakstz."/>
    <w:aliases w:val="Strip Rakstz.,H&amp;P List Paragraph Rakstz.,2 Rakstz.,Colorful List - Accent 12 Rakstz.,Syle 1 Rakstz.,Normal bullet 2 Rakstz.,Bullet list Rakstz.,Virsraksti Rakstz.,Saistīto dokumentu saraksts Rakstz.,List Paragraph1 Rakstz."/>
    <w:link w:val="Sarakstarindkopa"/>
    <w:uiPriority w:val="99"/>
    <w:qFormat/>
    <w:rsid w:val="00CA6438"/>
    <w:rPr>
      <w:sz w:val="24"/>
      <w:szCs w:val="24"/>
    </w:rPr>
  </w:style>
  <w:style w:type="table" w:customStyle="1" w:styleId="Reatabula3">
    <w:name w:val="Režģa tabula3"/>
    <w:basedOn w:val="Parastatabula"/>
    <w:next w:val="Reatabula"/>
    <w:rsid w:val="008469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B56B3"/>
  </w:style>
  <w:style w:type="paragraph" w:customStyle="1" w:styleId="Parastais">
    <w:name w:val="Parastais"/>
    <w:qFormat/>
    <w:rsid w:val="004904EC"/>
    <w:pPr>
      <w:widowControl w:val="0"/>
      <w:suppressAutoHyphens/>
    </w:pPr>
    <w:rPr>
      <w:rFonts w:eastAsia="Arial Unicode MS"/>
      <w:kern w:val="1"/>
      <w:sz w:val="24"/>
      <w:szCs w:val="24"/>
      <w:lang w:eastAsia="ar-SA"/>
    </w:rPr>
  </w:style>
  <w:style w:type="paragraph" w:customStyle="1" w:styleId="nais2">
    <w:name w:val="nais2"/>
    <w:basedOn w:val="Parasts"/>
    <w:rsid w:val="00657F2A"/>
    <w:pPr>
      <w:spacing w:before="100" w:beforeAutospacing="1" w:after="100" w:afterAutospacing="1"/>
    </w:pPr>
    <w:rPr>
      <w:lang w:eastAsia="lv-LV"/>
    </w:rPr>
  </w:style>
  <w:style w:type="paragraph" w:customStyle="1" w:styleId="nais1">
    <w:name w:val="nais1"/>
    <w:basedOn w:val="Parasts"/>
    <w:rsid w:val="00B441D4"/>
    <w:pPr>
      <w:spacing w:before="100" w:beforeAutospacing="1" w:after="100" w:afterAutospacing="1"/>
    </w:pPr>
    <w:rPr>
      <w:lang w:eastAsia="lv-LV"/>
    </w:rPr>
  </w:style>
  <w:style w:type="paragraph" w:customStyle="1" w:styleId="Balonteksts1">
    <w:name w:val="Balonteksts1"/>
    <w:basedOn w:val="Parasts"/>
    <w:semiHidden/>
    <w:rsid w:val="00CA038A"/>
    <w:rPr>
      <w:rFonts w:ascii="Tahoma" w:hAnsi="Tahoma" w:cs="Tahoma"/>
      <w:sz w:val="16"/>
      <w:szCs w:val="16"/>
    </w:rPr>
  </w:style>
  <w:style w:type="numbering" w:customStyle="1" w:styleId="Stils1">
    <w:name w:val="Stils1"/>
    <w:uiPriority w:val="99"/>
    <w:rsid w:val="00CA038A"/>
    <w:pPr>
      <w:numPr>
        <w:numId w:val="8"/>
      </w:numPr>
    </w:pPr>
  </w:style>
  <w:style w:type="numbering" w:customStyle="1" w:styleId="Stils2">
    <w:name w:val="Stils2"/>
    <w:uiPriority w:val="99"/>
    <w:rsid w:val="00CA038A"/>
    <w:pPr>
      <w:numPr>
        <w:numId w:val="9"/>
      </w:numPr>
    </w:pPr>
  </w:style>
  <w:style w:type="numbering" w:customStyle="1" w:styleId="Stils3">
    <w:name w:val="Stils3"/>
    <w:uiPriority w:val="99"/>
    <w:rsid w:val="00CA038A"/>
    <w:pPr>
      <w:numPr>
        <w:numId w:val="10"/>
      </w:numPr>
    </w:pPr>
  </w:style>
  <w:style w:type="numbering" w:customStyle="1" w:styleId="Style11">
    <w:name w:val="Style11"/>
    <w:rsid w:val="00932F27"/>
    <w:pPr>
      <w:numPr>
        <w:numId w:val="11"/>
      </w:numPr>
    </w:pPr>
  </w:style>
  <w:style w:type="paragraph" w:customStyle="1" w:styleId="RixL3">
    <w:name w:val="Rix_L3"/>
    <w:basedOn w:val="Sarakstarindkopa"/>
    <w:link w:val="RixL3Char"/>
    <w:autoRedefine/>
    <w:qFormat/>
    <w:rsid w:val="00DF263C"/>
    <w:pPr>
      <w:tabs>
        <w:tab w:val="left" w:pos="567"/>
      </w:tabs>
      <w:spacing w:before="120" w:after="120"/>
      <w:ind w:left="567" w:right="-6" w:hanging="283"/>
      <w:jc w:val="both"/>
    </w:pPr>
    <w:rPr>
      <w:rFonts w:eastAsia="Calibri"/>
      <w:sz w:val="22"/>
      <w:szCs w:val="22"/>
    </w:rPr>
  </w:style>
  <w:style w:type="character" w:customStyle="1" w:styleId="RixL3Char">
    <w:name w:val="Rix_L3 Char"/>
    <w:link w:val="RixL3"/>
    <w:rsid w:val="00DF263C"/>
    <w:rPr>
      <w:rFonts w:eastAsia="Calibri"/>
      <w:sz w:val="22"/>
      <w:szCs w:val="22"/>
    </w:rPr>
  </w:style>
  <w:style w:type="paragraph" w:customStyle="1" w:styleId="vv1">
    <w:name w:val="vv1"/>
    <w:basedOn w:val="Parasts"/>
    <w:qFormat/>
    <w:rsid w:val="00DF263C"/>
    <w:pPr>
      <w:numPr>
        <w:numId w:val="12"/>
      </w:numPr>
      <w:overflowPunct w:val="0"/>
      <w:autoSpaceDE w:val="0"/>
      <w:autoSpaceDN w:val="0"/>
      <w:adjustRightInd w:val="0"/>
      <w:ind w:right="-6"/>
      <w:jc w:val="center"/>
      <w:textAlignment w:val="baseline"/>
    </w:pPr>
    <w:rPr>
      <w:b/>
      <w:noProof/>
      <w:sz w:val="22"/>
      <w:szCs w:val="22"/>
    </w:rPr>
  </w:style>
  <w:style w:type="paragraph" w:customStyle="1" w:styleId="1pielikums">
    <w:name w:val="1. pielikums"/>
    <w:basedOn w:val="Parasts"/>
    <w:qFormat/>
    <w:rsid w:val="001C33B6"/>
    <w:pPr>
      <w:suppressAutoHyphens/>
      <w:ind w:right="-1" w:firstLine="7797"/>
      <w:jc w:val="both"/>
    </w:pPr>
    <w:rPr>
      <w:rFonts w:eastAsia="Calibri" w:cs="Calibri"/>
      <w:szCs w:val="22"/>
      <w:lang w:eastAsia="ar-SA"/>
    </w:rPr>
  </w:style>
  <w:style w:type="numbering" w:customStyle="1" w:styleId="Style14">
    <w:name w:val="Style14"/>
    <w:uiPriority w:val="99"/>
    <w:rsid w:val="001C33B6"/>
  </w:style>
  <w:style w:type="paragraph" w:customStyle="1" w:styleId="Sarakstarindkopa1">
    <w:name w:val="Saraksta rindkopa1"/>
    <w:basedOn w:val="Parasts"/>
    <w:qFormat/>
    <w:rsid w:val="0016188F"/>
    <w:pPr>
      <w:ind w:left="720"/>
      <w:contextualSpacing/>
    </w:pPr>
    <w:rPr>
      <w:lang w:eastAsia="lv-LV"/>
    </w:rPr>
  </w:style>
  <w:style w:type="paragraph" w:customStyle="1" w:styleId="font11">
    <w:name w:val="font11"/>
    <w:basedOn w:val="Parasts"/>
    <w:rsid w:val="004770CA"/>
    <w:pPr>
      <w:spacing w:before="100" w:beforeAutospacing="1" w:after="100" w:afterAutospacing="1"/>
    </w:pPr>
    <w:rPr>
      <w:rFonts w:ascii="Arial" w:hAnsi="Arial" w:cs="Arial"/>
      <w:color w:val="000000"/>
      <w:sz w:val="20"/>
      <w:szCs w:val="20"/>
      <w:lang w:eastAsia="lv-LV"/>
    </w:rPr>
  </w:style>
  <w:style w:type="paragraph" w:customStyle="1" w:styleId="font12">
    <w:name w:val="font12"/>
    <w:basedOn w:val="Parasts"/>
    <w:rsid w:val="004770CA"/>
    <w:pPr>
      <w:spacing w:before="100" w:beforeAutospacing="1" w:after="100" w:afterAutospacing="1"/>
    </w:pPr>
    <w:rPr>
      <w:rFonts w:ascii="Calibri" w:hAnsi="Calibri"/>
      <w:color w:val="000000"/>
      <w:sz w:val="20"/>
      <w:szCs w:val="20"/>
      <w:lang w:eastAsia="lv-LV"/>
    </w:rPr>
  </w:style>
  <w:style w:type="table" w:customStyle="1" w:styleId="Reatabula4">
    <w:name w:val="Režģa tabula4"/>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0">
    <w:name w:val="Režģa tabula8"/>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 Char,Fußnote Char Char,Fußnote Char Char Char Char Char Char,Fußnote"/>
    <w:basedOn w:val="Parasts"/>
    <w:link w:val="VrestekstsRakstz"/>
    <w:uiPriority w:val="99"/>
    <w:unhideWhenUsed/>
    <w:rsid w:val="003420FE"/>
    <w:rPr>
      <w:sz w:val="20"/>
      <w:szCs w:val="20"/>
      <w:lang w:val="en-GB"/>
    </w:rPr>
  </w:style>
  <w:style w:type="character" w:customStyle="1" w:styleId="VrestekstsRakstz">
    <w:name w:val="Vēres teksts Rakstz."/>
    <w:aliases w:val="Footnote Rakstz.,Fußnote Char Rakstz.,Fußnote Char Char Rakstz.,Fußnote Char Char Char Char Char Char Rakstz.,Fußnote Rakstz."/>
    <w:basedOn w:val="Noklusjumarindkopasfonts"/>
    <w:link w:val="Vresteksts"/>
    <w:uiPriority w:val="99"/>
    <w:rsid w:val="003420FE"/>
    <w:rPr>
      <w:lang w:val="en-GB" w:eastAsia="en-US"/>
    </w:rPr>
  </w:style>
  <w:style w:type="character" w:styleId="Vresatsauce">
    <w:name w:val="footnote reference"/>
    <w:aliases w:val="Footnote symbol"/>
    <w:unhideWhenUsed/>
    <w:rsid w:val="003420FE"/>
    <w:rPr>
      <w:vertAlign w:val="superscript"/>
    </w:rPr>
  </w:style>
  <w:style w:type="numbering" w:customStyle="1" w:styleId="Style3">
    <w:name w:val="Style3"/>
    <w:rsid w:val="00E330CE"/>
    <w:pPr>
      <w:numPr>
        <w:numId w:val="13"/>
      </w:numPr>
    </w:pPr>
  </w:style>
  <w:style w:type="numbering" w:customStyle="1" w:styleId="Style12">
    <w:name w:val="Style12"/>
    <w:rsid w:val="00AE1F75"/>
    <w:pPr>
      <w:numPr>
        <w:numId w:val="14"/>
      </w:numPr>
    </w:pPr>
  </w:style>
  <w:style w:type="character" w:customStyle="1" w:styleId="DeltaViewInsertion">
    <w:name w:val="DeltaView Insertion"/>
    <w:rsid w:val="00AE1F75"/>
    <w:rPr>
      <w:b/>
      <w:i/>
      <w:spacing w:val="0"/>
      <w:lang w:val="lv-LV" w:eastAsia="lv-LV"/>
    </w:rPr>
  </w:style>
  <w:style w:type="paragraph" w:customStyle="1" w:styleId="Tiret0">
    <w:name w:val="Tiret 0"/>
    <w:basedOn w:val="Parasts"/>
    <w:rsid w:val="00AE1F75"/>
    <w:pPr>
      <w:numPr>
        <w:numId w:val="15"/>
      </w:numPr>
      <w:spacing w:before="120" w:after="120"/>
      <w:jc w:val="both"/>
    </w:pPr>
    <w:rPr>
      <w:rFonts w:eastAsia="Calibri"/>
      <w:szCs w:val="22"/>
      <w:lang w:eastAsia="en-GB"/>
    </w:rPr>
  </w:style>
  <w:style w:type="paragraph" w:customStyle="1" w:styleId="Tiret1">
    <w:name w:val="Tiret 1"/>
    <w:basedOn w:val="Parasts"/>
    <w:rsid w:val="00AE1F75"/>
    <w:pPr>
      <w:numPr>
        <w:numId w:val="16"/>
      </w:numPr>
      <w:spacing w:before="120" w:after="120"/>
      <w:jc w:val="both"/>
    </w:pPr>
    <w:rPr>
      <w:rFonts w:eastAsia="Calibri"/>
      <w:szCs w:val="22"/>
      <w:lang w:eastAsia="en-GB"/>
    </w:rPr>
  </w:style>
  <w:style w:type="paragraph" w:customStyle="1" w:styleId="NumPar1">
    <w:name w:val="NumPar 1"/>
    <w:basedOn w:val="Parasts"/>
    <w:next w:val="Parasts"/>
    <w:rsid w:val="00AE1F75"/>
    <w:pPr>
      <w:numPr>
        <w:numId w:val="17"/>
      </w:numPr>
      <w:spacing w:before="120" w:after="120"/>
      <w:jc w:val="both"/>
    </w:pPr>
    <w:rPr>
      <w:rFonts w:eastAsia="Calibri"/>
      <w:szCs w:val="22"/>
      <w:lang w:eastAsia="en-GB"/>
    </w:rPr>
  </w:style>
  <w:style w:type="paragraph" w:customStyle="1" w:styleId="NumPar2">
    <w:name w:val="NumPar 2"/>
    <w:basedOn w:val="Parasts"/>
    <w:next w:val="Parasts"/>
    <w:rsid w:val="00AE1F75"/>
    <w:pPr>
      <w:numPr>
        <w:ilvl w:val="1"/>
        <w:numId w:val="17"/>
      </w:numPr>
      <w:spacing w:before="120" w:after="120"/>
      <w:jc w:val="both"/>
    </w:pPr>
    <w:rPr>
      <w:rFonts w:eastAsia="Calibri"/>
      <w:szCs w:val="22"/>
      <w:lang w:eastAsia="en-GB"/>
    </w:rPr>
  </w:style>
  <w:style w:type="paragraph" w:customStyle="1" w:styleId="NumPar3">
    <w:name w:val="NumPar 3"/>
    <w:basedOn w:val="Parasts"/>
    <w:next w:val="Parasts"/>
    <w:rsid w:val="00AE1F75"/>
    <w:pPr>
      <w:numPr>
        <w:ilvl w:val="2"/>
        <w:numId w:val="17"/>
      </w:numPr>
      <w:spacing w:before="120" w:after="120"/>
      <w:jc w:val="both"/>
    </w:pPr>
    <w:rPr>
      <w:rFonts w:eastAsia="Calibri"/>
      <w:szCs w:val="22"/>
      <w:lang w:eastAsia="en-GB"/>
    </w:rPr>
  </w:style>
  <w:style w:type="paragraph" w:customStyle="1" w:styleId="NumPar4">
    <w:name w:val="NumPar 4"/>
    <w:basedOn w:val="Parasts"/>
    <w:next w:val="Parasts"/>
    <w:rsid w:val="00AE1F75"/>
    <w:pPr>
      <w:numPr>
        <w:ilvl w:val="3"/>
        <w:numId w:val="17"/>
      </w:numPr>
      <w:spacing w:before="120" w:after="120"/>
      <w:jc w:val="both"/>
    </w:pPr>
    <w:rPr>
      <w:rFonts w:eastAsia="Calibri"/>
      <w:szCs w:val="22"/>
      <w:lang w:eastAsia="en-GB"/>
    </w:rPr>
  </w:style>
  <w:style w:type="paragraph" w:customStyle="1" w:styleId="FreeForm">
    <w:name w:val="Free Form"/>
    <w:rsid w:val="002E6DC6"/>
    <w:rPr>
      <w:rFonts w:ascii="Helvetica" w:eastAsia="ヒラギノ角ゴ Pro W3" w:hAnsi="Helvetica"/>
      <w:color w:val="000000"/>
      <w:sz w:val="24"/>
    </w:rPr>
  </w:style>
  <w:style w:type="paragraph" w:styleId="Pamattekstaatkpe3">
    <w:name w:val="Body Text Indent 3"/>
    <w:basedOn w:val="Parasts"/>
    <w:link w:val="Pamattekstaatkpe3Rakstz"/>
    <w:rsid w:val="00D64322"/>
    <w:pPr>
      <w:spacing w:after="120"/>
      <w:ind w:left="283"/>
    </w:pPr>
    <w:rPr>
      <w:sz w:val="16"/>
      <w:szCs w:val="16"/>
    </w:rPr>
  </w:style>
  <w:style w:type="character" w:customStyle="1" w:styleId="Pamattekstaatkpe3Rakstz">
    <w:name w:val="Pamatteksta atkāpe 3 Rakstz."/>
    <w:basedOn w:val="Noklusjumarindkopasfonts"/>
    <w:link w:val="Pamattekstaatkpe3"/>
    <w:rsid w:val="00D64322"/>
    <w:rPr>
      <w:sz w:val="16"/>
      <w:szCs w:val="16"/>
      <w:lang w:eastAsia="en-US"/>
    </w:rPr>
  </w:style>
  <w:style w:type="character" w:customStyle="1" w:styleId="FooterChar11">
    <w:name w:val="Footer Char11"/>
    <w:uiPriority w:val="99"/>
    <w:semiHidden/>
    <w:rsid w:val="00281684"/>
    <w:rPr>
      <w:rFonts w:ascii="Times New Roman" w:hAnsi="Times New Roman"/>
      <w:sz w:val="24"/>
      <w:lang w:val="ru-RU" w:eastAsia="lv-LV"/>
    </w:rPr>
  </w:style>
  <w:style w:type="paragraph" w:customStyle="1" w:styleId="tabulai">
    <w:name w:val="tabulai"/>
    <w:basedOn w:val="Parasts"/>
    <w:link w:val="tabulaiChar"/>
    <w:qFormat/>
    <w:rsid w:val="00843DC0"/>
    <w:pPr>
      <w:numPr>
        <w:ilvl w:val="2"/>
        <w:numId w:val="19"/>
      </w:numPr>
      <w:ind w:left="709" w:hanging="709"/>
      <w:jc w:val="both"/>
    </w:pPr>
    <w:rPr>
      <w:bCs/>
      <w:lang w:val="x-none"/>
    </w:rPr>
  </w:style>
  <w:style w:type="paragraph" w:customStyle="1" w:styleId="tabulai2">
    <w:name w:val="tabulai2"/>
    <w:basedOn w:val="Parasts"/>
    <w:link w:val="tabulai2Char"/>
    <w:qFormat/>
    <w:rsid w:val="00843DC0"/>
    <w:pPr>
      <w:numPr>
        <w:ilvl w:val="3"/>
        <w:numId w:val="19"/>
      </w:numPr>
      <w:ind w:left="886" w:hanging="851"/>
      <w:jc w:val="both"/>
    </w:pPr>
    <w:rPr>
      <w:szCs w:val="22"/>
      <w:lang w:val="x-none"/>
    </w:rPr>
  </w:style>
  <w:style w:type="character" w:customStyle="1" w:styleId="tabulaiChar">
    <w:name w:val="tabulai Char"/>
    <w:link w:val="tabulai"/>
    <w:rsid w:val="00843DC0"/>
    <w:rPr>
      <w:bCs/>
      <w:sz w:val="24"/>
      <w:szCs w:val="24"/>
      <w:lang w:val="x-none" w:eastAsia="en-US"/>
    </w:rPr>
  </w:style>
  <w:style w:type="character" w:customStyle="1" w:styleId="tabulai2Char">
    <w:name w:val="tabulai2 Char"/>
    <w:link w:val="tabulai2"/>
    <w:rsid w:val="00843DC0"/>
    <w:rPr>
      <w:sz w:val="24"/>
      <w:szCs w:val="22"/>
      <w:lang w:val="x-none" w:eastAsia="en-US"/>
    </w:rPr>
  </w:style>
  <w:style w:type="character" w:customStyle="1" w:styleId="Bodytext">
    <w:name w:val="Body text_"/>
    <w:basedOn w:val="Noklusjumarindkopasfonts"/>
    <w:link w:val="Pamatteksts4"/>
    <w:rsid w:val="00B52060"/>
    <w:rPr>
      <w:sz w:val="22"/>
      <w:szCs w:val="22"/>
      <w:shd w:val="clear" w:color="auto" w:fill="FFFFFF"/>
    </w:rPr>
  </w:style>
  <w:style w:type="character" w:customStyle="1" w:styleId="BodytextItalic">
    <w:name w:val="Body text + Italic"/>
    <w:basedOn w:val="Bodytext"/>
    <w:rsid w:val="00B52060"/>
    <w:rPr>
      <w:i/>
      <w:iCs/>
      <w:color w:val="000000"/>
      <w:spacing w:val="0"/>
      <w:w w:val="100"/>
      <w:position w:val="0"/>
      <w:sz w:val="22"/>
      <w:szCs w:val="22"/>
      <w:shd w:val="clear" w:color="auto" w:fill="FFFFFF"/>
      <w:lang w:val="lv-LV" w:eastAsia="lv-LV" w:bidi="lv-LV"/>
    </w:rPr>
  </w:style>
  <w:style w:type="character" w:customStyle="1" w:styleId="Heading1">
    <w:name w:val="Heading #1_"/>
    <w:basedOn w:val="Noklusjumarindkopasfonts"/>
    <w:link w:val="Heading10"/>
    <w:rsid w:val="00B52060"/>
    <w:rPr>
      <w:sz w:val="22"/>
      <w:szCs w:val="22"/>
      <w:shd w:val="clear" w:color="auto" w:fill="FFFFFF"/>
    </w:rPr>
  </w:style>
  <w:style w:type="character" w:customStyle="1" w:styleId="Pamatteksts1">
    <w:name w:val="Pamatteksts1"/>
    <w:basedOn w:val="Bodytext"/>
    <w:rsid w:val="00B52060"/>
    <w:rPr>
      <w:color w:val="000000"/>
      <w:spacing w:val="0"/>
      <w:w w:val="100"/>
      <w:position w:val="0"/>
      <w:sz w:val="22"/>
      <w:szCs w:val="22"/>
      <w:u w:val="single"/>
      <w:shd w:val="clear" w:color="auto" w:fill="FFFFFF"/>
      <w:lang w:val="lv-LV" w:eastAsia="lv-LV" w:bidi="lv-LV"/>
    </w:rPr>
  </w:style>
  <w:style w:type="paragraph" w:customStyle="1" w:styleId="Pamatteksts4">
    <w:name w:val="Pamatteksts4"/>
    <w:basedOn w:val="Parasts"/>
    <w:link w:val="Bodytext"/>
    <w:rsid w:val="00B52060"/>
    <w:pPr>
      <w:widowControl w:val="0"/>
      <w:shd w:val="clear" w:color="auto" w:fill="FFFFFF"/>
      <w:spacing w:after="480" w:line="278" w:lineRule="exact"/>
      <w:ind w:hanging="680"/>
      <w:jc w:val="center"/>
    </w:pPr>
    <w:rPr>
      <w:sz w:val="22"/>
      <w:szCs w:val="22"/>
      <w:lang w:eastAsia="lv-LV"/>
    </w:rPr>
  </w:style>
  <w:style w:type="paragraph" w:customStyle="1" w:styleId="Heading10">
    <w:name w:val="Heading #1"/>
    <w:basedOn w:val="Parasts"/>
    <w:link w:val="Heading1"/>
    <w:rsid w:val="00B52060"/>
    <w:pPr>
      <w:widowControl w:val="0"/>
      <w:shd w:val="clear" w:color="auto" w:fill="FFFFFF"/>
      <w:spacing w:before="60" w:after="180" w:line="0" w:lineRule="atLeast"/>
      <w:ind w:hanging="560"/>
      <w:jc w:val="both"/>
      <w:outlineLvl w:val="0"/>
    </w:pPr>
    <w:rPr>
      <w:sz w:val="22"/>
      <w:szCs w:val="22"/>
      <w:lang w:eastAsia="lv-LV"/>
    </w:rPr>
  </w:style>
  <w:style w:type="character" w:styleId="Neatrisintapieminana">
    <w:name w:val="Unresolved Mention"/>
    <w:basedOn w:val="Noklusjumarindkopasfonts"/>
    <w:uiPriority w:val="99"/>
    <w:semiHidden/>
    <w:unhideWhenUsed/>
    <w:rsid w:val="00F027C7"/>
    <w:rPr>
      <w:color w:val="605E5C"/>
      <w:shd w:val="clear" w:color="auto" w:fill="E1DFDD"/>
    </w:rPr>
  </w:style>
  <w:style w:type="numbering" w:customStyle="1" w:styleId="Stils12">
    <w:name w:val="Stils12"/>
    <w:uiPriority w:val="99"/>
    <w:rsid w:val="009B2D0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4241">
      <w:bodyDiv w:val="1"/>
      <w:marLeft w:val="0"/>
      <w:marRight w:val="0"/>
      <w:marTop w:val="0"/>
      <w:marBottom w:val="0"/>
      <w:divBdr>
        <w:top w:val="none" w:sz="0" w:space="0" w:color="auto"/>
        <w:left w:val="none" w:sz="0" w:space="0" w:color="auto"/>
        <w:bottom w:val="none" w:sz="0" w:space="0" w:color="auto"/>
        <w:right w:val="none" w:sz="0" w:space="0" w:color="auto"/>
      </w:divBdr>
    </w:div>
    <w:div w:id="113526079">
      <w:bodyDiv w:val="1"/>
      <w:marLeft w:val="0"/>
      <w:marRight w:val="0"/>
      <w:marTop w:val="0"/>
      <w:marBottom w:val="0"/>
      <w:divBdr>
        <w:top w:val="none" w:sz="0" w:space="0" w:color="auto"/>
        <w:left w:val="none" w:sz="0" w:space="0" w:color="auto"/>
        <w:bottom w:val="none" w:sz="0" w:space="0" w:color="auto"/>
        <w:right w:val="none" w:sz="0" w:space="0" w:color="auto"/>
      </w:divBdr>
    </w:div>
    <w:div w:id="118573877">
      <w:bodyDiv w:val="1"/>
      <w:marLeft w:val="0"/>
      <w:marRight w:val="0"/>
      <w:marTop w:val="0"/>
      <w:marBottom w:val="0"/>
      <w:divBdr>
        <w:top w:val="none" w:sz="0" w:space="0" w:color="auto"/>
        <w:left w:val="none" w:sz="0" w:space="0" w:color="auto"/>
        <w:bottom w:val="none" w:sz="0" w:space="0" w:color="auto"/>
        <w:right w:val="none" w:sz="0" w:space="0" w:color="auto"/>
      </w:divBdr>
    </w:div>
    <w:div w:id="177738069">
      <w:bodyDiv w:val="1"/>
      <w:marLeft w:val="0"/>
      <w:marRight w:val="0"/>
      <w:marTop w:val="0"/>
      <w:marBottom w:val="0"/>
      <w:divBdr>
        <w:top w:val="none" w:sz="0" w:space="0" w:color="auto"/>
        <w:left w:val="none" w:sz="0" w:space="0" w:color="auto"/>
        <w:bottom w:val="none" w:sz="0" w:space="0" w:color="auto"/>
        <w:right w:val="none" w:sz="0" w:space="0" w:color="auto"/>
      </w:divBdr>
    </w:div>
    <w:div w:id="218976641">
      <w:bodyDiv w:val="1"/>
      <w:marLeft w:val="0"/>
      <w:marRight w:val="0"/>
      <w:marTop w:val="0"/>
      <w:marBottom w:val="0"/>
      <w:divBdr>
        <w:top w:val="none" w:sz="0" w:space="0" w:color="auto"/>
        <w:left w:val="none" w:sz="0" w:space="0" w:color="auto"/>
        <w:bottom w:val="none" w:sz="0" w:space="0" w:color="auto"/>
        <w:right w:val="none" w:sz="0" w:space="0" w:color="auto"/>
      </w:divBdr>
    </w:div>
    <w:div w:id="289438964">
      <w:bodyDiv w:val="1"/>
      <w:marLeft w:val="0"/>
      <w:marRight w:val="0"/>
      <w:marTop w:val="0"/>
      <w:marBottom w:val="0"/>
      <w:divBdr>
        <w:top w:val="none" w:sz="0" w:space="0" w:color="auto"/>
        <w:left w:val="none" w:sz="0" w:space="0" w:color="auto"/>
        <w:bottom w:val="none" w:sz="0" w:space="0" w:color="auto"/>
        <w:right w:val="none" w:sz="0" w:space="0" w:color="auto"/>
      </w:divBdr>
    </w:div>
    <w:div w:id="304361482">
      <w:bodyDiv w:val="1"/>
      <w:marLeft w:val="0"/>
      <w:marRight w:val="0"/>
      <w:marTop w:val="0"/>
      <w:marBottom w:val="0"/>
      <w:divBdr>
        <w:top w:val="none" w:sz="0" w:space="0" w:color="auto"/>
        <w:left w:val="none" w:sz="0" w:space="0" w:color="auto"/>
        <w:bottom w:val="none" w:sz="0" w:space="0" w:color="auto"/>
        <w:right w:val="none" w:sz="0" w:space="0" w:color="auto"/>
      </w:divBdr>
    </w:div>
    <w:div w:id="516430539">
      <w:bodyDiv w:val="1"/>
      <w:marLeft w:val="0"/>
      <w:marRight w:val="0"/>
      <w:marTop w:val="0"/>
      <w:marBottom w:val="0"/>
      <w:divBdr>
        <w:top w:val="none" w:sz="0" w:space="0" w:color="auto"/>
        <w:left w:val="none" w:sz="0" w:space="0" w:color="auto"/>
        <w:bottom w:val="none" w:sz="0" w:space="0" w:color="auto"/>
        <w:right w:val="none" w:sz="0" w:space="0" w:color="auto"/>
      </w:divBdr>
    </w:div>
    <w:div w:id="528422153">
      <w:bodyDiv w:val="1"/>
      <w:marLeft w:val="0"/>
      <w:marRight w:val="0"/>
      <w:marTop w:val="0"/>
      <w:marBottom w:val="0"/>
      <w:divBdr>
        <w:top w:val="none" w:sz="0" w:space="0" w:color="auto"/>
        <w:left w:val="none" w:sz="0" w:space="0" w:color="auto"/>
        <w:bottom w:val="none" w:sz="0" w:space="0" w:color="auto"/>
        <w:right w:val="none" w:sz="0" w:space="0" w:color="auto"/>
      </w:divBdr>
    </w:div>
    <w:div w:id="623387880">
      <w:bodyDiv w:val="1"/>
      <w:marLeft w:val="0"/>
      <w:marRight w:val="0"/>
      <w:marTop w:val="0"/>
      <w:marBottom w:val="0"/>
      <w:divBdr>
        <w:top w:val="none" w:sz="0" w:space="0" w:color="auto"/>
        <w:left w:val="none" w:sz="0" w:space="0" w:color="auto"/>
        <w:bottom w:val="none" w:sz="0" w:space="0" w:color="auto"/>
        <w:right w:val="none" w:sz="0" w:space="0" w:color="auto"/>
      </w:divBdr>
    </w:div>
    <w:div w:id="685520698">
      <w:bodyDiv w:val="1"/>
      <w:marLeft w:val="0"/>
      <w:marRight w:val="0"/>
      <w:marTop w:val="0"/>
      <w:marBottom w:val="0"/>
      <w:divBdr>
        <w:top w:val="none" w:sz="0" w:space="0" w:color="auto"/>
        <w:left w:val="none" w:sz="0" w:space="0" w:color="auto"/>
        <w:bottom w:val="none" w:sz="0" w:space="0" w:color="auto"/>
        <w:right w:val="none" w:sz="0" w:space="0" w:color="auto"/>
      </w:divBdr>
    </w:div>
    <w:div w:id="1014722571">
      <w:bodyDiv w:val="1"/>
      <w:marLeft w:val="0"/>
      <w:marRight w:val="0"/>
      <w:marTop w:val="0"/>
      <w:marBottom w:val="0"/>
      <w:divBdr>
        <w:top w:val="none" w:sz="0" w:space="0" w:color="auto"/>
        <w:left w:val="none" w:sz="0" w:space="0" w:color="auto"/>
        <w:bottom w:val="none" w:sz="0" w:space="0" w:color="auto"/>
        <w:right w:val="none" w:sz="0" w:space="0" w:color="auto"/>
      </w:divBdr>
    </w:div>
    <w:div w:id="1106121937">
      <w:bodyDiv w:val="1"/>
      <w:marLeft w:val="0"/>
      <w:marRight w:val="0"/>
      <w:marTop w:val="0"/>
      <w:marBottom w:val="0"/>
      <w:divBdr>
        <w:top w:val="none" w:sz="0" w:space="0" w:color="auto"/>
        <w:left w:val="none" w:sz="0" w:space="0" w:color="auto"/>
        <w:bottom w:val="none" w:sz="0" w:space="0" w:color="auto"/>
        <w:right w:val="none" w:sz="0" w:space="0" w:color="auto"/>
      </w:divBdr>
    </w:div>
    <w:div w:id="1122921820">
      <w:bodyDiv w:val="1"/>
      <w:marLeft w:val="0"/>
      <w:marRight w:val="0"/>
      <w:marTop w:val="0"/>
      <w:marBottom w:val="0"/>
      <w:divBdr>
        <w:top w:val="none" w:sz="0" w:space="0" w:color="auto"/>
        <w:left w:val="none" w:sz="0" w:space="0" w:color="auto"/>
        <w:bottom w:val="none" w:sz="0" w:space="0" w:color="auto"/>
        <w:right w:val="none" w:sz="0" w:space="0" w:color="auto"/>
      </w:divBdr>
    </w:div>
    <w:div w:id="1160660935">
      <w:bodyDiv w:val="1"/>
      <w:marLeft w:val="0"/>
      <w:marRight w:val="0"/>
      <w:marTop w:val="0"/>
      <w:marBottom w:val="0"/>
      <w:divBdr>
        <w:top w:val="none" w:sz="0" w:space="0" w:color="auto"/>
        <w:left w:val="none" w:sz="0" w:space="0" w:color="auto"/>
        <w:bottom w:val="none" w:sz="0" w:space="0" w:color="auto"/>
        <w:right w:val="none" w:sz="0" w:space="0" w:color="auto"/>
      </w:divBdr>
    </w:div>
    <w:div w:id="1167593477">
      <w:bodyDiv w:val="1"/>
      <w:marLeft w:val="0"/>
      <w:marRight w:val="0"/>
      <w:marTop w:val="0"/>
      <w:marBottom w:val="0"/>
      <w:divBdr>
        <w:top w:val="none" w:sz="0" w:space="0" w:color="auto"/>
        <w:left w:val="none" w:sz="0" w:space="0" w:color="auto"/>
        <w:bottom w:val="none" w:sz="0" w:space="0" w:color="auto"/>
        <w:right w:val="none" w:sz="0" w:space="0" w:color="auto"/>
      </w:divBdr>
    </w:div>
    <w:div w:id="1409421321">
      <w:bodyDiv w:val="1"/>
      <w:marLeft w:val="0"/>
      <w:marRight w:val="0"/>
      <w:marTop w:val="0"/>
      <w:marBottom w:val="0"/>
      <w:divBdr>
        <w:top w:val="none" w:sz="0" w:space="0" w:color="auto"/>
        <w:left w:val="none" w:sz="0" w:space="0" w:color="auto"/>
        <w:bottom w:val="none" w:sz="0" w:space="0" w:color="auto"/>
        <w:right w:val="none" w:sz="0" w:space="0" w:color="auto"/>
      </w:divBdr>
    </w:div>
    <w:div w:id="1485589133">
      <w:bodyDiv w:val="1"/>
      <w:marLeft w:val="0"/>
      <w:marRight w:val="0"/>
      <w:marTop w:val="0"/>
      <w:marBottom w:val="0"/>
      <w:divBdr>
        <w:top w:val="none" w:sz="0" w:space="0" w:color="auto"/>
        <w:left w:val="none" w:sz="0" w:space="0" w:color="auto"/>
        <w:bottom w:val="none" w:sz="0" w:space="0" w:color="auto"/>
        <w:right w:val="none" w:sz="0" w:space="0" w:color="auto"/>
      </w:divBdr>
    </w:div>
    <w:div w:id="1535344113">
      <w:bodyDiv w:val="1"/>
      <w:marLeft w:val="0"/>
      <w:marRight w:val="0"/>
      <w:marTop w:val="0"/>
      <w:marBottom w:val="0"/>
      <w:divBdr>
        <w:top w:val="none" w:sz="0" w:space="0" w:color="auto"/>
        <w:left w:val="none" w:sz="0" w:space="0" w:color="auto"/>
        <w:bottom w:val="none" w:sz="0" w:space="0" w:color="auto"/>
        <w:right w:val="none" w:sz="0" w:space="0" w:color="auto"/>
      </w:divBdr>
    </w:div>
    <w:div w:id="1601184564">
      <w:bodyDiv w:val="1"/>
      <w:marLeft w:val="0"/>
      <w:marRight w:val="0"/>
      <w:marTop w:val="0"/>
      <w:marBottom w:val="0"/>
      <w:divBdr>
        <w:top w:val="none" w:sz="0" w:space="0" w:color="auto"/>
        <w:left w:val="none" w:sz="0" w:space="0" w:color="auto"/>
        <w:bottom w:val="none" w:sz="0" w:space="0" w:color="auto"/>
        <w:right w:val="none" w:sz="0" w:space="0" w:color="auto"/>
      </w:divBdr>
    </w:div>
    <w:div w:id="1601528491">
      <w:bodyDiv w:val="1"/>
      <w:marLeft w:val="0"/>
      <w:marRight w:val="0"/>
      <w:marTop w:val="0"/>
      <w:marBottom w:val="0"/>
      <w:divBdr>
        <w:top w:val="none" w:sz="0" w:space="0" w:color="auto"/>
        <w:left w:val="none" w:sz="0" w:space="0" w:color="auto"/>
        <w:bottom w:val="none" w:sz="0" w:space="0" w:color="auto"/>
        <w:right w:val="none" w:sz="0" w:space="0" w:color="auto"/>
      </w:divBdr>
    </w:div>
    <w:div w:id="1635058905">
      <w:bodyDiv w:val="1"/>
      <w:marLeft w:val="0"/>
      <w:marRight w:val="0"/>
      <w:marTop w:val="0"/>
      <w:marBottom w:val="0"/>
      <w:divBdr>
        <w:top w:val="none" w:sz="0" w:space="0" w:color="auto"/>
        <w:left w:val="none" w:sz="0" w:space="0" w:color="auto"/>
        <w:bottom w:val="none" w:sz="0" w:space="0" w:color="auto"/>
        <w:right w:val="none" w:sz="0" w:space="0" w:color="auto"/>
      </w:divBdr>
    </w:div>
    <w:div w:id="1642076941">
      <w:bodyDiv w:val="1"/>
      <w:marLeft w:val="0"/>
      <w:marRight w:val="0"/>
      <w:marTop w:val="0"/>
      <w:marBottom w:val="0"/>
      <w:divBdr>
        <w:top w:val="none" w:sz="0" w:space="0" w:color="auto"/>
        <w:left w:val="none" w:sz="0" w:space="0" w:color="auto"/>
        <w:bottom w:val="none" w:sz="0" w:space="0" w:color="auto"/>
        <w:right w:val="none" w:sz="0" w:space="0" w:color="auto"/>
      </w:divBdr>
    </w:div>
    <w:div w:id="1862930619">
      <w:bodyDiv w:val="1"/>
      <w:marLeft w:val="0"/>
      <w:marRight w:val="0"/>
      <w:marTop w:val="0"/>
      <w:marBottom w:val="0"/>
      <w:divBdr>
        <w:top w:val="none" w:sz="0" w:space="0" w:color="auto"/>
        <w:left w:val="none" w:sz="0" w:space="0" w:color="auto"/>
        <w:bottom w:val="none" w:sz="0" w:space="0" w:color="auto"/>
        <w:right w:val="none" w:sz="0" w:space="0" w:color="auto"/>
      </w:divBdr>
    </w:div>
    <w:div w:id="19674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vineta.viksna@tos.lv" TargetMode="External"/><Relationship Id="rId18" Type="http://schemas.openxmlformats.org/officeDocument/2006/relationships/hyperlink" Target="http://iub.gov.lv/lv/node/587"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20ilze.ortveina@tos.lv" TargetMode="Externa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s://ec.europa.eu/growth/tools-databases/espd"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treasury.gov/resource-center/sanctions/SDN-List/Pages/consolidated.aspx" TargetMode="External"/><Relationship Id="rId20" Type="http://schemas.openxmlformats.org/officeDocument/2006/relationships/hyperlink" Target="https://likumi.lv/doc.php?id=28776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277"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ub.gov.lv/sites/default/files/upload/skaidrojums_mazajie_videjie_uzn.pdf" TargetMode="External"/><Relationship Id="rId23" Type="http://schemas.openxmlformats.org/officeDocument/2006/relationships/hyperlink" Target="mailto:tos@tos.lv" TargetMode="External"/><Relationship Id="rId28" Type="http://schemas.openxmlformats.org/officeDocument/2006/relationships/fontTable" Target="fontTable.xml"/><Relationship Id="rId10" Type="http://schemas.openxmlformats.org/officeDocument/2006/relationships/hyperlink" Target="http://www.tos.lv/lv/iepirkumi" TargetMode="External"/><Relationship Id="rId19" Type="http://schemas.openxmlformats.org/officeDocument/2006/relationships/hyperlink" Target="https://likumi.lv/ta/id/287760-publisko-iepirkumu-likum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lze.neparte@tos.lv" TargetMode="External"/><Relationship Id="rId22" Type="http://schemas.openxmlformats.org/officeDocument/2006/relationships/hyperlink" Target="mailto:office@saules-virtuve.lv" TargetMode="Externa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A3308-8EFE-4084-AE4B-AFAD0423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35</Pages>
  <Words>13661</Words>
  <Characters>97341</Characters>
  <Application>Microsoft Office Word</Application>
  <DocSecurity>0</DocSecurity>
  <Lines>811</Lines>
  <Paragraphs>221</Paragraphs>
  <ScaleCrop>false</ScaleCrop>
  <HeadingPairs>
    <vt:vector size="2" baseType="variant">
      <vt:variant>
        <vt:lpstr>Nosaukums</vt:lpstr>
      </vt:variant>
      <vt:variant>
        <vt:i4>1</vt:i4>
      </vt:variant>
    </vt:vector>
  </HeadingPairs>
  <TitlesOfParts>
    <vt:vector size="1" baseType="lpstr">
      <vt:lpstr>APSTIPRINĀTS</vt:lpstr>
    </vt:vector>
  </TitlesOfParts>
  <Company>TOS</Company>
  <LinksUpToDate>false</LinksUpToDate>
  <CharactersWithSpaces>110781</CharactersWithSpaces>
  <SharedDoc>false</SharedDoc>
  <HLinks>
    <vt:vector size="42" baseType="variant">
      <vt:variant>
        <vt:i4>8060931</vt:i4>
      </vt:variant>
      <vt:variant>
        <vt:i4>69</vt:i4>
      </vt:variant>
      <vt:variant>
        <vt:i4>0</vt:i4>
      </vt:variant>
      <vt:variant>
        <vt:i4>5</vt:i4>
      </vt:variant>
      <vt:variant>
        <vt:lpwstr>http://www.tos.lv/lv/iepirkumi_pre</vt:lpwstr>
      </vt:variant>
      <vt:variant>
        <vt:lpwstr/>
      </vt:variant>
      <vt:variant>
        <vt:i4>8060931</vt:i4>
      </vt:variant>
      <vt:variant>
        <vt:i4>66</vt:i4>
      </vt:variant>
      <vt:variant>
        <vt:i4>0</vt:i4>
      </vt:variant>
      <vt:variant>
        <vt:i4>5</vt:i4>
      </vt:variant>
      <vt:variant>
        <vt:lpwstr>http://www.tos.lv/lv/iepirkumi_pre</vt:lpwstr>
      </vt:variant>
      <vt:variant>
        <vt:lpwstr/>
      </vt:variant>
      <vt:variant>
        <vt:i4>8060931</vt:i4>
      </vt:variant>
      <vt:variant>
        <vt:i4>63</vt:i4>
      </vt:variant>
      <vt:variant>
        <vt:i4>0</vt:i4>
      </vt:variant>
      <vt:variant>
        <vt:i4>5</vt:i4>
      </vt:variant>
      <vt:variant>
        <vt:lpwstr>http://www.tos.lv/lv/iepirkumi_pre</vt:lpwstr>
      </vt:variant>
      <vt:variant>
        <vt:lpwstr/>
      </vt:variant>
      <vt:variant>
        <vt:i4>8060931</vt:i4>
      </vt:variant>
      <vt:variant>
        <vt:i4>60</vt:i4>
      </vt:variant>
      <vt:variant>
        <vt:i4>0</vt:i4>
      </vt:variant>
      <vt:variant>
        <vt:i4>5</vt:i4>
      </vt:variant>
      <vt:variant>
        <vt:lpwstr>http://www.tos.lv/lv/iepirkumi_pre</vt:lpwstr>
      </vt:variant>
      <vt:variant>
        <vt:lpwstr/>
      </vt:variant>
      <vt:variant>
        <vt:i4>5767204</vt:i4>
      </vt:variant>
      <vt:variant>
        <vt:i4>57</vt:i4>
      </vt:variant>
      <vt:variant>
        <vt:i4>0</vt:i4>
      </vt:variant>
      <vt:variant>
        <vt:i4>5</vt:i4>
      </vt:variant>
      <vt:variant>
        <vt:lpwstr>mailto:zane.liepina@tos.lv</vt:lpwstr>
      </vt:variant>
      <vt:variant>
        <vt:lpwstr/>
      </vt:variant>
      <vt:variant>
        <vt:i4>8257601</vt:i4>
      </vt:variant>
      <vt:variant>
        <vt:i4>54</vt:i4>
      </vt:variant>
      <vt:variant>
        <vt:i4>0</vt:i4>
      </vt:variant>
      <vt:variant>
        <vt:i4>5</vt:i4>
      </vt:variant>
      <vt:variant>
        <vt:lpwstr>mailto:iepirkumi@tos.lv</vt:lpwstr>
      </vt:variant>
      <vt:variant>
        <vt:lpwstr/>
      </vt:variant>
      <vt:variant>
        <vt:i4>5767204</vt:i4>
      </vt:variant>
      <vt:variant>
        <vt:i4>51</vt:i4>
      </vt:variant>
      <vt:variant>
        <vt:i4>0</vt:i4>
      </vt:variant>
      <vt:variant>
        <vt:i4>5</vt:i4>
      </vt:variant>
      <vt:variant>
        <vt:lpwstr>mailto:zane.liepina@tos.lv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Normunds Pavlovs</dc:creator>
  <cp:lastModifiedBy>Vineta Vīksna</cp:lastModifiedBy>
  <cp:revision>59</cp:revision>
  <cp:lastPrinted>2018-09-21T06:39:00Z</cp:lastPrinted>
  <dcterms:created xsi:type="dcterms:W3CDTF">2022-08-25T07:04:00Z</dcterms:created>
  <dcterms:modified xsi:type="dcterms:W3CDTF">2022-08-25T10:20:00Z</dcterms:modified>
</cp:coreProperties>
</file>