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A4FB1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1A4FB1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5" w:history="1">
        <w:r w:rsidRPr="001A4FB1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1A4FB1">
        <w:rPr>
          <w:rFonts w:ascii="Times New Roman" w:hAnsi="Times New Roman" w:cs="Times New Roman"/>
          <w:sz w:val="20"/>
          <w:szCs w:val="20"/>
        </w:rPr>
        <w:t xml:space="preserve">, </w:t>
      </w:r>
      <w:r w:rsidRPr="001A4FB1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:rsidR="001A4FB1" w:rsidRDefault="001A4FB1">
      <w:pPr>
        <w:rPr>
          <w:rFonts w:ascii="Times New Roman" w:hAnsi="Times New Roman" w:cs="Times New Roman"/>
        </w:rPr>
      </w:pPr>
    </w:p>
    <w:p w:rsidR="00AA7AEC" w:rsidRDefault="00AA7AEC" w:rsidP="00A558CB">
      <w:pPr>
        <w:jc w:val="center"/>
        <w:rPr>
          <w:rFonts w:ascii="Times New Roman" w:hAnsi="Times New Roman" w:cs="Times New Roman"/>
          <w:b/>
        </w:rPr>
      </w:pPr>
    </w:p>
    <w:p w:rsidR="007948F6" w:rsidRDefault="006065CA" w:rsidP="00A558CB">
      <w:pPr>
        <w:jc w:val="center"/>
        <w:rPr>
          <w:rFonts w:ascii="Times New Roman" w:hAnsi="Times New Roman" w:cs="Times New Roman"/>
          <w:b/>
        </w:rPr>
      </w:pPr>
      <w:r w:rsidRPr="007948F6">
        <w:rPr>
          <w:rFonts w:ascii="Times New Roman" w:hAnsi="Times New Roman" w:cs="Times New Roman"/>
          <w:b/>
        </w:rPr>
        <w:t>V</w:t>
      </w:r>
      <w:r w:rsidR="007948F6" w:rsidRPr="007948F6">
        <w:rPr>
          <w:rFonts w:ascii="Times New Roman" w:hAnsi="Times New Roman" w:cs="Times New Roman"/>
          <w:b/>
        </w:rPr>
        <w:t>EIKTIE PASĀ</w:t>
      </w:r>
      <w:r w:rsidR="000F01AA">
        <w:rPr>
          <w:rFonts w:ascii="Times New Roman" w:hAnsi="Times New Roman" w:cs="Times New Roman"/>
          <w:b/>
        </w:rPr>
        <w:t xml:space="preserve">KUMI KORUPCIJAS RISKU NOVĒRŠANĀ </w:t>
      </w:r>
      <w:r w:rsidR="007948F6" w:rsidRPr="007948F6">
        <w:rPr>
          <w:rFonts w:ascii="Times New Roman" w:hAnsi="Times New Roman" w:cs="Times New Roman"/>
          <w:b/>
        </w:rPr>
        <w:t>201</w:t>
      </w:r>
      <w:r w:rsidR="00981310">
        <w:rPr>
          <w:rFonts w:ascii="Times New Roman" w:hAnsi="Times New Roman" w:cs="Times New Roman"/>
          <w:b/>
        </w:rPr>
        <w:t>9</w:t>
      </w:r>
      <w:r w:rsidR="007948F6" w:rsidRPr="007948F6">
        <w:rPr>
          <w:rFonts w:ascii="Times New Roman" w:hAnsi="Times New Roman" w:cs="Times New Roman"/>
          <w:b/>
        </w:rPr>
        <w:t>. GADĀ</w:t>
      </w:r>
    </w:p>
    <w:p w:rsidR="00AA7AEC" w:rsidRPr="00A558CB" w:rsidRDefault="00AA7AEC" w:rsidP="00A558CB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032742" w:rsidRPr="003D0BAF" w:rsidTr="00032742">
        <w:tc>
          <w:tcPr>
            <w:tcW w:w="675" w:type="dxa"/>
            <w:vAlign w:val="center"/>
          </w:tcPr>
          <w:p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Nr.</w:t>
            </w:r>
          </w:p>
          <w:p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8222" w:type="dxa"/>
            <w:vAlign w:val="center"/>
          </w:tcPr>
          <w:p w:rsidR="00032742" w:rsidRPr="003D0BAF" w:rsidRDefault="00032742" w:rsidP="00427F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Darbība</w:t>
            </w:r>
          </w:p>
        </w:tc>
      </w:tr>
      <w:tr w:rsidR="00032742" w:rsidRPr="003D0BAF" w:rsidTr="00032742">
        <w:tc>
          <w:tcPr>
            <w:tcW w:w="675" w:type="dxa"/>
            <w:vAlign w:val="center"/>
          </w:tcPr>
          <w:p w:rsidR="00032742" w:rsidRPr="003D0BAF" w:rsidRDefault="00032742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032742" w:rsidRPr="003D0BAF" w:rsidRDefault="00032742" w:rsidP="00FA1A40">
            <w:pPr>
              <w:spacing w:before="60" w:after="60"/>
              <w:rPr>
                <w:rFonts w:ascii="Times New Roman" w:hAnsi="Times New Roman" w:cs="Times New Roman"/>
              </w:rPr>
            </w:pPr>
            <w:r w:rsidRPr="003D0BAF">
              <w:rPr>
                <w:rFonts w:ascii="Times New Roman" w:hAnsi="Times New Roman" w:cs="Times New Roman"/>
              </w:rPr>
              <w:t>Darbiniekiem, kuru amats ir pakļauts korupcijas riskam, uzsākot darba tiesiskās attiecības ar Slimnīcu, ti</w:t>
            </w:r>
            <w:r w:rsidR="00FA1A40">
              <w:rPr>
                <w:rFonts w:ascii="Times New Roman" w:hAnsi="Times New Roman" w:cs="Times New Roman"/>
              </w:rPr>
              <w:t>ek</w:t>
            </w:r>
            <w:r w:rsidRPr="003D0BAF">
              <w:rPr>
                <w:rFonts w:ascii="Times New Roman" w:hAnsi="Times New Roman" w:cs="Times New Roman"/>
              </w:rPr>
              <w:t xml:space="preserve"> nodrošināta apmācība par  jautājumiem interešu konflikta, korupcijas novēršanā</w:t>
            </w:r>
          </w:p>
        </w:tc>
      </w:tr>
      <w:tr w:rsidR="008D6331" w:rsidRPr="004B71EF" w:rsidTr="00032742">
        <w:tc>
          <w:tcPr>
            <w:tcW w:w="675" w:type="dxa"/>
            <w:vAlign w:val="center"/>
          </w:tcPr>
          <w:p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8D6331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>nformatīvo materiālu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un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 xml:space="preserve"> iekšējo normatīvo dokumentu</w:t>
            </w:r>
            <w:r w:rsidR="001E5EF5">
              <w:rPr>
                <w:rFonts w:ascii="Times New Roman" w:hAnsi="Times New Roman" w:cs="Times New Roman"/>
                <w:bCs/>
                <w:color w:val="000000"/>
              </w:rPr>
              <w:t xml:space="preserve">  komunicēšana struktūrvienībās</w:t>
            </w:r>
          </w:p>
        </w:tc>
      </w:tr>
      <w:tr w:rsidR="008D6331" w:rsidRPr="004B71EF" w:rsidTr="00032742">
        <w:tc>
          <w:tcPr>
            <w:tcW w:w="675" w:type="dxa"/>
            <w:vAlign w:val="center"/>
          </w:tcPr>
          <w:p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8D6331" w:rsidRDefault="00FA1A40" w:rsidP="0003274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Struktūrvienībās, kurās notiek pacientu aprite, izvietoti informatīvi brīdinājumi par k</w:t>
            </w:r>
            <w:r w:rsidR="001E5EF5">
              <w:rPr>
                <w:rFonts w:ascii="Times New Roman" w:hAnsi="Times New Roman"/>
                <w:color w:val="000000"/>
                <w:spacing w:val="-2"/>
              </w:rPr>
              <w:t>orupcijas novēršanu, ziņošanu</w:t>
            </w:r>
          </w:p>
        </w:tc>
      </w:tr>
      <w:tr w:rsidR="00FA1A40" w:rsidRPr="004B71EF" w:rsidTr="00032742">
        <w:tc>
          <w:tcPr>
            <w:tcW w:w="675" w:type="dxa"/>
            <w:vAlign w:val="center"/>
          </w:tcPr>
          <w:p w:rsidR="00FA1A40" w:rsidRPr="004B71EF" w:rsidRDefault="00FA1A40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A1A40" w:rsidRPr="00E53516" w:rsidRDefault="00E53516" w:rsidP="006B2875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 w:rsidRPr="00E53516">
              <w:rPr>
                <w:rFonts w:ascii="Times New Roman" w:hAnsi="Times New Roman"/>
                <w:color w:val="000000"/>
                <w:spacing w:val="-2"/>
              </w:rPr>
              <w:t>Izstrādātā</w:t>
            </w:r>
            <w:r w:rsidR="00FA1A40" w:rsidRPr="00E5351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A1A40" w:rsidRPr="00E53516">
              <w:rPr>
                <w:rFonts w:ascii="Times New Roman" w:hAnsi="Times New Roman" w:cs="Times New Roman"/>
              </w:rPr>
              <w:t>iekšējā kontroles sistēma korupcijas un interešu konflikta risku novēršanai</w:t>
            </w:r>
          </w:p>
        </w:tc>
      </w:tr>
      <w:tr w:rsidR="00FA1A40" w:rsidRPr="004B71EF" w:rsidTr="00032742">
        <w:tc>
          <w:tcPr>
            <w:tcW w:w="675" w:type="dxa"/>
            <w:vAlign w:val="center"/>
          </w:tcPr>
          <w:p w:rsidR="00FA1A40" w:rsidRPr="004B71EF" w:rsidRDefault="00FA1A40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A1A40" w:rsidRPr="00E53516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 w:rsidRPr="00E53516">
              <w:rPr>
                <w:rFonts w:ascii="Times New Roman" w:hAnsi="Times New Roman"/>
                <w:color w:val="000000"/>
                <w:spacing w:val="-2"/>
              </w:rPr>
              <w:t xml:space="preserve">Veikts </w:t>
            </w:r>
            <w:r w:rsidRPr="00E53516">
              <w:rPr>
                <w:rFonts w:ascii="Times New Roman" w:hAnsi="Times New Roman" w:cs="Times New Roman"/>
              </w:rPr>
              <w:t>korupcijas un interešu konfliktu risku</w:t>
            </w:r>
            <w:bookmarkStart w:id="0" w:name="_GoBack"/>
            <w:bookmarkEnd w:id="0"/>
            <w:r w:rsidRPr="00E53516">
              <w:rPr>
                <w:rFonts w:ascii="Times New Roman" w:hAnsi="Times New Roman" w:cs="Times New Roman"/>
              </w:rPr>
              <w:t xml:space="preserve"> novērtējums</w:t>
            </w:r>
          </w:p>
        </w:tc>
      </w:tr>
      <w:tr w:rsidR="00FA1A40" w:rsidRPr="004B71EF" w:rsidTr="00032742">
        <w:tc>
          <w:tcPr>
            <w:tcW w:w="675" w:type="dxa"/>
            <w:vAlign w:val="center"/>
          </w:tcPr>
          <w:p w:rsidR="00FA1A40" w:rsidRPr="004B71EF" w:rsidRDefault="00FA1A40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A1A40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Izvērtēta </w:t>
            </w:r>
            <w:r w:rsidRPr="00AE3999">
              <w:rPr>
                <w:rFonts w:ascii="Times New Roman" w:hAnsi="Times New Roman" w:cs="Times New Roman"/>
              </w:rPr>
              <w:t xml:space="preserve">korupcijas </w:t>
            </w:r>
            <w:r>
              <w:rPr>
                <w:rFonts w:ascii="Times New Roman" w:hAnsi="Times New Roman" w:cs="Times New Roman"/>
              </w:rPr>
              <w:t xml:space="preserve">un interešu konflikta </w:t>
            </w:r>
            <w:r w:rsidRPr="00AE3999">
              <w:rPr>
                <w:rFonts w:ascii="Times New Roman" w:hAnsi="Times New Roman" w:cs="Times New Roman"/>
              </w:rPr>
              <w:t>risku novēršanas pasākumu efektivitāt</w:t>
            </w:r>
            <w:r>
              <w:rPr>
                <w:rFonts w:ascii="Times New Roman" w:hAnsi="Times New Roman" w:cs="Times New Roman"/>
              </w:rPr>
              <w:t>e</w:t>
            </w:r>
            <w:r w:rsidRPr="00AE3999">
              <w:rPr>
                <w:rFonts w:ascii="Times New Roman" w:hAnsi="Times New Roman" w:cs="Times New Roman"/>
              </w:rPr>
              <w:t xml:space="preserve"> un lietderīb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53516" w:rsidRPr="004B71EF" w:rsidTr="00032742">
        <w:tc>
          <w:tcPr>
            <w:tcW w:w="675" w:type="dxa"/>
            <w:vAlign w:val="center"/>
          </w:tcPr>
          <w:p w:rsidR="00E53516" w:rsidRPr="004B71EF" w:rsidRDefault="00E53516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E53516" w:rsidRPr="00864EF0" w:rsidRDefault="00864EF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 w:rsidRPr="00864EF0">
              <w:rPr>
                <w:rFonts w:ascii="Times New Roman" w:hAnsi="Times New Roman"/>
                <w:spacing w:val="-2"/>
              </w:rPr>
              <w:t xml:space="preserve">Personāla </w:t>
            </w:r>
            <w:r>
              <w:rPr>
                <w:rFonts w:ascii="Times New Roman" w:hAnsi="Times New Roman"/>
                <w:spacing w:val="-2"/>
              </w:rPr>
              <w:t>daļas vadītāja apmeklēja Rīgas Stradiņa Universitātes organizētos kursus “</w:t>
            </w:r>
            <w:r w:rsidRPr="00864EF0">
              <w:rPr>
                <w:rFonts w:ascii="Times New Roman" w:hAnsi="Times New Roman"/>
                <w:spacing w:val="-2"/>
              </w:rPr>
              <w:t>Korupcijas riski veselības aprūpē: risku mazināšanas un novēršanas iespējas, rīcība</w:t>
            </w:r>
            <w:r>
              <w:rPr>
                <w:rFonts w:ascii="Times New Roman" w:hAnsi="Times New Roman"/>
                <w:spacing w:val="-2"/>
              </w:rPr>
              <w:t>”</w:t>
            </w:r>
          </w:p>
        </w:tc>
      </w:tr>
    </w:tbl>
    <w:p w:rsidR="007948F6" w:rsidRDefault="007948F6" w:rsidP="007948F6"/>
    <w:p w:rsidR="00864024" w:rsidRDefault="00864024" w:rsidP="00BA2A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20D" w:rsidRDefault="00AA7AEC" w:rsidP="005B72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</w:rPr>
        <w:t xml:space="preserve">Sagatavoja </w:t>
      </w:r>
      <w:r w:rsidR="00E53516" w:rsidRPr="00E53516">
        <w:rPr>
          <w:rFonts w:ascii="Times New Roman" w:eastAsiaTheme="minorEastAsia" w:hAnsi="Times New Roman" w:cs="Times New Roman"/>
        </w:rPr>
        <w:t>Personāla daļas vadītāja</w:t>
      </w:r>
      <w:r w:rsidR="005B720D" w:rsidRPr="00E53516">
        <w:rPr>
          <w:rFonts w:ascii="Times New Roman" w:eastAsiaTheme="minorEastAsia" w:hAnsi="Times New Roman" w:cs="Times New Roman"/>
        </w:rPr>
        <w:t>:</w:t>
      </w:r>
      <w:r w:rsidR="002034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53516" w:rsidRPr="00E53516">
        <w:rPr>
          <w:rFonts w:ascii="Times New Roman" w:eastAsiaTheme="minorEastAsia" w:hAnsi="Times New Roman" w:cs="Times New Roman"/>
        </w:rPr>
        <w:t>K.Bagāta</w:t>
      </w:r>
      <w:proofErr w:type="spellEnd"/>
    </w:p>
    <w:p w:rsidR="00BA2AAC" w:rsidRDefault="00BA2AAC" w:rsidP="007948F6"/>
    <w:sectPr w:rsidR="00BA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CFF"/>
    <w:multiLevelType w:val="hybridMultilevel"/>
    <w:tmpl w:val="0A9E9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B008F"/>
    <w:multiLevelType w:val="hybridMultilevel"/>
    <w:tmpl w:val="48322CEE"/>
    <w:lvl w:ilvl="0" w:tplc="715E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5D"/>
    <w:rsid w:val="00032742"/>
    <w:rsid w:val="000F01AA"/>
    <w:rsid w:val="000F1D7F"/>
    <w:rsid w:val="001A4FB1"/>
    <w:rsid w:val="001E5EF5"/>
    <w:rsid w:val="00203413"/>
    <w:rsid w:val="002215C3"/>
    <w:rsid w:val="0027633B"/>
    <w:rsid w:val="003167C5"/>
    <w:rsid w:val="003F6881"/>
    <w:rsid w:val="00427F96"/>
    <w:rsid w:val="00481346"/>
    <w:rsid w:val="004B71EF"/>
    <w:rsid w:val="005B720D"/>
    <w:rsid w:val="006065CA"/>
    <w:rsid w:val="00647892"/>
    <w:rsid w:val="006B2875"/>
    <w:rsid w:val="006C14F4"/>
    <w:rsid w:val="006C3743"/>
    <w:rsid w:val="007948F6"/>
    <w:rsid w:val="007F2B35"/>
    <w:rsid w:val="00864024"/>
    <w:rsid w:val="00864EF0"/>
    <w:rsid w:val="008D6331"/>
    <w:rsid w:val="00981310"/>
    <w:rsid w:val="00993C73"/>
    <w:rsid w:val="00A015CA"/>
    <w:rsid w:val="00A558CB"/>
    <w:rsid w:val="00A55D5E"/>
    <w:rsid w:val="00AA7AEC"/>
    <w:rsid w:val="00B17D5D"/>
    <w:rsid w:val="00B243C1"/>
    <w:rsid w:val="00B45562"/>
    <w:rsid w:val="00B825D6"/>
    <w:rsid w:val="00BA2AAC"/>
    <w:rsid w:val="00D232FA"/>
    <w:rsid w:val="00E53516"/>
    <w:rsid w:val="00E97D60"/>
    <w:rsid w:val="00F80A39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85CFD28"/>
  <w15:docId w15:val="{7B395892-B8D1-4BC1-A5A6-16400A0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A4FB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948F6"/>
    <w:pPr>
      <w:ind w:left="720"/>
      <w:contextualSpacing/>
    </w:pPr>
  </w:style>
  <w:style w:type="table" w:styleId="Reatabula">
    <w:name w:val="Table Grid"/>
    <w:basedOn w:val="Parastatabula"/>
    <w:uiPriority w:val="59"/>
    <w:rsid w:val="0079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Neikšāne</dc:creator>
  <cp:keywords/>
  <dc:description/>
  <cp:lastModifiedBy>Kristīne Bagāta</cp:lastModifiedBy>
  <cp:revision>36</cp:revision>
  <dcterms:created xsi:type="dcterms:W3CDTF">2018-12-12T10:58:00Z</dcterms:created>
  <dcterms:modified xsi:type="dcterms:W3CDTF">2020-02-12T13:40:00Z</dcterms:modified>
</cp:coreProperties>
</file>