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B3E4" w14:textId="77777777" w:rsidR="001A4FB1" w:rsidRPr="001A4FB1" w:rsidRDefault="001A4FB1" w:rsidP="001A4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4FB1">
        <w:rPr>
          <w:rFonts w:ascii="Times New Roman" w:hAnsi="Times New Roman" w:cs="Times New Roman"/>
          <w:sz w:val="20"/>
          <w:szCs w:val="20"/>
        </w:rPr>
        <w:t>Valsts sabiedrība ar ierobežotu atbildību</w:t>
      </w:r>
    </w:p>
    <w:p w14:paraId="738609A4" w14:textId="77777777" w:rsidR="001A4FB1" w:rsidRPr="001A4FB1" w:rsidRDefault="001A4FB1" w:rsidP="001A4F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4FB1">
        <w:rPr>
          <w:rFonts w:ascii="Times New Roman" w:hAnsi="Times New Roman" w:cs="Times New Roman"/>
          <w:sz w:val="20"/>
          <w:szCs w:val="20"/>
        </w:rPr>
        <w:t>TRAUMATOLOĢIJAS UN ORTOPĒDIJAS SLIMNĪCA</w:t>
      </w:r>
    </w:p>
    <w:p w14:paraId="782CD448" w14:textId="77777777" w:rsidR="001A4FB1" w:rsidRPr="001A4FB1" w:rsidRDefault="001A4FB1" w:rsidP="001A4F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4FB1">
        <w:rPr>
          <w:rFonts w:ascii="Times New Roman" w:hAnsi="Times New Roman" w:cs="Times New Roman"/>
          <w:sz w:val="20"/>
          <w:szCs w:val="20"/>
        </w:rPr>
        <w:t>Duntes ielā 22, Rīgā, LV - 1005, reģistrācijas Nr. 40003410729</w:t>
      </w:r>
    </w:p>
    <w:p w14:paraId="6AD8CA29" w14:textId="441D7656" w:rsidR="001A4FB1" w:rsidRPr="001A4FB1" w:rsidRDefault="001A4FB1" w:rsidP="001A4F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A4FB1">
        <w:rPr>
          <w:rFonts w:ascii="Times New Roman" w:hAnsi="Times New Roman" w:cs="Times New Roman"/>
          <w:sz w:val="20"/>
          <w:szCs w:val="20"/>
        </w:rPr>
        <w:t xml:space="preserve">Tālrunis 67 399 300, e-pasts: </w:t>
      </w:r>
      <w:hyperlink r:id="rId5" w:history="1">
        <w:r w:rsidRPr="001A4FB1">
          <w:rPr>
            <w:rStyle w:val="Hipersaite"/>
            <w:rFonts w:ascii="Times New Roman" w:hAnsi="Times New Roman" w:cs="Times New Roman"/>
            <w:sz w:val="20"/>
            <w:szCs w:val="20"/>
          </w:rPr>
          <w:t>tos@tos.lv</w:t>
        </w:r>
      </w:hyperlink>
      <w:r w:rsidRPr="001A4FB1">
        <w:rPr>
          <w:rFonts w:ascii="Times New Roman" w:hAnsi="Times New Roman" w:cs="Times New Roman"/>
          <w:sz w:val="20"/>
          <w:szCs w:val="20"/>
        </w:rPr>
        <w:t xml:space="preserve">, </w:t>
      </w:r>
      <w:r w:rsidRPr="001A4FB1">
        <w:rPr>
          <w:rFonts w:ascii="Times New Roman" w:hAnsi="Times New Roman" w:cs="Times New Roman"/>
          <w:sz w:val="20"/>
          <w:szCs w:val="20"/>
          <w:u w:val="single"/>
        </w:rPr>
        <w:t>www.tos.lv</w:t>
      </w:r>
    </w:p>
    <w:p w14:paraId="19D0786A" w14:textId="77777777" w:rsidR="001A4FB1" w:rsidRDefault="001A4FB1">
      <w:pPr>
        <w:rPr>
          <w:rFonts w:ascii="Times New Roman" w:hAnsi="Times New Roman" w:cs="Times New Roman"/>
        </w:rPr>
      </w:pPr>
    </w:p>
    <w:p w14:paraId="6DA8352D" w14:textId="77777777" w:rsidR="00AA7AEC" w:rsidRDefault="00AA7AEC" w:rsidP="00A558CB">
      <w:pPr>
        <w:jc w:val="center"/>
        <w:rPr>
          <w:rFonts w:ascii="Times New Roman" w:hAnsi="Times New Roman" w:cs="Times New Roman"/>
          <w:b/>
        </w:rPr>
      </w:pPr>
    </w:p>
    <w:p w14:paraId="690CE1CD" w14:textId="23B53E2D" w:rsidR="007948F6" w:rsidRDefault="006065CA" w:rsidP="00A558CB">
      <w:pPr>
        <w:jc w:val="center"/>
        <w:rPr>
          <w:rFonts w:ascii="Times New Roman" w:hAnsi="Times New Roman" w:cs="Times New Roman"/>
          <w:b/>
        </w:rPr>
      </w:pPr>
      <w:r w:rsidRPr="007948F6">
        <w:rPr>
          <w:rFonts w:ascii="Times New Roman" w:hAnsi="Times New Roman" w:cs="Times New Roman"/>
          <w:b/>
        </w:rPr>
        <w:t>V</w:t>
      </w:r>
      <w:r w:rsidR="007948F6" w:rsidRPr="007948F6">
        <w:rPr>
          <w:rFonts w:ascii="Times New Roman" w:hAnsi="Times New Roman" w:cs="Times New Roman"/>
          <w:b/>
        </w:rPr>
        <w:t>EIKTIE PASĀ</w:t>
      </w:r>
      <w:r w:rsidR="000F01AA">
        <w:rPr>
          <w:rFonts w:ascii="Times New Roman" w:hAnsi="Times New Roman" w:cs="Times New Roman"/>
          <w:b/>
        </w:rPr>
        <w:t xml:space="preserve">KUMI KORUPCIJAS RISKU NOVĒRŠANĀ </w:t>
      </w:r>
      <w:r w:rsidR="009B4BB2">
        <w:rPr>
          <w:rFonts w:ascii="Times New Roman" w:hAnsi="Times New Roman" w:cs="Times New Roman"/>
          <w:b/>
        </w:rPr>
        <w:t>202</w:t>
      </w:r>
      <w:r w:rsidR="006C400F">
        <w:rPr>
          <w:rFonts w:ascii="Times New Roman" w:hAnsi="Times New Roman" w:cs="Times New Roman"/>
          <w:b/>
        </w:rPr>
        <w:t>5</w:t>
      </w:r>
      <w:r w:rsidR="007948F6" w:rsidRPr="007948F6">
        <w:rPr>
          <w:rFonts w:ascii="Times New Roman" w:hAnsi="Times New Roman" w:cs="Times New Roman"/>
          <w:b/>
        </w:rPr>
        <w:t>. GADĀ</w:t>
      </w:r>
    </w:p>
    <w:p w14:paraId="2E3F6963" w14:textId="77777777" w:rsidR="00AA7AEC" w:rsidRPr="00A558CB" w:rsidRDefault="00AA7AEC" w:rsidP="00A558CB">
      <w:pPr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8222"/>
      </w:tblGrid>
      <w:tr w:rsidR="00032742" w:rsidRPr="003D0BAF" w14:paraId="6F92036B" w14:textId="77777777" w:rsidTr="00032742">
        <w:tc>
          <w:tcPr>
            <w:tcW w:w="675" w:type="dxa"/>
            <w:vAlign w:val="center"/>
          </w:tcPr>
          <w:p w14:paraId="51BAD4BA" w14:textId="77777777" w:rsidR="00032742" w:rsidRPr="003D0BAF" w:rsidRDefault="00032742" w:rsidP="00C0502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D0BAF">
              <w:rPr>
                <w:rFonts w:ascii="Times New Roman" w:hAnsi="Times New Roman" w:cs="Times New Roman"/>
                <w:b/>
              </w:rPr>
              <w:t>Nr.</w:t>
            </w:r>
          </w:p>
          <w:p w14:paraId="077FD4A4" w14:textId="77777777" w:rsidR="00032742" w:rsidRPr="003D0BAF" w:rsidRDefault="00032742" w:rsidP="00C0502D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3D0BAF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8222" w:type="dxa"/>
            <w:vAlign w:val="center"/>
          </w:tcPr>
          <w:p w14:paraId="4E0D4EBA" w14:textId="77777777" w:rsidR="00032742" w:rsidRPr="003D0BAF" w:rsidRDefault="00032742" w:rsidP="00427F96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Darbība</w:t>
            </w:r>
          </w:p>
        </w:tc>
      </w:tr>
      <w:tr w:rsidR="00032742" w:rsidRPr="003D0BAF" w14:paraId="2FF02FF3" w14:textId="77777777" w:rsidTr="00032742">
        <w:tc>
          <w:tcPr>
            <w:tcW w:w="675" w:type="dxa"/>
            <w:vAlign w:val="center"/>
          </w:tcPr>
          <w:p w14:paraId="4F9A1582" w14:textId="77777777" w:rsidR="00032742" w:rsidRPr="003D0BAF" w:rsidRDefault="00032742" w:rsidP="007948F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537FCF5" w14:textId="77777777" w:rsidR="00032742" w:rsidRPr="003D0BAF" w:rsidRDefault="00032742" w:rsidP="00FA1A40">
            <w:pPr>
              <w:spacing w:before="60" w:after="60"/>
              <w:rPr>
                <w:rFonts w:ascii="Times New Roman" w:hAnsi="Times New Roman" w:cs="Times New Roman"/>
              </w:rPr>
            </w:pPr>
            <w:r w:rsidRPr="00C225CC">
              <w:rPr>
                <w:rFonts w:ascii="Times New Roman" w:hAnsi="Times New Roman" w:cs="Times New Roman"/>
              </w:rPr>
              <w:t>Darbin</w:t>
            </w:r>
            <w:r w:rsidRPr="003D0BAF">
              <w:rPr>
                <w:rFonts w:ascii="Times New Roman" w:hAnsi="Times New Roman" w:cs="Times New Roman"/>
              </w:rPr>
              <w:t>iekiem, kuru amats ir pakļauts korupcijas riskam, uzsākot darba tiesiskās attiecības ar Slimnīcu, ti</w:t>
            </w:r>
            <w:r w:rsidR="00FA1A40">
              <w:rPr>
                <w:rFonts w:ascii="Times New Roman" w:hAnsi="Times New Roman" w:cs="Times New Roman"/>
              </w:rPr>
              <w:t>ek</w:t>
            </w:r>
            <w:r w:rsidRPr="003D0BAF">
              <w:rPr>
                <w:rFonts w:ascii="Times New Roman" w:hAnsi="Times New Roman" w:cs="Times New Roman"/>
              </w:rPr>
              <w:t xml:space="preserve"> nodrošināta apmācība par  jautājumiem interešu konflikta, korupcijas novēršanā</w:t>
            </w:r>
          </w:p>
        </w:tc>
      </w:tr>
      <w:tr w:rsidR="00C225CC" w:rsidRPr="003D0BAF" w14:paraId="0B726F87" w14:textId="77777777" w:rsidTr="00032742">
        <w:tc>
          <w:tcPr>
            <w:tcW w:w="675" w:type="dxa"/>
            <w:vAlign w:val="center"/>
          </w:tcPr>
          <w:p w14:paraId="2C6C5B2A" w14:textId="77777777" w:rsidR="00C225CC" w:rsidRPr="003D0BAF" w:rsidRDefault="00C225CC" w:rsidP="007948F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3F22496" w14:textId="77777777" w:rsidR="00C225CC" w:rsidRPr="00C225CC" w:rsidRDefault="00C225CC" w:rsidP="00FA1A4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Slimnīcas darbiniekiem tiek nodrošināta iespēja patstāvīgi apgūt zināšanas, kas saistītas ar korupcijas un interešu konflikta riskiem, to novēršanu un tml. jautājumiem slimnīcas iekšējā elektroniskajā dokumentu uzskaites sistēmā</w:t>
            </w:r>
          </w:p>
        </w:tc>
      </w:tr>
      <w:tr w:rsidR="008D6331" w:rsidRPr="004B71EF" w14:paraId="2798C0BA" w14:textId="77777777" w:rsidTr="00032742">
        <w:tc>
          <w:tcPr>
            <w:tcW w:w="675" w:type="dxa"/>
            <w:vAlign w:val="center"/>
          </w:tcPr>
          <w:p w14:paraId="402D4A23" w14:textId="77777777" w:rsidR="008D6331" w:rsidRPr="004B71EF" w:rsidRDefault="008D6331" w:rsidP="007948F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481EE1E" w14:textId="69CD0AAC" w:rsidR="008D6331" w:rsidRDefault="00FA1A40" w:rsidP="00FA1A40">
            <w:pPr>
              <w:shd w:val="clear" w:color="auto" w:fill="FFFFFF"/>
              <w:tabs>
                <w:tab w:val="left" w:pos="540"/>
              </w:tabs>
              <w:ind w:right="46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</w:t>
            </w:r>
            <w:r w:rsidR="008D6331">
              <w:rPr>
                <w:rFonts w:ascii="Times New Roman" w:hAnsi="Times New Roman" w:cs="Times New Roman"/>
                <w:bCs/>
                <w:color w:val="000000"/>
              </w:rPr>
              <w:t>nformatīvo materiālu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un</w:t>
            </w:r>
            <w:r w:rsidR="008D6331">
              <w:rPr>
                <w:rFonts w:ascii="Times New Roman" w:hAnsi="Times New Roman" w:cs="Times New Roman"/>
                <w:bCs/>
                <w:color w:val="000000"/>
              </w:rPr>
              <w:t xml:space="preserve"> iekšējo normatīvo dokumentu</w:t>
            </w:r>
            <w:r w:rsidR="001E5EF5">
              <w:rPr>
                <w:rFonts w:ascii="Times New Roman" w:hAnsi="Times New Roman" w:cs="Times New Roman"/>
                <w:bCs/>
                <w:color w:val="000000"/>
              </w:rPr>
              <w:t xml:space="preserve"> komunicēšana struktūrvienībās</w:t>
            </w:r>
          </w:p>
        </w:tc>
      </w:tr>
      <w:tr w:rsidR="008D6331" w:rsidRPr="004B71EF" w14:paraId="56B55760" w14:textId="77777777" w:rsidTr="00032742">
        <w:tc>
          <w:tcPr>
            <w:tcW w:w="675" w:type="dxa"/>
            <w:vAlign w:val="center"/>
          </w:tcPr>
          <w:p w14:paraId="2A267285" w14:textId="77777777" w:rsidR="008D6331" w:rsidRPr="004B71EF" w:rsidRDefault="008D6331" w:rsidP="007948F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0040EB7" w14:textId="77777777" w:rsidR="008D6331" w:rsidRDefault="00FA1A40" w:rsidP="00032742">
            <w:pPr>
              <w:shd w:val="clear" w:color="auto" w:fill="FFFFFF"/>
              <w:tabs>
                <w:tab w:val="left" w:pos="540"/>
              </w:tabs>
              <w:ind w:right="46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Struktūrvienībās, kurās notiek pacientu aprite, izvietoti informatīvi brīdinājumi par k</w:t>
            </w:r>
            <w:r w:rsidR="001E5EF5">
              <w:rPr>
                <w:rFonts w:ascii="Times New Roman" w:hAnsi="Times New Roman"/>
                <w:color w:val="000000"/>
                <w:spacing w:val="-2"/>
              </w:rPr>
              <w:t>orupcijas novēršanu, ziņošanu</w:t>
            </w:r>
          </w:p>
        </w:tc>
      </w:tr>
      <w:tr w:rsidR="000608B2" w:rsidRPr="004B71EF" w14:paraId="4DC16BD2" w14:textId="77777777" w:rsidTr="00032742">
        <w:tc>
          <w:tcPr>
            <w:tcW w:w="675" w:type="dxa"/>
            <w:vAlign w:val="center"/>
          </w:tcPr>
          <w:p w14:paraId="05E5D000" w14:textId="77777777" w:rsidR="000608B2" w:rsidRPr="004B71EF" w:rsidRDefault="000608B2" w:rsidP="007948F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5C694679" w14:textId="77777777" w:rsidR="000608B2" w:rsidRDefault="000608B2" w:rsidP="000608B2">
            <w:pPr>
              <w:shd w:val="clear" w:color="auto" w:fill="FFFFFF"/>
              <w:tabs>
                <w:tab w:val="left" w:pos="540"/>
              </w:tabs>
              <w:ind w:right="461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Tiek n</w:t>
            </w:r>
            <w:r w:rsidRPr="000608B2">
              <w:rPr>
                <w:rFonts w:ascii="Times New Roman" w:hAnsi="Times New Roman"/>
                <w:color w:val="000000"/>
                <w:spacing w:val="-2"/>
              </w:rPr>
              <w:t xml:space="preserve">odrošināta iespēja iesniegt </w:t>
            </w:r>
            <w:r>
              <w:rPr>
                <w:rFonts w:ascii="Times New Roman" w:hAnsi="Times New Roman"/>
                <w:color w:val="000000"/>
                <w:spacing w:val="-2"/>
              </w:rPr>
              <w:t>“T</w:t>
            </w:r>
            <w:r w:rsidRPr="000608B2">
              <w:rPr>
                <w:rFonts w:ascii="Times New Roman" w:hAnsi="Times New Roman"/>
                <w:color w:val="000000"/>
                <w:spacing w:val="-2"/>
              </w:rPr>
              <w:t>rauksmes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ziņojumu” </w:t>
            </w:r>
            <w:r w:rsidRPr="000608B2">
              <w:rPr>
                <w:rFonts w:ascii="Times New Roman" w:hAnsi="Times New Roman"/>
                <w:color w:val="000000"/>
                <w:spacing w:val="-2"/>
              </w:rPr>
              <w:t>par iespējamiem pārkāpumiem</w:t>
            </w:r>
          </w:p>
        </w:tc>
      </w:tr>
      <w:tr w:rsidR="00FA1A40" w:rsidRPr="004B71EF" w14:paraId="56C2775C" w14:textId="77777777" w:rsidTr="00032742">
        <w:tc>
          <w:tcPr>
            <w:tcW w:w="675" w:type="dxa"/>
            <w:vAlign w:val="center"/>
          </w:tcPr>
          <w:p w14:paraId="0E352091" w14:textId="77777777" w:rsidR="00FA1A40" w:rsidRPr="004B71EF" w:rsidRDefault="00FA1A40" w:rsidP="00FA1A40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272F259B" w14:textId="77777777" w:rsidR="00FA1A40" w:rsidRDefault="00FA1A40" w:rsidP="00FA1A40">
            <w:pPr>
              <w:shd w:val="clear" w:color="auto" w:fill="FFFFFF"/>
              <w:tabs>
                <w:tab w:val="left" w:pos="540"/>
              </w:tabs>
              <w:ind w:right="46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Izvērtēta </w:t>
            </w:r>
            <w:r w:rsidRPr="00AE3999">
              <w:rPr>
                <w:rFonts w:ascii="Times New Roman" w:hAnsi="Times New Roman" w:cs="Times New Roman"/>
              </w:rPr>
              <w:t xml:space="preserve">korupcijas </w:t>
            </w:r>
            <w:r>
              <w:rPr>
                <w:rFonts w:ascii="Times New Roman" w:hAnsi="Times New Roman" w:cs="Times New Roman"/>
              </w:rPr>
              <w:t xml:space="preserve">un interešu konflikta </w:t>
            </w:r>
            <w:r w:rsidRPr="00AE3999">
              <w:rPr>
                <w:rFonts w:ascii="Times New Roman" w:hAnsi="Times New Roman" w:cs="Times New Roman"/>
              </w:rPr>
              <w:t>risku novēršanas pasākumu efektivitāt</w:t>
            </w:r>
            <w:r>
              <w:rPr>
                <w:rFonts w:ascii="Times New Roman" w:hAnsi="Times New Roman" w:cs="Times New Roman"/>
              </w:rPr>
              <w:t>e</w:t>
            </w:r>
            <w:r w:rsidRPr="00AE3999">
              <w:rPr>
                <w:rFonts w:ascii="Times New Roman" w:hAnsi="Times New Roman" w:cs="Times New Roman"/>
              </w:rPr>
              <w:t xml:space="preserve"> un lietderīb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  <w:tr w:rsidR="00E53516" w:rsidRPr="004B71EF" w14:paraId="2777E01C" w14:textId="77777777" w:rsidTr="00032742">
        <w:tc>
          <w:tcPr>
            <w:tcW w:w="675" w:type="dxa"/>
            <w:vAlign w:val="center"/>
          </w:tcPr>
          <w:p w14:paraId="7D69EC45" w14:textId="77777777" w:rsidR="00E53516" w:rsidRPr="004B71EF" w:rsidRDefault="00E53516" w:rsidP="00FA1A40">
            <w:pPr>
              <w:pStyle w:val="Sarakstarindkopa"/>
              <w:numPr>
                <w:ilvl w:val="0"/>
                <w:numId w:val="1"/>
              </w:numPr>
              <w:spacing w:before="60" w:after="60"/>
              <w:ind w:left="567" w:hanging="567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vAlign w:val="center"/>
          </w:tcPr>
          <w:p w14:paraId="639A09D3" w14:textId="02AD2244" w:rsidR="00E53516" w:rsidRPr="00F615A0" w:rsidRDefault="00AE2692" w:rsidP="00EE1788">
            <w:pPr>
              <w:shd w:val="clear" w:color="auto" w:fill="FFFFFF"/>
              <w:tabs>
                <w:tab w:val="left" w:pos="540"/>
              </w:tabs>
              <w:ind w:right="46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Tika izstrādāta </w:t>
            </w:r>
            <w:r w:rsidR="00F615A0" w:rsidRPr="00F615A0">
              <w:rPr>
                <w:rFonts w:ascii="Times New Roman" w:hAnsi="Times New Roman" w:cs="Times New Roman"/>
              </w:rPr>
              <w:t>Korupcijas un interešu konflikta risku novēršanas politika</w:t>
            </w:r>
          </w:p>
        </w:tc>
      </w:tr>
    </w:tbl>
    <w:p w14:paraId="3CDD60B2" w14:textId="77777777" w:rsidR="007948F6" w:rsidRDefault="007948F6" w:rsidP="007948F6"/>
    <w:p w14:paraId="13D3744B" w14:textId="77777777" w:rsidR="00864024" w:rsidRDefault="00864024" w:rsidP="00BA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211CBE" w14:textId="77777777" w:rsidR="005B720D" w:rsidRDefault="00AA7AEC" w:rsidP="005B72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</w:rPr>
        <w:t xml:space="preserve">Sagatavoja </w:t>
      </w:r>
      <w:r w:rsidR="00E53516" w:rsidRPr="00E53516">
        <w:rPr>
          <w:rFonts w:ascii="Times New Roman" w:eastAsiaTheme="minorEastAsia" w:hAnsi="Times New Roman" w:cs="Times New Roman"/>
        </w:rPr>
        <w:t>Personāla daļas vadītāja</w:t>
      </w:r>
      <w:r w:rsidR="005B720D" w:rsidRPr="00E53516">
        <w:rPr>
          <w:rFonts w:ascii="Times New Roman" w:eastAsiaTheme="minorEastAsia" w:hAnsi="Times New Roman" w:cs="Times New Roman"/>
        </w:rPr>
        <w:t>:</w:t>
      </w:r>
      <w:r w:rsidR="00203413">
        <w:rPr>
          <w:rFonts w:ascii="Times New Roman" w:eastAsiaTheme="minorEastAsia" w:hAnsi="Times New Roman" w:cs="Times New Roman"/>
        </w:rPr>
        <w:t xml:space="preserve"> </w:t>
      </w:r>
      <w:r w:rsidR="00E53516" w:rsidRPr="00E53516">
        <w:rPr>
          <w:rFonts w:ascii="Times New Roman" w:eastAsiaTheme="minorEastAsia" w:hAnsi="Times New Roman" w:cs="Times New Roman"/>
        </w:rPr>
        <w:t>K.Bagāta</w:t>
      </w:r>
    </w:p>
    <w:p w14:paraId="3B58610B" w14:textId="77777777" w:rsidR="00BA2AAC" w:rsidRDefault="00BA2AAC" w:rsidP="007948F6"/>
    <w:sectPr w:rsidR="00BA2A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FF"/>
    <w:multiLevelType w:val="hybridMultilevel"/>
    <w:tmpl w:val="0A9E96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50D3F"/>
    <w:multiLevelType w:val="hybridMultilevel"/>
    <w:tmpl w:val="22AC6132"/>
    <w:lvl w:ilvl="0" w:tplc="16FAC6C0">
      <w:start w:val="1"/>
      <w:numFmt w:val="decimal"/>
      <w:lvlText w:val="%1)"/>
      <w:lvlJc w:val="left"/>
      <w:pPr>
        <w:ind w:left="754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74" w:hanging="360"/>
      </w:pPr>
    </w:lvl>
    <w:lvl w:ilvl="2" w:tplc="0426001B" w:tentative="1">
      <w:start w:val="1"/>
      <w:numFmt w:val="lowerRoman"/>
      <w:lvlText w:val="%3."/>
      <w:lvlJc w:val="right"/>
      <w:pPr>
        <w:ind w:left="2194" w:hanging="180"/>
      </w:pPr>
    </w:lvl>
    <w:lvl w:ilvl="3" w:tplc="0426000F" w:tentative="1">
      <w:start w:val="1"/>
      <w:numFmt w:val="decimal"/>
      <w:lvlText w:val="%4."/>
      <w:lvlJc w:val="left"/>
      <w:pPr>
        <w:ind w:left="2914" w:hanging="360"/>
      </w:pPr>
    </w:lvl>
    <w:lvl w:ilvl="4" w:tplc="04260019" w:tentative="1">
      <w:start w:val="1"/>
      <w:numFmt w:val="lowerLetter"/>
      <w:lvlText w:val="%5."/>
      <w:lvlJc w:val="left"/>
      <w:pPr>
        <w:ind w:left="3634" w:hanging="360"/>
      </w:pPr>
    </w:lvl>
    <w:lvl w:ilvl="5" w:tplc="0426001B" w:tentative="1">
      <w:start w:val="1"/>
      <w:numFmt w:val="lowerRoman"/>
      <w:lvlText w:val="%6."/>
      <w:lvlJc w:val="right"/>
      <w:pPr>
        <w:ind w:left="4354" w:hanging="180"/>
      </w:pPr>
    </w:lvl>
    <w:lvl w:ilvl="6" w:tplc="0426000F" w:tentative="1">
      <w:start w:val="1"/>
      <w:numFmt w:val="decimal"/>
      <w:lvlText w:val="%7."/>
      <w:lvlJc w:val="left"/>
      <w:pPr>
        <w:ind w:left="5074" w:hanging="360"/>
      </w:pPr>
    </w:lvl>
    <w:lvl w:ilvl="7" w:tplc="04260019" w:tentative="1">
      <w:start w:val="1"/>
      <w:numFmt w:val="lowerLetter"/>
      <w:lvlText w:val="%8."/>
      <w:lvlJc w:val="left"/>
      <w:pPr>
        <w:ind w:left="5794" w:hanging="360"/>
      </w:pPr>
    </w:lvl>
    <w:lvl w:ilvl="8" w:tplc="042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7BBB008F"/>
    <w:multiLevelType w:val="hybridMultilevel"/>
    <w:tmpl w:val="48322CEE"/>
    <w:lvl w:ilvl="0" w:tplc="715E7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498596">
    <w:abstractNumId w:val="2"/>
  </w:num>
  <w:num w:numId="2" w16cid:durableId="394820740">
    <w:abstractNumId w:val="0"/>
  </w:num>
  <w:num w:numId="3" w16cid:durableId="26766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5D"/>
    <w:rsid w:val="00032742"/>
    <w:rsid w:val="000608B2"/>
    <w:rsid w:val="00096E13"/>
    <w:rsid w:val="000B167A"/>
    <w:rsid w:val="000B7002"/>
    <w:rsid w:val="000E02AF"/>
    <w:rsid w:val="000F01AA"/>
    <w:rsid w:val="000F1D7F"/>
    <w:rsid w:val="000F5F16"/>
    <w:rsid w:val="0011367D"/>
    <w:rsid w:val="001A4FB1"/>
    <w:rsid w:val="001E5EF5"/>
    <w:rsid w:val="00203413"/>
    <w:rsid w:val="00213405"/>
    <w:rsid w:val="002215C3"/>
    <w:rsid w:val="0027633B"/>
    <w:rsid w:val="002B1E95"/>
    <w:rsid w:val="002C711D"/>
    <w:rsid w:val="002E14C1"/>
    <w:rsid w:val="003167C5"/>
    <w:rsid w:val="00327856"/>
    <w:rsid w:val="00347F40"/>
    <w:rsid w:val="003E6BA9"/>
    <w:rsid w:val="003F6881"/>
    <w:rsid w:val="0041416F"/>
    <w:rsid w:val="00427F96"/>
    <w:rsid w:val="00481346"/>
    <w:rsid w:val="004A0938"/>
    <w:rsid w:val="004B71EF"/>
    <w:rsid w:val="004E5EE2"/>
    <w:rsid w:val="0054753E"/>
    <w:rsid w:val="00554D75"/>
    <w:rsid w:val="005B720D"/>
    <w:rsid w:val="006065CA"/>
    <w:rsid w:val="00630E50"/>
    <w:rsid w:val="00647892"/>
    <w:rsid w:val="006916B2"/>
    <w:rsid w:val="006A09E3"/>
    <w:rsid w:val="006A1546"/>
    <w:rsid w:val="006B2875"/>
    <w:rsid w:val="006C14F4"/>
    <w:rsid w:val="006C3743"/>
    <w:rsid w:val="006C400F"/>
    <w:rsid w:val="00721F49"/>
    <w:rsid w:val="007948F6"/>
    <w:rsid w:val="007F2B35"/>
    <w:rsid w:val="00864024"/>
    <w:rsid w:val="00864EF0"/>
    <w:rsid w:val="00872B4F"/>
    <w:rsid w:val="00876C0C"/>
    <w:rsid w:val="008D6331"/>
    <w:rsid w:val="009325BB"/>
    <w:rsid w:val="0096584D"/>
    <w:rsid w:val="00981310"/>
    <w:rsid w:val="00993C73"/>
    <w:rsid w:val="009B4BB2"/>
    <w:rsid w:val="00A015CA"/>
    <w:rsid w:val="00A13852"/>
    <w:rsid w:val="00A372A2"/>
    <w:rsid w:val="00A558CB"/>
    <w:rsid w:val="00A55D5E"/>
    <w:rsid w:val="00AA7AEC"/>
    <w:rsid w:val="00AE2692"/>
    <w:rsid w:val="00AE5C32"/>
    <w:rsid w:val="00AE7362"/>
    <w:rsid w:val="00B17D5D"/>
    <w:rsid w:val="00B243C1"/>
    <w:rsid w:val="00B45562"/>
    <w:rsid w:val="00B608EB"/>
    <w:rsid w:val="00B825D6"/>
    <w:rsid w:val="00BA0610"/>
    <w:rsid w:val="00BA2AAC"/>
    <w:rsid w:val="00BE3FAE"/>
    <w:rsid w:val="00C06C70"/>
    <w:rsid w:val="00C16A7B"/>
    <w:rsid w:val="00C225CC"/>
    <w:rsid w:val="00C52A5A"/>
    <w:rsid w:val="00C75E23"/>
    <w:rsid w:val="00CA3A92"/>
    <w:rsid w:val="00CA58C9"/>
    <w:rsid w:val="00CD640A"/>
    <w:rsid w:val="00CF5225"/>
    <w:rsid w:val="00D232FA"/>
    <w:rsid w:val="00D96BB9"/>
    <w:rsid w:val="00E1504C"/>
    <w:rsid w:val="00E20998"/>
    <w:rsid w:val="00E53516"/>
    <w:rsid w:val="00E81352"/>
    <w:rsid w:val="00E97D60"/>
    <w:rsid w:val="00EE1788"/>
    <w:rsid w:val="00F441D3"/>
    <w:rsid w:val="00F615A0"/>
    <w:rsid w:val="00F80A39"/>
    <w:rsid w:val="00FA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37229"/>
  <w15:docId w15:val="{7B395892-B8D1-4BC1-A5A6-16400A06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1A4FB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7948F6"/>
    <w:pPr>
      <w:ind w:left="720"/>
      <w:contextualSpacing/>
    </w:pPr>
  </w:style>
  <w:style w:type="table" w:styleId="Reatabula">
    <w:name w:val="Table Grid"/>
    <w:basedOn w:val="Parastatabula"/>
    <w:uiPriority w:val="59"/>
    <w:rsid w:val="0079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rsid w:val="0041416F"/>
    <w:pPr>
      <w:spacing w:after="0" w:line="360" w:lineRule="auto"/>
      <w:ind w:left="536" w:hanging="502"/>
      <w:jc w:val="both"/>
    </w:pPr>
    <w:rPr>
      <w:rFonts w:ascii="Tahoma" w:eastAsia="Times New Roman" w:hAnsi="Tahoma" w:cs="Tahoma"/>
      <w:sz w:val="20"/>
      <w:szCs w:val="20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41416F"/>
    <w:rPr>
      <w:rFonts w:ascii="Tahoma" w:eastAsia="Times New Roman" w:hAnsi="Tahoma" w:cs="Tahoma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gery@park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TOS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Neikšāne</dc:creator>
  <cp:keywords/>
  <dc:description/>
  <cp:lastModifiedBy>Kristīne Bagāta</cp:lastModifiedBy>
  <cp:revision>8</cp:revision>
  <dcterms:created xsi:type="dcterms:W3CDTF">2026-01-23T07:29:00Z</dcterms:created>
  <dcterms:modified xsi:type="dcterms:W3CDTF">2026-01-23T07:41:00Z</dcterms:modified>
</cp:coreProperties>
</file>